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7B244" w14:textId="77777777" w:rsidR="005A7D4E" w:rsidRDefault="00E1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046EC747" w14:textId="77777777" w:rsidR="005A7D4E" w:rsidRDefault="00E15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14:paraId="28DFA9D7" w14:textId="77777777" w:rsidR="005A7D4E" w:rsidRDefault="00E15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Л.М.Козлова</w:t>
      </w:r>
      <w:proofErr w:type="spellEnd"/>
    </w:p>
    <w:p w14:paraId="278355AE" w14:textId="77777777" w:rsidR="009E50ED" w:rsidRDefault="009E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11а</w:t>
      </w:r>
    </w:p>
    <w:p w14:paraId="747AAD01" w14:textId="77777777" w:rsidR="009E50ED" w:rsidRDefault="009E5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9E50ED" w:rsidRPr="00C11F44" w14:paraId="0915DD1D" w14:textId="77777777" w:rsidTr="009E50ED">
        <w:trPr>
          <w:trHeight w:val="371"/>
        </w:trPr>
        <w:tc>
          <w:tcPr>
            <w:tcW w:w="9571" w:type="dxa"/>
            <w:gridSpan w:val="2"/>
          </w:tcPr>
          <w:p w14:paraId="4C80ED21" w14:textId="5A8DD2B2" w:rsidR="009E50ED" w:rsidRPr="00C11F44" w:rsidRDefault="002343ED" w:rsidP="009E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  <w:r w:rsidR="009E50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50ED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9E50ED" w:rsidRPr="00CC7FB9" w14:paraId="159F91E9" w14:textId="77777777" w:rsidTr="00F57EDC">
        <w:tc>
          <w:tcPr>
            <w:tcW w:w="3085" w:type="dxa"/>
          </w:tcPr>
          <w:p w14:paraId="26D05803" w14:textId="77777777" w:rsidR="009E50ED" w:rsidRPr="00CC7FB9" w:rsidRDefault="009E50ED" w:rsidP="009E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486" w:type="dxa"/>
          </w:tcPr>
          <w:p w14:paraId="0F3586AD" w14:textId="77777777" w:rsidR="002343ED" w:rsidRPr="0085660E" w:rsidRDefault="002343ED" w:rsidP="002343E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E">
              <w:rPr>
                <w:rFonts w:ascii="Times New Roman" w:hAnsi="Times New Roman" w:cs="Times New Roman"/>
                <w:sz w:val="24"/>
                <w:szCs w:val="24"/>
              </w:rPr>
              <w:t>Письмо: описание места.    Практика написания письма .</w:t>
            </w:r>
          </w:p>
          <w:p w14:paraId="137C5DC4" w14:textId="77777777" w:rsidR="002343ED" w:rsidRPr="0085660E" w:rsidRDefault="002343ED" w:rsidP="002343ED">
            <w:pPr>
              <w:ind w:left="-107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E">
              <w:rPr>
                <w:rFonts w:ascii="Times New Roman" w:hAnsi="Times New Roman" w:cs="Times New Roman"/>
                <w:sz w:val="24"/>
                <w:szCs w:val="24"/>
              </w:rPr>
              <w:t>Культуроведение. Ознакомительное чтение: Поездка в США</w:t>
            </w:r>
          </w:p>
          <w:p w14:paraId="02F1BEE8" w14:textId="2525D430" w:rsidR="002343ED" w:rsidRDefault="002343ED" w:rsidP="002343E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E">
              <w:rPr>
                <w:rFonts w:ascii="Times New Roman" w:hAnsi="Times New Roman" w:cs="Times New Roman"/>
                <w:sz w:val="24"/>
                <w:szCs w:val="24"/>
              </w:rPr>
              <w:t>Экология-8. Экотуризм Ознакомительное чтение: Эко-достопримечательности</w:t>
            </w:r>
          </w:p>
          <w:p w14:paraId="21CD2097" w14:textId="34737BC8" w:rsidR="009E50ED" w:rsidRPr="0085660E" w:rsidRDefault="009E50ED" w:rsidP="009E50E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E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 фо</w:t>
            </w:r>
            <w:r w:rsidR="00D416A5">
              <w:rPr>
                <w:rFonts w:ascii="Times New Roman" w:hAnsi="Times New Roman" w:cs="Times New Roman"/>
                <w:sz w:val="24"/>
                <w:szCs w:val="24"/>
              </w:rPr>
              <w:t>рмата ЕГЭ. Подготовка к тесту №8</w:t>
            </w:r>
            <w:r w:rsidRPr="0085660E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Путешествия.</w:t>
            </w:r>
          </w:p>
          <w:p w14:paraId="55680EDB" w14:textId="77777777" w:rsidR="009E50ED" w:rsidRPr="0085660E" w:rsidRDefault="009E50ED" w:rsidP="009E50E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E">
              <w:rPr>
                <w:rFonts w:ascii="Times New Roman" w:hAnsi="Times New Roman" w:cs="Times New Roman"/>
                <w:sz w:val="24"/>
                <w:szCs w:val="24"/>
              </w:rPr>
              <w:t>Тест 8. Путешествия. (письменная часть)</w:t>
            </w:r>
          </w:p>
          <w:p w14:paraId="140EC4C6" w14:textId="77777777" w:rsidR="009E50ED" w:rsidRPr="00CC7FB9" w:rsidRDefault="009E50ED" w:rsidP="009E50E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E">
              <w:rPr>
                <w:rFonts w:ascii="Times New Roman" w:hAnsi="Times New Roman" w:cs="Times New Roman"/>
                <w:sz w:val="24"/>
                <w:szCs w:val="24"/>
              </w:rPr>
              <w:t>Путешествия. (устная часть)</w:t>
            </w:r>
          </w:p>
        </w:tc>
      </w:tr>
      <w:tr w:rsidR="009E50ED" w:rsidRPr="00CC7FB9" w14:paraId="0A361894" w14:textId="77777777" w:rsidTr="00F57EDC">
        <w:tc>
          <w:tcPr>
            <w:tcW w:w="3085" w:type="dxa"/>
          </w:tcPr>
          <w:p w14:paraId="25AD510B" w14:textId="77777777" w:rsidR="009E50ED" w:rsidRPr="00CC7FB9" w:rsidRDefault="009E50ED" w:rsidP="009E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486" w:type="dxa"/>
          </w:tcPr>
          <w:p w14:paraId="050ACBB9" w14:textId="0DD8E62A" w:rsidR="009E50ED" w:rsidRPr="00CC7FB9" w:rsidRDefault="002343ED" w:rsidP="009E50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02.05, 12-16</w:t>
            </w:r>
            <w:r w:rsidR="00A40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2343ED" w:rsidRPr="00CC7FB9" w14:paraId="4795EA50" w14:textId="77777777" w:rsidTr="00F57EDC">
        <w:tc>
          <w:tcPr>
            <w:tcW w:w="3085" w:type="dxa"/>
          </w:tcPr>
          <w:p w14:paraId="5859AB39" w14:textId="77777777" w:rsidR="002343ED" w:rsidRPr="00CC7FB9" w:rsidRDefault="002343ED" w:rsidP="009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486" w:type="dxa"/>
          </w:tcPr>
          <w:p w14:paraId="0A3C43AB" w14:textId="77777777" w:rsidR="002343ED" w:rsidRDefault="002343ED" w:rsidP="0009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146-148 – правила описания места</w:t>
            </w:r>
          </w:p>
          <w:p w14:paraId="030A9229" w14:textId="44FC9F95" w:rsidR="002343ED" w:rsidRPr="00CC7FB9" w:rsidRDefault="002343ED" w:rsidP="009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лексику</w:t>
            </w:r>
          </w:p>
        </w:tc>
      </w:tr>
      <w:tr w:rsidR="002343ED" w:rsidRPr="00CC7FB9" w14:paraId="403080CE" w14:textId="77777777" w:rsidTr="00F57EDC">
        <w:tc>
          <w:tcPr>
            <w:tcW w:w="3085" w:type="dxa"/>
          </w:tcPr>
          <w:p w14:paraId="5D4ADA7A" w14:textId="77777777" w:rsidR="002343ED" w:rsidRPr="00CC7FB9" w:rsidRDefault="002343ED" w:rsidP="009E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1BAC5BE1" w14:textId="77777777" w:rsidR="002343ED" w:rsidRPr="00CC7FB9" w:rsidRDefault="002343ED" w:rsidP="009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486" w:type="dxa"/>
          </w:tcPr>
          <w:p w14:paraId="184B28A0" w14:textId="3FBDA165" w:rsidR="002343ED" w:rsidRDefault="002343ED" w:rsidP="009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на видео монолог </w:t>
            </w:r>
          </w:p>
          <w:p w14:paraId="3E4D8D3F" w14:textId="68E5758F" w:rsidR="002343ED" w:rsidRPr="00CC7FB9" w:rsidRDefault="002343ED" w:rsidP="009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54F976A9" wp14:editId="74B6671F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122555</wp:posOffset>
                  </wp:positionV>
                  <wp:extent cx="3786505" cy="110363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тешест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110363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FCA2D4A" w14:textId="1662306F" w:rsidR="009E50ED" w:rsidRDefault="009E50ED" w:rsidP="009E50E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9E50ED" w:rsidRPr="00C11F44" w14:paraId="47B6E653" w14:textId="77777777" w:rsidTr="009E50ED">
        <w:trPr>
          <w:trHeight w:val="371"/>
        </w:trPr>
        <w:tc>
          <w:tcPr>
            <w:tcW w:w="9571" w:type="dxa"/>
            <w:gridSpan w:val="2"/>
          </w:tcPr>
          <w:p w14:paraId="2A382A2E" w14:textId="7CE1A612" w:rsidR="009E50ED" w:rsidRPr="00C11F44" w:rsidRDefault="002343ED" w:rsidP="009E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E50ED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9E50ED" w:rsidRPr="00CC7FB9" w14:paraId="3C06EFF5" w14:textId="77777777" w:rsidTr="00F57EDC">
        <w:tc>
          <w:tcPr>
            <w:tcW w:w="3085" w:type="dxa"/>
          </w:tcPr>
          <w:p w14:paraId="4EAEE028" w14:textId="77777777" w:rsidR="009E50ED" w:rsidRPr="00CC7FB9" w:rsidRDefault="009E50ED" w:rsidP="009E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486" w:type="dxa"/>
          </w:tcPr>
          <w:p w14:paraId="25DA4EDA" w14:textId="77777777" w:rsidR="009E50ED" w:rsidRPr="0085660E" w:rsidRDefault="009E50ED" w:rsidP="009E50E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теста. Поисковое чтение по теме: Способы передачи информации</w:t>
            </w:r>
          </w:p>
          <w:p w14:paraId="430FBF63" w14:textId="77777777" w:rsidR="009E50ED" w:rsidRPr="0085660E" w:rsidRDefault="009E50ED" w:rsidP="009E50E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E">
              <w:rPr>
                <w:rFonts w:ascii="Times New Roman" w:hAnsi="Times New Roman" w:cs="Times New Roman"/>
                <w:sz w:val="24"/>
                <w:szCs w:val="24"/>
              </w:rPr>
              <w:t>Россия в фокусе. Построение монологического высказывания: Достопримечательности России</w:t>
            </w:r>
          </w:p>
          <w:p w14:paraId="4E2E09A9" w14:textId="77777777" w:rsidR="009E50ED" w:rsidRPr="0085660E" w:rsidRDefault="009E50ED" w:rsidP="009E50E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14:paraId="57358A49" w14:textId="77777777" w:rsidR="000E554C" w:rsidRPr="00CC7FB9" w:rsidRDefault="000E554C" w:rsidP="009E50E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материала  изученного за год</w:t>
            </w:r>
          </w:p>
        </w:tc>
      </w:tr>
      <w:tr w:rsidR="009E50ED" w:rsidRPr="00CC7FB9" w14:paraId="291AC335" w14:textId="77777777" w:rsidTr="00F57EDC">
        <w:tc>
          <w:tcPr>
            <w:tcW w:w="3085" w:type="dxa"/>
          </w:tcPr>
          <w:p w14:paraId="713050E2" w14:textId="77777777" w:rsidR="009E50ED" w:rsidRPr="00CC7FB9" w:rsidRDefault="009E50ED" w:rsidP="009E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486" w:type="dxa"/>
          </w:tcPr>
          <w:p w14:paraId="659BE7DC" w14:textId="44837971" w:rsidR="009E50ED" w:rsidRPr="00A40F84" w:rsidRDefault="0085660E" w:rsidP="009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18.05-2</w:t>
            </w:r>
            <w:r w:rsidR="0023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40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9E50ED" w:rsidRPr="00CC7FB9" w14:paraId="5B8734D9" w14:textId="77777777" w:rsidTr="00F57EDC">
        <w:tc>
          <w:tcPr>
            <w:tcW w:w="3085" w:type="dxa"/>
          </w:tcPr>
          <w:p w14:paraId="02BF8B65" w14:textId="77777777" w:rsidR="009E50ED" w:rsidRPr="00CC7FB9" w:rsidRDefault="009E50ED" w:rsidP="009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486" w:type="dxa"/>
          </w:tcPr>
          <w:p w14:paraId="1829291A" w14:textId="77777777" w:rsidR="009E50ED" w:rsidRDefault="005F09AD" w:rsidP="009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Проделать задания стр. 15</w:t>
            </w:r>
            <w:r w:rsidR="00F57EDC">
              <w:rPr>
                <w:rFonts w:ascii="Times New Roman" w:hAnsi="Times New Roman" w:cs="Times New Roman"/>
                <w:sz w:val="24"/>
                <w:szCs w:val="24"/>
              </w:rPr>
              <w:t>2-153</w:t>
            </w:r>
          </w:p>
          <w:p w14:paraId="09534B94" w14:textId="50C6CCEA" w:rsidR="00F57EDC" w:rsidRPr="00F57EDC" w:rsidRDefault="00F57EDC" w:rsidP="009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Check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стр.154</w:t>
            </w:r>
          </w:p>
        </w:tc>
      </w:tr>
      <w:tr w:rsidR="009E50ED" w:rsidRPr="00CC7FB9" w14:paraId="47E90A2D" w14:textId="77777777" w:rsidTr="00F57EDC">
        <w:tc>
          <w:tcPr>
            <w:tcW w:w="3085" w:type="dxa"/>
          </w:tcPr>
          <w:p w14:paraId="6D034F9F" w14:textId="7E1A82B7" w:rsidR="009E50ED" w:rsidRPr="00CC7FB9" w:rsidRDefault="009E50ED" w:rsidP="009E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33127FC6" w14:textId="77777777" w:rsidR="009E50ED" w:rsidRPr="00CC7FB9" w:rsidRDefault="009E50ED" w:rsidP="009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486" w:type="dxa"/>
          </w:tcPr>
          <w:p w14:paraId="67BC8FE4" w14:textId="65569E6A" w:rsidR="009E50ED" w:rsidRPr="005F09AD" w:rsidRDefault="005F09AD" w:rsidP="009E50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153 -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</w:tr>
    </w:tbl>
    <w:p w14:paraId="52382CD9" w14:textId="77777777" w:rsidR="009E50ED" w:rsidRDefault="009E50ED" w:rsidP="009E50ED"/>
    <w:p w14:paraId="501D6C21" w14:textId="77777777" w:rsidR="009E50ED" w:rsidRDefault="009E50ED" w:rsidP="009E50ED"/>
    <w:p w14:paraId="13CA0C07" w14:textId="77777777" w:rsidR="009E50ED" w:rsidRPr="005B50B1" w:rsidRDefault="009E50ED" w:rsidP="009E50ED"/>
    <w:p w14:paraId="493C1A72" w14:textId="77777777" w:rsidR="009E50ED" w:rsidRDefault="009E50ED"/>
    <w:sectPr w:rsidR="009E50ED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8149A" w14:textId="77777777" w:rsidR="005F09AD" w:rsidRDefault="005F09AD">
      <w:pPr>
        <w:spacing w:after="0" w:line="240" w:lineRule="auto"/>
      </w:pPr>
      <w:r>
        <w:separator/>
      </w:r>
    </w:p>
  </w:endnote>
  <w:endnote w:type="continuationSeparator" w:id="0">
    <w:p w14:paraId="0FBAD56F" w14:textId="77777777" w:rsidR="005F09AD" w:rsidRDefault="005F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F6035" w14:textId="77777777" w:rsidR="005F09AD" w:rsidRDefault="005F09AD">
      <w:pPr>
        <w:spacing w:after="0" w:line="240" w:lineRule="auto"/>
      </w:pPr>
      <w:r>
        <w:separator/>
      </w:r>
    </w:p>
  </w:footnote>
  <w:footnote w:type="continuationSeparator" w:id="0">
    <w:p w14:paraId="491A1B71" w14:textId="77777777" w:rsidR="005F09AD" w:rsidRDefault="005F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3523" w14:textId="77777777" w:rsidR="005F09AD" w:rsidRDefault="005F09AD">
    <w:pPr>
      <w:pStyle w:val="Header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май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4E"/>
    <w:rsid w:val="000E554C"/>
    <w:rsid w:val="00203E4D"/>
    <w:rsid w:val="002343ED"/>
    <w:rsid w:val="005A7D4E"/>
    <w:rsid w:val="005F09AD"/>
    <w:rsid w:val="007B5B2E"/>
    <w:rsid w:val="0085660E"/>
    <w:rsid w:val="009E50ED"/>
    <w:rsid w:val="00A40F84"/>
    <w:rsid w:val="00D416A5"/>
    <w:rsid w:val="00E15DCF"/>
    <w:rsid w:val="00F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E70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semiHidden/>
    <w:qFormat/>
    <w:rsid w:val="00D46AFA"/>
  </w:style>
  <w:style w:type="character" w:customStyle="1" w:styleId="a0">
    <w:name w:val="Нижний колонтитул Знак"/>
    <w:basedOn w:val="DefaultParagraphFont"/>
    <w:uiPriority w:val="99"/>
    <w:semiHidden/>
    <w:qFormat/>
    <w:rsid w:val="00D46AFA"/>
  </w:style>
  <w:style w:type="character" w:customStyle="1" w:styleId="-">
    <w:name w:val="Интернет-ссылка"/>
    <w:basedOn w:val="DefaultParagraphFont"/>
    <w:uiPriority w:val="99"/>
    <w:unhideWhenUsed/>
    <w:rsid w:val="00404A7A"/>
    <w:rPr>
      <w:color w:val="0000FF" w:themeColor="hyperlink"/>
      <w:u w:val="single"/>
    </w:rPr>
  </w:style>
  <w:style w:type="character" w:customStyle="1" w:styleId="a1">
    <w:name w:val="Посещённая гиперссылка"/>
    <w:rPr>
      <w:color w:val="800000"/>
      <w:u w:val="single"/>
      <w:lang w:val="uz-Cyrl-UZ" w:eastAsia="uz-Cyrl-UZ" w:bidi="uz-Cyrl-UZ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2BED"/>
    <w:pPr>
      <w:ind w:left="720"/>
      <w:contextualSpacing/>
    </w:pPr>
  </w:style>
  <w:style w:type="paragraph" w:customStyle="1" w:styleId="a5">
    <w:name w:val="Содержимое таблицы"/>
    <w:basedOn w:val="Normal"/>
    <w:qFormat/>
    <w:pPr>
      <w:suppressLineNumbers/>
    </w:pPr>
  </w:style>
  <w:style w:type="paragraph" w:customStyle="1" w:styleId="a6">
    <w:name w:val="Заголовок таблицы"/>
    <w:basedOn w:val="a5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31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9A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A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semiHidden/>
    <w:qFormat/>
    <w:rsid w:val="00D46AFA"/>
  </w:style>
  <w:style w:type="character" w:customStyle="1" w:styleId="a0">
    <w:name w:val="Нижний колонтитул Знак"/>
    <w:basedOn w:val="DefaultParagraphFont"/>
    <w:uiPriority w:val="99"/>
    <w:semiHidden/>
    <w:qFormat/>
    <w:rsid w:val="00D46AFA"/>
  </w:style>
  <w:style w:type="character" w:customStyle="1" w:styleId="-">
    <w:name w:val="Интернет-ссылка"/>
    <w:basedOn w:val="DefaultParagraphFont"/>
    <w:uiPriority w:val="99"/>
    <w:unhideWhenUsed/>
    <w:rsid w:val="00404A7A"/>
    <w:rPr>
      <w:color w:val="0000FF" w:themeColor="hyperlink"/>
      <w:u w:val="single"/>
    </w:rPr>
  </w:style>
  <w:style w:type="character" w:customStyle="1" w:styleId="a1">
    <w:name w:val="Посещённая гиперссылка"/>
    <w:rPr>
      <w:color w:val="800000"/>
      <w:u w:val="single"/>
      <w:lang w:val="uz-Cyrl-UZ" w:eastAsia="uz-Cyrl-UZ" w:bidi="uz-Cyrl-UZ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2BED"/>
    <w:pPr>
      <w:ind w:left="720"/>
      <w:contextualSpacing/>
    </w:pPr>
  </w:style>
  <w:style w:type="paragraph" w:customStyle="1" w:styleId="a5">
    <w:name w:val="Содержимое таблицы"/>
    <w:basedOn w:val="Normal"/>
    <w:qFormat/>
    <w:pPr>
      <w:suppressLineNumbers/>
    </w:pPr>
  </w:style>
  <w:style w:type="paragraph" w:customStyle="1" w:styleId="a6">
    <w:name w:val="Заголовок таблицы"/>
    <w:basedOn w:val="a5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31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9A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A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219</Words>
  <Characters>1249</Characters>
  <Application>Microsoft Macintosh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Luda</cp:lastModifiedBy>
  <cp:revision>5</cp:revision>
  <cp:lastPrinted>2020-03-18T06:46:00Z</cp:lastPrinted>
  <dcterms:created xsi:type="dcterms:W3CDTF">2020-04-29T08:24:00Z</dcterms:created>
  <dcterms:modified xsi:type="dcterms:W3CDTF">2020-04-30T10:55:00Z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