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82" w:rsidRDefault="00087882" w:rsidP="00F7617D">
      <w:pPr>
        <w:contextualSpacing/>
        <w:rPr>
          <w:rFonts w:ascii="Times New Roman" w:eastAsia="Times New Roman" w:hAnsi="Times New Roman"/>
          <w:b/>
          <w:sz w:val="24"/>
          <w:szCs w:val="24"/>
        </w:rPr>
      </w:pPr>
    </w:p>
    <w:p w:rsidR="00F7617D" w:rsidRPr="00F7617D" w:rsidRDefault="00F7617D" w:rsidP="00F7617D">
      <w:pPr>
        <w:jc w:val="cente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 xml:space="preserve">Государственное бюджетное общеобразовательное учреждение </w:t>
      </w:r>
    </w:p>
    <w:p w:rsidR="00F7617D" w:rsidRPr="00F7617D" w:rsidRDefault="00F7617D" w:rsidP="00F7617D">
      <w:pPr>
        <w:jc w:val="cente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средняя общеобразовательная школа № 268</w:t>
      </w:r>
    </w:p>
    <w:p w:rsidR="00F7617D" w:rsidRPr="00F7617D" w:rsidRDefault="00F7617D" w:rsidP="00F7617D">
      <w:pPr>
        <w:jc w:val="center"/>
        <w:rPr>
          <w:rFonts w:ascii="Times New Roman" w:eastAsia="Times New Roman" w:hAnsi="Times New Roman" w:cs="Times New Roman"/>
          <w:sz w:val="24"/>
          <w:szCs w:val="24"/>
          <w:lang w:val="en-US"/>
        </w:rPr>
      </w:pPr>
      <w:proofErr w:type="spellStart"/>
      <w:r w:rsidRPr="00F7617D">
        <w:rPr>
          <w:rFonts w:ascii="Times New Roman" w:eastAsia="Times New Roman" w:hAnsi="Times New Roman" w:cs="Times New Roman"/>
          <w:sz w:val="24"/>
          <w:szCs w:val="24"/>
          <w:lang w:val="en-US"/>
        </w:rPr>
        <w:t>Невского</w:t>
      </w:r>
      <w:proofErr w:type="spellEnd"/>
      <w:r w:rsidRPr="00F7617D">
        <w:rPr>
          <w:rFonts w:ascii="Times New Roman" w:eastAsia="Times New Roman" w:hAnsi="Times New Roman" w:cs="Times New Roman"/>
          <w:sz w:val="24"/>
          <w:szCs w:val="24"/>
          <w:lang w:val="en-US"/>
        </w:rPr>
        <w:t xml:space="preserve"> </w:t>
      </w:r>
      <w:proofErr w:type="spellStart"/>
      <w:r w:rsidRPr="00F7617D">
        <w:rPr>
          <w:rFonts w:ascii="Times New Roman" w:eastAsia="Times New Roman" w:hAnsi="Times New Roman" w:cs="Times New Roman"/>
          <w:sz w:val="24"/>
          <w:szCs w:val="24"/>
          <w:lang w:val="en-US"/>
        </w:rPr>
        <w:t>района</w:t>
      </w:r>
      <w:proofErr w:type="spellEnd"/>
      <w:r w:rsidRPr="00F7617D">
        <w:rPr>
          <w:rFonts w:ascii="Times New Roman" w:eastAsia="Times New Roman" w:hAnsi="Times New Roman" w:cs="Times New Roman"/>
          <w:sz w:val="24"/>
          <w:szCs w:val="24"/>
          <w:lang w:val="en-US"/>
        </w:rPr>
        <w:t xml:space="preserve"> </w:t>
      </w:r>
      <w:proofErr w:type="spellStart"/>
      <w:r w:rsidRPr="00F7617D">
        <w:rPr>
          <w:rFonts w:ascii="Times New Roman" w:eastAsia="Times New Roman" w:hAnsi="Times New Roman" w:cs="Times New Roman"/>
          <w:sz w:val="24"/>
          <w:szCs w:val="24"/>
          <w:lang w:val="en-US"/>
        </w:rPr>
        <w:t>Санкт-Петербурга</w:t>
      </w:r>
      <w:proofErr w:type="spellEnd"/>
    </w:p>
    <w:p w:rsidR="00F7617D" w:rsidRPr="00F7617D" w:rsidRDefault="00F7617D" w:rsidP="00F7617D">
      <w:pPr>
        <w:jc w:val="center"/>
        <w:rPr>
          <w:rFonts w:ascii="Times New Roman" w:eastAsia="Times New Roman" w:hAnsi="Times New Roman" w:cs="Times New Roman"/>
          <w:sz w:val="24"/>
          <w:szCs w:val="24"/>
          <w:lang w:val="en-US"/>
        </w:rPr>
      </w:pPr>
    </w:p>
    <w:p w:rsidR="00F7617D" w:rsidRPr="00F7617D" w:rsidRDefault="00F7617D" w:rsidP="00F7617D">
      <w:pPr>
        <w:jc w:val="center"/>
        <w:rPr>
          <w:rFonts w:ascii="Times New Roman" w:eastAsia="Times New Roman" w:hAnsi="Times New Roman" w:cs="Times New Roman"/>
          <w:sz w:val="24"/>
          <w:szCs w:val="24"/>
          <w:lang w:val="en-US"/>
        </w:rPr>
      </w:pPr>
    </w:p>
    <w:p w:rsidR="00F7617D" w:rsidRPr="00F7617D" w:rsidRDefault="00F7617D" w:rsidP="00F7617D">
      <w:pPr>
        <w:jc w:val="center"/>
        <w:rPr>
          <w:rFonts w:ascii="Times New Roman" w:eastAsia="Times New Roman" w:hAnsi="Times New Roman" w:cs="Times New Roman"/>
          <w:sz w:val="24"/>
          <w:szCs w:val="24"/>
          <w:lang w:val="en-US"/>
        </w:rPr>
      </w:pPr>
    </w:p>
    <w:tbl>
      <w:tblPr>
        <w:tblW w:w="9072" w:type="dxa"/>
        <w:tblInd w:w="284" w:type="dxa"/>
        <w:tblLayout w:type="fixed"/>
        <w:tblLook w:val="04A0" w:firstRow="1" w:lastRow="0" w:firstColumn="1" w:lastColumn="0" w:noHBand="0" w:noVBand="1"/>
      </w:tblPr>
      <w:tblGrid>
        <w:gridCol w:w="4252"/>
        <w:gridCol w:w="4820"/>
      </w:tblGrid>
      <w:tr w:rsidR="00F7617D" w:rsidRPr="00F7617D" w:rsidTr="008036DF">
        <w:tc>
          <w:tcPr>
            <w:tcW w:w="4252" w:type="dxa"/>
            <w:shd w:val="clear" w:color="auto" w:fill="auto"/>
            <w:tcMar>
              <w:top w:w="0" w:type="dxa"/>
              <w:left w:w="108" w:type="dxa"/>
              <w:bottom w:w="0" w:type="dxa"/>
              <w:right w:w="108" w:type="dxa"/>
            </w:tcMar>
          </w:tcPr>
          <w:p w:rsidR="00F7617D" w:rsidRPr="00F7617D" w:rsidRDefault="00F7617D" w:rsidP="00F7617D">
            <w:pPr>
              <w:tabs>
                <w:tab w:val="left" w:pos="3626"/>
              </w:tabs>
              <w:rPr>
                <w:rFonts w:ascii="Times New Roman" w:eastAsia="Times New Roman" w:hAnsi="Times New Roman" w:cs="Times New Roman"/>
                <w:sz w:val="24"/>
                <w:szCs w:val="24"/>
              </w:rPr>
            </w:pPr>
            <w:r w:rsidRPr="00F7617D">
              <w:rPr>
                <w:rFonts w:ascii="Times New Roman" w:eastAsia="Times New Roman" w:hAnsi="Times New Roman" w:cs="Times New Roman"/>
                <w:b/>
                <w:sz w:val="24"/>
                <w:szCs w:val="24"/>
              </w:rPr>
              <w:t>«ПРИНЯТО»</w:t>
            </w:r>
            <w:r w:rsidRPr="00F7617D">
              <w:rPr>
                <w:rFonts w:ascii="Times New Roman" w:eastAsia="Times New Roman" w:hAnsi="Times New Roman" w:cs="Times New Roman"/>
                <w:b/>
                <w:sz w:val="24"/>
                <w:szCs w:val="24"/>
              </w:rPr>
              <w:tab/>
            </w:r>
          </w:p>
          <w:p w:rsidR="00F7617D" w:rsidRPr="00F7617D" w:rsidRDefault="00F7617D" w:rsidP="00F7617D">
            <w:pPr>
              <w:tabs>
                <w:tab w:val="left" w:pos="6450"/>
              </w:tabs>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Педагогическим советом</w:t>
            </w:r>
          </w:p>
          <w:p w:rsidR="00F7617D" w:rsidRPr="00F7617D" w:rsidRDefault="00F7617D" w:rsidP="00F7617D">
            <w:pPr>
              <w:tabs>
                <w:tab w:val="left" w:pos="6450"/>
              </w:tabs>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ГБОУ СОШ № 268</w:t>
            </w:r>
          </w:p>
          <w:p w:rsidR="00F7617D" w:rsidRPr="00F7617D" w:rsidRDefault="00F7617D" w:rsidP="00F7617D">
            <w:pPr>
              <w:tabs>
                <w:tab w:val="left" w:pos="6450"/>
              </w:tabs>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Невского района Санкт-Петербурга</w:t>
            </w:r>
          </w:p>
          <w:p w:rsidR="00F7617D" w:rsidRPr="00F7617D" w:rsidRDefault="00F7617D" w:rsidP="00F7617D">
            <w:pPr>
              <w:tabs>
                <w:tab w:val="left" w:pos="6450"/>
              </w:tabs>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Протокол №___</w:t>
            </w:r>
          </w:p>
          <w:p w:rsidR="00F7617D" w:rsidRPr="00F7617D" w:rsidRDefault="00F7617D" w:rsidP="00F7617D">
            <w:pPr>
              <w:tabs>
                <w:tab w:val="left" w:pos="6450"/>
              </w:tabs>
              <w:rPr>
                <w:rFonts w:ascii="Times New Roman" w:eastAsia="Times New Roman" w:hAnsi="Times New Roman" w:cs="Times New Roman"/>
                <w:sz w:val="24"/>
                <w:szCs w:val="24"/>
                <w:lang w:val="en-US"/>
              </w:rPr>
            </w:pPr>
            <w:r w:rsidRPr="00F7617D">
              <w:rPr>
                <w:rFonts w:ascii="Times New Roman" w:eastAsia="Times New Roman" w:hAnsi="Times New Roman" w:cs="Times New Roman"/>
                <w:sz w:val="24"/>
                <w:szCs w:val="24"/>
              </w:rPr>
              <w:t xml:space="preserve"> </w:t>
            </w:r>
            <w:proofErr w:type="spellStart"/>
            <w:r w:rsidRPr="00F7617D">
              <w:rPr>
                <w:rFonts w:ascii="Times New Roman" w:eastAsia="Times New Roman" w:hAnsi="Times New Roman" w:cs="Times New Roman"/>
                <w:sz w:val="24"/>
                <w:szCs w:val="24"/>
                <w:lang w:val="en-US"/>
              </w:rPr>
              <w:t>от</w:t>
            </w:r>
            <w:proofErr w:type="spellEnd"/>
            <w:r w:rsidRPr="00F7617D">
              <w:rPr>
                <w:rFonts w:ascii="Times New Roman" w:eastAsia="Times New Roman" w:hAnsi="Times New Roman" w:cs="Times New Roman"/>
                <w:sz w:val="24"/>
                <w:szCs w:val="24"/>
                <w:lang w:val="en-US"/>
              </w:rPr>
              <w:t xml:space="preserve"> </w:t>
            </w:r>
            <w:r w:rsidRPr="00F7617D">
              <w:rPr>
                <w:rFonts w:ascii="Times New Roman" w:eastAsia="Times New Roman" w:hAnsi="Times New Roman" w:cs="Times New Roman"/>
                <w:sz w:val="24"/>
                <w:szCs w:val="24"/>
                <w:u w:val="single"/>
                <w:lang w:val="en-US"/>
              </w:rPr>
              <w:t xml:space="preserve">«     »                       </w:t>
            </w:r>
            <w:r w:rsidRPr="00F7617D">
              <w:rPr>
                <w:rFonts w:ascii="Times New Roman" w:eastAsia="Times New Roman" w:hAnsi="Times New Roman" w:cs="Times New Roman"/>
                <w:sz w:val="24"/>
                <w:szCs w:val="24"/>
                <w:lang w:val="en-US"/>
              </w:rPr>
              <w:t xml:space="preserve"> 20__ </w:t>
            </w:r>
            <w:proofErr w:type="spellStart"/>
            <w:r w:rsidRPr="00F7617D">
              <w:rPr>
                <w:rFonts w:ascii="Times New Roman" w:eastAsia="Times New Roman" w:hAnsi="Times New Roman" w:cs="Times New Roman"/>
                <w:sz w:val="24"/>
                <w:szCs w:val="24"/>
                <w:lang w:val="en-US"/>
              </w:rPr>
              <w:t>года</w:t>
            </w:r>
            <w:proofErr w:type="spellEnd"/>
          </w:p>
          <w:p w:rsidR="00F7617D" w:rsidRPr="00F7617D" w:rsidRDefault="00F7617D" w:rsidP="00F7617D">
            <w:pPr>
              <w:jc w:val="center"/>
              <w:rPr>
                <w:rFonts w:ascii="Times New Roman" w:eastAsia="Times New Roman" w:hAnsi="Times New Roman" w:cs="Times New Roman"/>
                <w:sz w:val="24"/>
                <w:szCs w:val="24"/>
                <w:lang w:val="en-US"/>
              </w:rPr>
            </w:pPr>
          </w:p>
        </w:tc>
        <w:tc>
          <w:tcPr>
            <w:tcW w:w="4820" w:type="dxa"/>
            <w:shd w:val="clear" w:color="auto" w:fill="auto"/>
            <w:tcMar>
              <w:top w:w="0" w:type="dxa"/>
              <w:left w:w="108" w:type="dxa"/>
              <w:bottom w:w="0" w:type="dxa"/>
              <w:right w:w="108" w:type="dxa"/>
            </w:tcMar>
          </w:tcPr>
          <w:p w:rsidR="00F7617D" w:rsidRPr="00F7617D" w:rsidRDefault="00F7617D" w:rsidP="00F7617D">
            <w:pPr>
              <w:rPr>
                <w:rFonts w:ascii="Times New Roman" w:eastAsia="Times New Roman" w:hAnsi="Times New Roman" w:cs="Times New Roman"/>
                <w:sz w:val="24"/>
                <w:szCs w:val="24"/>
              </w:rPr>
            </w:pPr>
            <w:r w:rsidRPr="00F7617D">
              <w:rPr>
                <w:rFonts w:ascii="Times New Roman" w:eastAsia="Times New Roman" w:hAnsi="Times New Roman" w:cs="Times New Roman"/>
                <w:b/>
                <w:sz w:val="24"/>
                <w:szCs w:val="24"/>
              </w:rPr>
              <w:t>«УТВЕРЖДАЮ»</w:t>
            </w:r>
          </w:p>
          <w:p w:rsidR="00F7617D" w:rsidRPr="00F7617D" w:rsidRDefault="00F7617D" w:rsidP="00F7617D">
            <w:pP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 xml:space="preserve">Директор ГБОУ СОШ № 268 </w:t>
            </w:r>
          </w:p>
          <w:p w:rsidR="00F7617D" w:rsidRPr="00F7617D" w:rsidRDefault="00F7617D" w:rsidP="00F7617D">
            <w:pP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Невского района Санкт-Петербурга</w:t>
            </w: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________________/Смирнова А.В./</w:t>
            </w:r>
          </w:p>
          <w:p w:rsidR="00F7617D" w:rsidRPr="00F7617D" w:rsidRDefault="00F7617D" w:rsidP="00F7617D">
            <w:pP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 xml:space="preserve">Приказ </w:t>
            </w:r>
            <w:r w:rsidR="009A0E63" w:rsidRPr="009A0E63">
              <w:rPr>
                <w:rFonts w:ascii="Times New Roman" w:eastAsia="Times New Roman" w:hAnsi="Times New Roman" w:cs="Times New Roman"/>
                <w:sz w:val="24"/>
                <w:szCs w:val="24"/>
              </w:rPr>
              <w:t>№ 293-од от 01.09.2022</w:t>
            </w:r>
            <w:bookmarkStart w:id="0" w:name="_GoBack"/>
            <w:bookmarkEnd w:id="0"/>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jc w:val="center"/>
              <w:rPr>
                <w:rFonts w:ascii="Times New Roman" w:eastAsia="Times New Roman" w:hAnsi="Times New Roman" w:cs="Times New Roman"/>
                <w:sz w:val="24"/>
                <w:szCs w:val="24"/>
              </w:rPr>
            </w:pPr>
          </w:p>
        </w:tc>
      </w:tr>
    </w:tbl>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8"/>
          <w:szCs w:val="28"/>
        </w:rPr>
      </w:pPr>
    </w:p>
    <w:p w:rsidR="00F7617D" w:rsidRPr="00F7617D" w:rsidRDefault="00F7617D" w:rsidP="00F7617D">
      <w:pPr>
        <w:jc w:val="center"/>
        <w:rPr>
          <w:rFonts w:ascii="Times New Roman" w:eastAsia="Times New Roman" w:hAnsi="Times New Roman" w:cs="Times New Roman"/>
          <w:b/>
          <w:sz w:val="28"/>
          <w:szCs w:val="28"/>
        </w:rPr>
      </w:pPr>
      <w:r w:rsidRPr="00F7617D">
        <w:rPr>
          <w:rFonts w:ascii="Times New Roman" w:eastAsia="Times New Roman" w:hAnsi="Times New Roman" w:cs="Times New Roman"/>
          <w:b/>
          <w:sz w:val="28"/>
          <w:szCs w:val="28"/>
        </w:rPr>
        <w:t>Дополнительная общеразвивающая программа</w:t>
      </w:r>
    </w:p>
    <w:p w:rsidR="00F7617D" w:rsidRPr="00F7617D" w:rsidRDefault="00F7617D" w:rsidP="00F7617D">
      <w:pPr>
        <w:jc w:val="center"/>
        <w:rPr>
          <w:rFonts w:ascii="Times New Roman" w:eastAsia="Times New Roman" w:hAnsi="Times New Roman" w:cs="Times New Roman"/>
          <w:b/>
          <w:sz w:val="28"/>
          <w:szCs w:val="28"/>
        </w:rPr>
      </w:pPr>
      <w:r w:rsidRPr="00F7617D">
        <w:rPr>
          <w:rFonts w:ascii="Times New Roman" w:eastAsia="Times New Roman" w:hAnsi="Times New Roman" w:cs="Times New Roman"/>
          <w:b/>
          <w:sz w:val="28"/>
          <w:szCs w:val="28"/>
        </w:rPr>
        <w:t>«</w:t>
      </w:r>
      <w:r w:rsidR="00C7466A">
        <w:rPr>
          <w:rFonts w:ascii="Times New Roman" w:eastAsia="Times New Roman" w:hAnsi="Times New Roman" w:cs="Times New Roman"/>
          <w:b/>
          <w:sz w:val="28"/>
          <w:szCs w:val="28"/>
        </w:rPr>
        <w:t>Спортивные игры: баскетбол</w:t>
      </w:r>
      <w:r w:rsidRPr="00F7617D">
        <w:rPr>
          <w:rFonts w:ascii="Times New Roman" w:eastAsia="Times New Roman" w:hAnsi="Times New Roman" w:cs="Times New Roman"/>
          <w:b/>
          <w:sz w:val="28"/>
          <w:szCs w:val="28"/>
        </w:rPr>
        <w:t>»</w:t>
      </w:r>
    </w:p>
    <w:p w:rsidR="00F7617D" w:rsidRPr="00F7617D" w:rsidRDefault="00F7617D" w:rsidP="00F7617D">
      <w:pPr>
        <w:jc w:val="cente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Возраст обуча</w:t>
      </w:r>
      <w:r w:rsidR="007C73A6">
        <w:rPr>
          <w:rFonts w:ascii="Times New Roman" w:eastAsia="Times New Roman" w:hAnsi="Times New Roman" w:cs="Times New Roman"/>
          <w:sz w:val="24"/>
          <w:szCs w:val="24"/>
        </w:rPr>
        <w:t>ющихся: 8-10</w:t>
      </w:r>
      <w:r w:rsidRPr="00F7617D">
        <w:rPr>
          <w:rFonts w:ascii="Times New Roman" w:eastAsia="Times New Roman" w:hAnsi="Times New Roman" w:cs="Times New Roman"/>
          <w:sz w:val="24"/>
          <w:szCs w:val="24"/>
        </w:rPr>
        <w:t xml:space="preserve"> лет</w:t>
      </w:r>
    </w:p>
    <w:p w:rsidR="00F7617D" w:rsidRPr="00F7617D" w:rsidRDefault="00F7617D" w:rsidP="00F7617D">
      <w:pPr>
        <w:jc w:val="cente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Срок реализации: 1 год</w:t>
      </w: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rPr>
          <w:rFonts w:ascii="Times New Roman" w:eastAsia="Times New Roman" w:hAnsi="Times New Roman" w:cs="Times New Roman"/>
          <w:sz w:val="24"/>
          <w:szCs w:val="24"/>
        </w:rPr>
      </w:pPr>
    </w:p>
    <w:p w:rsidR="00F7617D" w:rsidRPr="00F7617D" w:rsidRDefault="00F7617D" w:rsidP="00F7617D">
      <w:pPr>
        <w:jc w:val="cente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 xml:space="preserve">                                                 Разработчик:</w:t>
      </w:r>
    </w:p>
    <w:p w:rsidR="00F7617D" w:rsidRPr="00F7617D" w:rsidRDefault="00F7617D" w:rsidP="00F7617D">
      <w:pPr>
        <w:jc w:val="center"/>
        <w:rPr>
          <w:rFonts w:ascii="Times New Roman" w:eastAsia="Times New Roman" w:hAnsi="Times New Roman" w:cs="Times New Roman"/>
          <w:sz w:val="24"/>
          <w:szCs w:val="24"/>
        </w:rPr>
      </w:pPr>
      <w:r w:rsidRPr="00F7617D">
        <w:rPr>
          <w:rFonts w:ascii="Times New Roman" w:eastAsia="Times New Roman" w:hAnsi="Times New Roman" w:cs="Times New Roman"/>
          <w:sz w:val="24"/>
          <w:szCs w:val="24"/>
        </w:rPr>
        <w:t xml:space="preserve">                                                                              </w:t>
      </w:r>
      <w:r w:rsidR="003454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Наумов Александр Владимирович</w:t>
      </w:r>
      <w:r w:rsidRPr="00F7617D">
        <w:rPr>
          <w:rFonts w:ascii="Times New Roman" w:eastAsia="Times New Roman" w:hAnsi="Times New Roman" w:cs="Times New Roman"/>
          <w:sz w:val="24"/>
          <w:szCs w:val="24"/>
        </w:rPr>
        <w:t xml:space="preserve">, </w:t>
      </w:r>
    </w:p>
    <w:p w:rsidR="00F7617D" w:rsidRPr="00F7617D" w:rsidRDefault="00F7617D" w:rsidP="00F7617D">
      <w:pPr>
        <w:jc w:val="center"/>
        <w:rPr>
          <w:rFonts w:ascii="Times New Roman" w:eastAsia="Times New Roman" w:hAnsi="Times New Roman" w:cs="Times New Roman"/>
          <w:noProof/>
          <w:sz w:val="24"/>
          <w:szCs w:val="24"/>
        </w:rPr>
      </w:pPr>
      <w:r w:rsidRPr="00F7617D">
        <w:rPr>
          <w:rFonts w:ascii="Times New Roman" w:eastAsia="Times New Roman" w:hAnsi="Times New Roman" w:cs="Times New Roman"/>
          <w:sz w:val="24"/>
          <w:szCs w:val="24"/>
        </w:rPr>
        <w:t xml:space="preserve">                                                                                            педагог дополнительного образования</w:t>
      </w:r>
    </w:p>
    <w:p w:rsidR="00F7617D" w:rsidRPr="00F7617D" w:rsidRDefault="00F7617D" w:rsidP="00F7617D">
      <w:pPr>
        <w:jc w:val="center"/>
        <w:rPr>
          <w:rFonts w:ascii="Times New Roman" w:eastAsia="Times New Roman" w:hAnsi="Times New Roman" w:cs="Times New Roman"/>
          <w:b/>
          <w:noProof/>
          <w:sz w:val="24"/>
          <w:szCs w:val="24"/>
        </w:rPr>
      </w:pPr>
    </w:p>
    <w:p w:rsidR="00F7617D" w:rsidRPr="00F7617D" w:rsidRDefault="00F7617D" w:rsidP="00F7617D">
      <w:pPr>
        <w:jc w:val="center"/>
        <w:rPr>
          <w:rFonts w:ascii="Times New Roman" w:eastAsia="Times New Roman" w:hAnsi="Times New Roman" w:cs="Times New Roman"/>
          <w:b/>
          <w:noProof/>
          <w:sz w:val="24"/>
          <w:szCs w:val="24"/>
        </w:rPr>
      </w:pPr>
    </w:p>
    <w:p w:rsidR="00F7617D" w:rsidRPr="00F7617D" w:rsidRDefault="00F7617D" w:rsidP="00F7617D">
      <w:pPr>
        <w:jc w:val="center"/>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both"/>
        <w:rPr>
          <w:rFonts w:ascii="Times New Roman" w:eastAsia="Times New Roman" w:hAnsi="Times New Roman" w:cs="Times New Roman"/>
          <w:b/>
          <w:noProof/>
          <w:sz w:val="24"/>
          <w:szCs w:val="24"/>
        </w:rPr>
      </w:pPr>
    </w:p>
    <w:p w:rsidR="00F7617D" w:rsidRPr="00F7617D" w:rsidRDefault="00F7617D" w:rsidP="00F7617D">
      <w:pPr>
        <w:jc w:val="center"/>
        <w:rPr>
          <w:rFonts w:ascii="Times New Roman" w:eastAsia="Times New Roman" w:hAnsi="Times New Roman" w:cs="Times New Roman"/>
          <w:noProof/>
          <w:sz w:val="24"/>
          <w:szCs w:val="24"/>
        </w:rPr>
      </w:pPr>
      <w:r w:rsidRPr="00F7617D">
        <w:rPr>
          <w:rFonts w:ascii="Times New Roman" w:eastAsia="Times New Roman" w:hAnsi="Times New Roman" w:cs="Times New Roman"/>
          <w:noProof/>
          <w:sz w:val="24"/>
          <w:szCs w:val="24"/>
        </w:rPr>
        <w:t xml:space="preserve">Санкт-Петербург </w:t>
      </w:r>
    </w:p>
    <w:p w:rsidR="00F7617D" w:rsidRPr="00F7617D" w:rsidRDefault="00F7617D" w:rsidP="00F7617D">
      <w:pPr>
        <w:jc w:val="center"/>
        <w:rPr>
          <w:rFonts w:ascii="Times New Roman" w:eastAsia="Times New Roman" w:hAnsi="Times New Roman" w:cs="Times New Roman"/>
          <w:noProof/>
          <w:sz w:val="24"/>
          <w:szCs w:val="24"/>
        </w:rPr>
      </w:pPr>
      <w:r w:rsidRPr="00F7617D">
        <w:rPr>
          <w:rFonts w:ascii="Times New Roman" w:eastAsia="Times New Roman" w:hAnsi="Times New Roman" w:cs="Times New Roman"/>
          <w:noProof/>
          <w:sz w:val="24"/>
          <w:szCs w:val="24"/>
        </w:rPr>
        <w:t>2022</w:t>
      </w:r>
    </w:p>
    <w:p w:rsidR="00087882" w:rsidRDefault="00087882" w:rsidP="00087882">
      <w:pPr>
        <w:ind w:firstLine="709"/>
        <w:contextualSpacing/>
        <w:jc w:val="center"/>
        <w:rPr>
          <w:rFonts w:ascii="Times New Roman" w:eastAsia="Times New Roman" w:hAnsi="Times New Roman"/>
          <w:b/>
          <w:sz w:val="24"/>
          <w:szCs w:val="24"/>
        </w:rPr>
      </w:pPr>
    </w:p>
    <w:p w:rsidR="00087882" w:rsidRDefault="00087882" w:rsidP="00087882">
      <w:pPr>
        <w:ind w:firstLine="709"/>
        <w:contextualSpacing/>
        <w:jc w:val="center"/>
        <w:rPr>
          <w:rFonts w:ascii="Times New Roman" w:eastAsia="Times New Roman" w:hAnsi="Times New Roman"/>
          <w:b/>
          <w:sz w:val="24"/>
          <w:szCs w:val="24"/>
        </w:rPr>
      </w:pPr>
    </w:p>
    <w:p w:rsidR="00087882" w:rsidRDefault="00087882" w:rsidP="00F03365">
      <w:pPr>
        <w:contextualSpacing/>
        <w:jc w:val="both"/>
        <w:rPr>
          <w:rFonts w:ascii="Times New Roman" w:eastAsia="Times New Roman" w:hAnsi="Times New Roman"/>
          <w:b/>
          <w:sz w:val="24"/>
          <w:szCs w:val="24"/>
        </w:rPr>
      </w:pPr>
    </w:p>
    <w:p w:rsidR="00F03365" w:rsidRPr="00F03365" w:rsidRDefault="00F03365" w:rsidP="00F03365">
      <w:pPr>
        <w:contextualSpacing/>
        <w:jc w:val="both"/>
        <w:rPr>
          <w:rFonts w:ascii="Times New Roman" w:eastAsia="Times New Roman" w:hAnsi="Times New Roman"/>
          <w:b/>
          <w:sz w:val="24"/>
          <w:szCs w:val="24"/>
        </w:rPr>
      </w:pPr>
    </w:p>
    <w:p w:rsidR="00087882" w:rsidRPr="00F03365" w:rsidRDefault="00087882" w:rsidP="00087882">
      <w:pPr>
        <w:ind w:firstLine="709"/>
        <w:contextualSpacing/>
        <w:jc w:val="center"/>
        <w:rPr>
          <w:rFonts w:ascii="Times New Roman" w:eastAsia="Times New Roman" w:hAnsi="Times New Roman"/>
          <w:b/>
          <w:sz w:val="24"/>
          <w:szCs w:val="24"/>
        </w:rPr>
      </w:pPr>
      <w:bookmarkStart w:id="1" w:name="page3"/>
      <w:bookmarkEnd w:id="1"/>
      <w:r w:rsidRPr="00F03365">
        <w:rPr>
          <w:rFonts w:ascii="Times New Roman" w:eastAsia="Times New Roman" w:hAnsi="Times New Roman"/>
          <w:b/>
          <w:sz w:val="24"/>
          <w:szCs w:val="24"/>
        </w:rPr>
        <w:lastRenderedPageBreak/>
        <w:t>Пояснительная записка</w:t>
      </w:r>
    </w:p>
    <w:p w:rsidR="00087882" w:rsidRPr="00F03365" w:rsidRDefault="00087882" w:rsidP="00F03365">
      <w:pPr>
        <w:pStyle w:val="a4"/>
        <w:ind w:left="0" w:firstLine="709"/>
        <w:contextualSpacing/>
        <w:jc w:val="both"/>
      </w:pPr>
      <w:r w:rsidRPr="00F03365">
        <w:t xml:space="preserve"> Дополнительная общеобразовательная программа «Баскетбол» разработана в соответствии с нормативно- правовыми документами:</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 xml:space="preserve">1. Федеральный Закон от 29.12.2012 № 273-ФЗ «Об образовании в </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Российской Федерации» (далее — ФЗ-273).</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3. Федеральный проект «Успех каждого ребенка» (утвержден на заседании проектного комитета по национальному проекту «Образование» 07.12.2018, протокол № 3).</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4. Стратегия развития воспитания в РФ на период до 2025 года / Распоряжение Правительства Российской Федерации от 29.05.2015 № 996-p.</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5. Концепция развития дополнительного образования детей до 2030 года/ Распоряжение Правительства Российской Федерации от 31.03.2022 № 678-р.</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Дополнительная общеобразовательная общеразвивающая п</w:t>
      </w:r>
      <w:r w:rsidRPr="00F03365">
        <w:rPr>
          <w:rFonts w:ascii="Times New Roman" w:hAnsi="Times New Roman"/>
          <w:bCs/>
          <w:sz w:val="24"/>
          <w:szCs w:val="24"/>
          <w:lang w:eastAsia="en-US"/>
        </w:rPr>
        <w:t>рограмма «Настольный теннис</w:t>
      </w:r>
      <w:r w:rsidRPr="00F03365">
        <w:rPr>
          <w:rFonts w:ascii="Times New Roman" w:hAnsi="Times New Roman"/>
          <w:sz w:val="24"/>
          <w:szCs w:val="24"/>
          <w:lang w:eastAsia="en-US"/>
        </w:rPr>
        <w:t xml:space="preserve">» учитывает специфику дополнительного образования и охватывает значительно больше желающих заниматься спортом, в частности настольным теннисом, предъявляя посильные требования в процессе обучения. </w:t>
      </w:r>
    </w:p>
    <w:p w:rsidR="00F03365" w:rsidRPr="00F03365" w:rsidRDefault="00F03365" w:rsidP="00F03365">
      <w:pPr>
        <w:ind w:firstLine="709"/>
        <w:contextualSpacing/>
        <w:jc w:val="both"/>
        <w:rPr>
          <w:rFonts w:ascii="Times New Roman" w:hAnsi="Times New Roman"/>
          <w:bCs/>
          <w:sz w:val="24"/>
          <w:szCs w:val="24"/>
          <w:lang w:eastAsia="en-US"/>
        </w:rPr>
      </w:pPr>
    </w:p>
    <w:p w:rsidR="00E365D7" w:rsidRPr="00F03365" w:rsidRDefault="00E365D7" w:rsidP="00F03365">
      <w:pPr>
        <w:ind w:firstLine="709"/>
        <w:contextualSpacing/>
        <w:jc w:val="center"/>
        <w:rPr>
          <w:rFonts w:ascii="Times New Roman" w:hAnsi="Times New Roman"/>
          <w:b/>
          <w:sz w:val="24"/>
          <w:szCs w:val="24"/>
          <w:lang w:eastAsia="en-US"/>
        </w:rPr>
      </w:pPr>
      <w:r w:rsidRPr="00F03365">
        <w:rPr>
          <w:rFonts w:ascii="Times New Roman" w:hAnsi="Times New Roman"/>
          <w:b/>
          <w:sz w:val="24"/>
          <w:szCs w:val="24"/>
          <w:lang w:eastAsia="en-US"/>
        </w:rPr>
        <w:t>1.1. Основные характеристики ДОП</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b/>
          <w:sz w:val="24"/>
          <w:szCs w:val="24"/>
          <w:lang w:eastAsia="en-US"/>
        </w:rPr>
        <w:t xml:space="preserve">Направленность: </w:t>
      </w:r>
      <w:r w:rsidRPr="00F03365">
        <w:rPr>
          <w:rFonts w:ascii="Times New Roman" w:hAnsi="Times New Roman"/>
          <w:sz w:val="24"/>
          <w:szCs w:val="24"/>
          <w:lang w:eastAsia="en-US"/>
        </w:rPr>
        <w:t>физкультурно-спортивная.</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b/>
          <w:sz w:val="24"/>
          <w:szCs w:val="24"/>
          <w:lang w:val="zh-CN" w:eastAsia="en-US"/>
        </w:rPr>
        <w:t>Адресат программы</w:t>
      </w:r>
      <w:r w:rsidRPr="00F03365">
        <w:rPr>
          <w:rFonts w:ascii="Times New Roman" w:hAnsi="Times New Roman" w:hint="eastAsia"/>
          <w:b/>
          <w:sz w:val="24"/>
          <w:szCs w:val="24"/>
          <w:lang w:val="zh-CN" w:eastAsia="en-US"/>
        </w:rPr>
        <w:t xml:space="preserve">: </w:t>
      </w:r>
      <w:r w:rsidRPr="00F03365">
        <w:rPr>
          <w:rFonts w:ascii="Times New Roman" w:hAnsi="Times New Roman"/>
          <w:sz w:val="24"/>
          <w:szCs w:val="24"/>
          <w:lang w:eastAsia="en-US"/>
        </w:rPr>
        <w:t>программа адресована для учащихся в возрасте от 14 до 18</w:t>
      </w:r>
      <w:r w:rsidRPr="00F03365">
        <w:rPr>
          <w:rFonts w:ascii="Times New Roman" w:hAnsi="Times New Roman"/>
          <w:sz w:val="24"/>
          <w:szCs w:val="24"/>
          <w:lang w:val="zh-CN" w:eastAsia="en-US"/>
        </w:rPr>
        <w:t xml:space="preserve"> лет</w:t>
      </w:r>
      <w:r w:rsidRPr="00F03365">
        <w:rPr>
          <w:rFonts w:ascii="Times New Roman" w:hAnsi="Times New Roman"/>
          <w:sz w:val="24"/>
          <w:szCs w:val="24"/>
          <w:lang w:eastAsia="en-US"/>
        </w:rPr>
        <w:t>.</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b/>
          <w:sz w:val="24"/>
          <w:szCs w:val="24"/>
          <w:lang w:eastAsia="en-US"/>
        </w:rPr>
        <w:t xml:space="preserve">Актуальность </w:t>
      </w:r>
      <w:r w:rsidRPr="00F03365">
        <w:rPr>
          <w:rFonts w:ascii="Times New Roman" w:hAnsi="Times New Roman"/>
          <w:sz w:val="24"/>
          <w:szCs w:val="24"/>
          <w:lang w:eastAsia="en-US"/>
        </w:rPr>
        <w:t>программы в том,</w:t>
      </w:r>
      <w:r w:rsidRPr="00F03365">
        <w:rPr>
          <w:rFonts w:ascii="Times New Roman" w:hAnsi="Times New Roman"/>
          <w:b/>
          <w:sz w:val="24"/>
          <w:szCs w:val="24"/>
          <w:lang w:eastAsia="en-US"/>
        </w:rPr>
        <w:t xml:space="preserve"> </w:t>
      </w:r>
      <w:r w:rsidRPr="00F03365">
        <w:rPr>
          <w:rFonts w:ascii="Times New Roman" w:hAnsi="Times New Roman"/>
          <w:sz w:val="24"/>
          <w:szCs w:val="24"/>
          <w:lang w:eastAsia="en-US"/>
        </w:rPr>
        <w:t>что занятия по ней,</w:t>
      </w:r>
      <w:r w:rsidRPr="00F03365">
        <w:rPr>
          <w:rFonts w:ascii="Times New Roman" w:hAnsi="Times New Roman"/>
          <w:b/>
          <w:sz w:val="24"/>
          <w:szCs w:val="24"/>
          <w:lang w:eastAsia="en-US"/>
        </w:rPr>
        <w:t xml:space="preserve"> </w:t>
      </w:r>
      <w:r w:rsidRPr="00F03365">
        <w:rPr>
          <w:rFonts w:ascii="Times New Roman" w:hAnsi="Times New Roman"/>
          <w:sz w:val="24"/>
          <w:szCs w:val="24"/>
          <w:lang w:eastAsia="en-US"/>
        </w:rPr>
        <w:t>позволят учащимся восполнить</w:t>
      </w:r>
      <w:r w:rsidRPr="00F03365">
        <w:rPr>
          <w:rFonts w:ascii="Times New Roman" w:hAnsi="Times New Roman"/>
          <w:b/>
          <w:sz w:val="24"/>
          <w:szCs w:val="24"/>
          <w:lang w:eastAsia="en-US"/>
        </w:rPr>
        <w:t xml:space="preserve"> </w:t>
      </w:r>
      <w:r w:rsidRPr="00F03365">
        <w:rPr>
          <w:rFonts w:ascii="Times New Roman" w:hAnsi="Times New Roman"/>
          <w:sz w:val="24"/>
          <w:szCs w:val="24"/>
          <w:lang w:eastAsia="en-US"/>
        </w:rPr>
        <w:t>недостаток навыков и овладеть необходимыми приемами игры во внеурочное время, так как количество учебных часов, отведенных на изучение раздела «баскетбол» в школьной программе недостаточно для качественного овладения игровыми навыками и в особенности тактическими приемами. Программа актуальна на сегодняшний день, так как ее реализация восполняет недостаток двигательной активности, имеющийся у детей, в связи с высокой учебной нагрузкой, имеет оздоровительный эффект, а также благотворно воздействует на все системы детского организма.</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b/>
          <w:sz w:val="24"/>
          <w:szCs w:val="24"/>
          <w:lang w:eastAsia="en-US"/>
        </w:rPr>
        <w:t>Отличительные особенности</w:t>
      </w:r>
      <w:r w:rsidRPr="00F03365">
        <w:rPr>
          <w:rFonts w:ascii="Times New Roman" w:hAnsi="Times New Roman"/>
          <w:sz w:val="24"/>
          <w:szCs w:val="24"/>
          <w:lang w:eastAsia="en-US"/>
        </w:rPr>
        <w:t xml:space="preserve"> программы в том, что занятия баскетболом способствуют развитию двигательных и когнитивных способностей, оказывают положительное укрепляющее действие на нервную систему ребенка, являясь источником положительных эмоций, что в свою очередь влияет на физическое и интеллектуальное развитие, а также помогают в нравственном воспитании детей и подростков.</w:t>
      </w:r>
    </w:p>
    <w:p w:rsidR="00E365D7" w:rsidRPr="00F03365" w:rsidRDefault="00E365D7" w:rsidP="00F03365">
      <w:pPr>
        <w:ind w:firstLine="709"/>
        <w:contextualSpacing/>
        <w:jc w:val="both"/>
        <w:rPr>
          <w:rFonts w:ascii="Times New Roman" w:hAnsi="Times New Roman"/>
          <w:sz w:val="24"/>
          <w:szCs w:val="24"/>
          <w:lang w:eastAsia="en-US"/>
        </w:rPr>
      </w:pPr>
      <w:r w:rsidRPr="00F03365">
        <w:rPr>
          <w:rFonts w:ascii="Times New Roman" w:hAnsi="Times New Roman"/>
          <w:sz w:val="24"/>
          <w:szCs w:val="24"/>
          <w:lang w:eastAsia="en-US"/>
        </w:rPr>
        <w:t>Занятия баскетболом в рамках дополнительного образования, положительно сказываются на социальной адаптации детей в школьной среде и изменяют отношение обучающихся к занятиям физической культурой и спортом. Программа дает возможность заниматься баскетболом с «нуля» тем детям, которые в недостаточной мере освоили раздел «баскетбол» в школе, но готовы участвовать в спортивной жизни объединения и школы.</w:t>
      </w:r>
    </w:p>
    <w:p w:rsidR="00087882" w:rsidRPr="00F03365" w:rsidRDefault="00087882"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Игра в баскетбол – одна из захватывающих, интересных и популярных игр на сегодняшний день. Технические приѐмы, тактические действия заключают в себе большие возможности для расширения и развития физических способностей.</w:t>
      </w:r>
    </w:p>
    <w:p w:rsidR="00087882" w:rsidRPr="00F03365" w:rsidRDefault="00087882"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Занятия спортом дисциплинируют, воспитывают чувство коллективизма, волю, целеустремленность, способствуют укреплению здоровья, что положительно влияет на развитие интеллектуальных способностей. способствует при изучении общеобразовательных предметов.</w:t>
      </w:r>
    </w:p>
    <w:p w:rsidR="00087882" w:rsidRPr="00F03365" w:rsidRDefault="00087882" w:rsidP="00F03365">
      <w:pPr>
        <w:ind w:firstLine="709"/>
        <w:contextualSpacing/>
        <w:jc w:val="both"/>
        <w:rPr>
          <w:rFonts w:ascii="Times New Roman" w:eastAsia="Times New Roman" w:hAnsi="Times New Roman"/>
          <w:color w:val="C00000"/>
          <w:sz w:val="24"/>
          <w:szCs w:val="24"/>
        </w:rPr>
      </w:pPr>
      <w:r w:rsidRPr="00F03365">
        <w:rPr>
          <w:rFonts w:ascii="Times New Roman" w:eastAsia="Times New Roman" w:hAnsi="Times New Roman"/>
          <w:sz w:val="24"/>
          <w:szCs w:val="24"/>
        </w:rPr>
        <w:t>Программа органично вписывается в сложившуюся систему физического воспитания в общеобразовательных учреждениях. Благодаря этому ученики смогут более плодотворно учиться, меньше болеть. Ученики, успешно освоившие программу, смогут участвовать в соревнованиях по баскетболу различного уровня</w:t>
      </w:r>
      <w:r w:rsidRPr="00F03365">
        <w:rPr>
          <w:rFonts w:ascii="Times New Roman" w:eastAsia="Times New Roman" w:hAnsi="Times New Roman"/>
          <w:color w:val="C00000"/>
          <w:sz w:val="24"/>
          <w:szCs w:val="24"/>
        </w:rPr>
        <w:t>.</w:t>
      </w:r>
    </w:p>
    <w:p w:rsidR="00087882" w:rsidRPr="00F03365" w:rsidRDefault="00087882" w:rsidP="00F03365">
      <w:pPr>
        <w:ind w:firstLine="709"/>
        <w:contextualSpacing/>
        <w:rPr>
          <w:rFonts w:ascii="Times New Roman" w:eastAsia="Times New Roman" w:hAnsi="Times New Roman"/>
          <w:sz w:val="24"/>
          <w:szCs w:val="24"/>
        </w:rPr>
      </w:pPr>
      <w:r w:rsidRPr="00F03365">
        <w:rPr>
          <w:rFonts w:ascii="Times New Roman" w:eastAsia="Times New Roman" w:hAnsi="Times New Roman"/>
          <w:b/>
          <w:sz w:val="24"/>
          <w:szCs w:val="24"/>
        </w:rPr>
        <w:t xml:space="preserve">Уровень освоения: </w:t>
      </w:r>
      <w:r w:rsidR="00E365D7" w:rsidRPr="00F03365">
        <w:rPr>
          <w:rFonts w:ascii="Times New Roman" w:eastAsia="Times New Roman" w:hAnsi="Times New Roman"/>
          <w:sz w:val="24"/>
          <w:szCs w:val="24"/>
        </w:rPr>
        <w:t>общекультурный</w:t>
      </w:r>
      <w:r w:rsidRPr="00F03365">
        <w:rPr>
          <w:rFonts w:ascii="Times New Roman" w:eastAsia="Times New Roman" w:hAnsi="Times New Roman"/>
          <w:sz w:val="24"/>
          <w:szCs w:val="24"/>
        </w:rPr>
        <w:t>.</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Объем и срок реализации программы:</w:t>
      </w:r>
    </w:p>
    <w:p w:rsidR="00087882" w:rsidRPr="00F03365" w:rsidRDefault="00E365D7"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Программа рассчитана на 72 часа за 1 года обучения.</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Цель программы:</w:t>
      </w:r>
    </w:p>
    <w:p w:rsidR="00087882" w:rsidRPr="00F03365" w:rsidRDefault="00087882"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воспитание волевых, смелых, дисциплинированных, физически развитых, обладающих высоким уровнем социальной активности и ответственности, молодых спортсменов баскетболистов.</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Задачи:</w:t>
      </w:r>
    </w:p>
    <w:p w:rsidR="00087882" w:rsidRPr="00F03365" w:rsidRDefault="00087882" w:rsidP="00F03365">
      <w:pPr>
        <w:ind w:firstLine="709"/>
        <w:contextualSpacing/>
        <w:rPr>
          <w:rFonts w:ascii="Times New Roman" w:eastAsia="Times New Roman" w:hAnsi="Times New Roman"/>
          <w:i/>
          <w:sz w:val="24"/>
          <w:szCs w:val="24"/>
        </w:rPr>
      </w:pPr>
      <w:r w:rsidRPr="00F03365">
        <w:rPr>
          <w:rFonts w:ascii="Times New Roman" w:eastAsia="Times New Roman" w:hAnsi="Times New Roman"/>
          <w:i/>
          <w:sz w:val="24"/>
          <w:szCs w:val="24"/>
        </w:rPr>
        <w:t>Обучающие</w:t>
      </w:r>
    </w:p>
    <w:p w:rsidR="00087882" w:rsidRPr="00F03365" w:rsidRDefault="00183B90" w:rsidP="00F03365">
      <w:pPr>
        <w:numPr>
          <w:ilvl w:val="0"/>
          <w:numId w:val="1"/>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научить техническим прие</w:t>
      </w:r>
      <w:r w:rsidR="00087882" w:rsidRPr="00F03365">
        <w:rPr>
          <w:rFonts w:ascii="Times New Roman" w:eastAsia="Times New Roman" w:hAnsi="Times New Roman"/>
          <w:sz w:val="24"/>
          <w:szCs w:val="24"/>
        </w:rPr>
        <w:t>мам, тактическим действиям и правилам игры;</w:t>
      </w:r>
    </w:p>
    <w:p w:rsidR="00087882" w:rsidRPr="00F03365" w:rsidRDefault="00183B90" w:rsidP="00F03365">
      <w:pPr>
        <w:numPr>
          <w:ilvl w:val="0"/>
          <w:numId w:val="1"/>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научить прие</w:t>
      </w:r>
      <w:r w:rsidR="00087882" w:rsidRPr="00F03365">
        <w:rPr>
          <w:rFonts w:ascii="Times New Roman" w:eastAsia="Times New Roman" w:hAnsi="Times New Roman"/>
          <w:sz w:val="24"/>
          <w:szCs w:val="24"/>
        </w:rPr>
        <w:t>мам и методам контроля физической нагрузки на занятиях;</w:t>
      </w:r>
    </w:p>
    <w:p w:rsidR="00087882" w:rsidRPr="00F03365" w:rsidRDefault="00087882" w:rsidP="00F03365">
      <w:pPr>
        <w:numPr>
          <w:ilvl w:val="0"/>
          <w:numId w:val="1"/>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сформировать навыки регулирования психического состояния.</w:t>
      </w:r>
    </w:p>
    <w:p w:rsidR="00087882" w:rsidRPr="00F03365" w:rsidRDefault="00087882" w:rsidP="00F03365">
      <w:pPr>
        <w:ind w:firstLine="709"/>
        <w:contextualSpacing/>
        <w:rPr>
          <w:rFonts w:ascii="Times New Roman" w:eastAsia="Times New Roman" w:hAnsi="Times New Roman"/>
          <w:i/>
          <w:sz w:val="24"/>
          <w:szCs w:val="24"/>
        </w:rPr>
      </w:pPr>
      <w:r w:rsidRPr="00F03365">
        <w:rPr>
          <w:rFonts w:ascii="Times New Roman" w:eastAsia="Times New Roman" w:hAnsi="Times New Roman"/>
          <w:i/>
          <w:sz w:val="24"/>
          <w:szCs w:val="24"/>
        </w:rPr>
        <w:t>Развивающие</w:t>
      </w:r>
    </w:p>
    <w:p w:rsidR="00087882" w:rsidRPr="00F03365" w:rsidRDefault="0008788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развить двигательные способности;</w:t>
      </w:r>
    </w:p>
    <w:p w:rsidR="00087882" w:rsidRPr="00F03365" w:rsidRDefault="0008788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развить представления о мире спорта;</w:t>
      </w:r>
    </w:p>
    <w:p w:rsidR="00087882" w:rsidRPr="00F03365" w:rsidRDefault="0008788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развивать волю, выносливость, смелость;</w:t>
      </w:r>
    </w:p>
    <w:p w:rsidR="00087882" w:rsidRPr="00F03365" w:rsidRDefault="0008788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развивать социальную активность и ответственность.</w:t>
      </w:r>
    </w:p>
    <w:p w:rsidR="00087882" w:rsidRPr="00F03365" w:rsidRDefault="00087882" w:rsidP="00F03365">
      <w:pPr>
        <w:ind w:firstLine="709"/>
        <w:contextualSpacing/>
        <w:rPr>
          <w:rFonts w:ascii="Times New Roman" w:eastAsia="Times New Roman" w:hAnsi="Times New Roman"/>
          <w:i/>
          <w:sz w:val="24"/>
          <w:szCs w:val="24"/>
        </w:rPr>
      </w:pPr>
      <w:r w:rsidRPr="00F03365">
        <w:rPr>
          <w:rFonts w:ascii="Times New Roman" w:eastAsia="Times New Roman" w:hAnsi="Times New Roman"/>
          <w:i/>
          <w:sz w:val="24"/>
          <w:szCs w:val="24"/>
        </w:rPr>
        <w:t>Воспитательные</w:t>
      </w:r>
    </w:p>
    <w:p w:rsidR="00087882" w:rsidRPr="00F03365" w:rsidRDefault="0008788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воспитывать нравственные и волевые качества;</w:t>
      </w:r>
    </w:p>
    <w:p w:rsidR="00087882" w:rsidRPr="00F03365" w:rsidRDefault="00087882" w:rsidP="00F03365">
      <w:pPr>
        <w:numPr>
          <w:ilvl w:val="0"/>
          <w:numId w:val="2"/>
        </w:numPr>
        <w:tabs>
          <w:tab w:val="left" w:pos="139"/>
        </w:tabs>
        <w:ind w:firstLine="709"/>
        <w:contextualSpacing/>
        <w:rPr>
          <w:rFonts w:ascii="Times New Roman" w:eastAsia="Times New Roman" w:hAnsi="Times New Roman"/>
          <w:b/>
          <w:sz w:val="24"/>
          <w:szCs w:val="24"/>
        </w:rPr>
      </w:pPr>
      <w:r w:rsidRPr="00F03365">
        <w:rPr>
          <w:rFonts w:ascii="Times New Roman" w:eastAsia="Times New Roman" w:hAnsi="Times New Roman"/>
          <w:sz w:val="24"/>
          <w:szCs w:val="24"/>
        </w:rPr>
        <w:t>воспитывать организаторские навыки и умения действовать в коллективе, дисциплинированность, взаимопомощь;</w:t>
      </w:r>
    </w:p>
    <w:p w:rsidR="00087882" w:rsidRPr="00F03365" w:rsidRDefault="00087882" w:rsidP="00F03365">
      <w:pPr>
        <w:numPr>
          <w:ilvl w:val="0"/>
          <w:numId w:val="2"/>
        </w:numPr>
        <w:tabs>
          <w:tab w:val="left" w:pos="1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воспитывать привычку к самостоятельным занятиям спортом в свободное время;</w:t>
      </w:r>
    </w:p>
    <w:p w:rsidR="00E14DA8" w:rsidRPr="00F03365" w:rsidRDefault="00087882" w:rsidP="00F03365">
      <w:pPr>
        <w:numPr>
          <w:ilvl w:val="0"/>
          <w:numId w:val="2"/>
        </w:numPr>
        <w:tabs>
          <w:tab w:val="left" w:pos="1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формировать потребность ведения здорового образа жизни.</w:t>
      </w:r>
    </w:p>
    <w:p w:rsidR="00F03365" w:rsidRPr="00F03365" w:rsidRDefault="00F03365" w:rsidP="00F03365">
      <w:pPr>
        <w:tabs>
          <w:tab w:val="left" w:pos="140"/>
        </w:tabs>
        <w:ind w:left="709"/>
        <w:contextualSpacing/>
        <w:jc w:val="both"/>
        <w:rPr>
          <w:rFonts w:ascii="Times New Roman" w:eastAsia="Times New Roman" w:hAnsi="Times New Roman"/>
          <w:sz w:val="24"/>
          <w:szCs w:val="24"/>
        </w:rPr>
      </w:pPr>
    </w:p>
    <w:p w:rsidR="00E14DA8" w:rsidRPr="00F03365" w:rsidRDefault="00E14DA8" w:rsidP="00F03365">
      <w:pPr>
        <w:ind w:firstLine="709"/>
        <w:contextualSpacing/>
        <w:jc w:val="center"/>
        <w:rPr>
          <w:rFonts w:ascii="Times New Roman" w:hAnsi="Times New Roman" w:cs="Times New Roman"/>
          <w:b/>
          <w:color w:val="000000"/>
          <w:sz w:val="24"/>
          <w:szCs w:val="24"/>
        </w:rPr>
      </w:pPr>
      <w:r w:rsidRPr="00F03365">
        <w:rPr>
          <w:rFonts w:ascii="Times New Roman" w:hAnsi="Times New Roman" w:cs="Times New Roman"/>
          <w:b/>
          <w:color w:val="000000"/>
          <w:sz w:val="24"/>
          <w:szCs w:val="24"/>
        </w:rPr>
        <w:lastRenderedPageBreak/>
        <w:t>1.2. Организационно- педагогические условия реализации ДОП</w:t>
      </w:r>
    </w:p>
    <w:p w:rsidR="00E14DA8" w:rsidRPr="00F03365" w:rsidRDefault="00E14DA8" w:rsidP="00F03365">
      <w:pPr>
        <w:ind w:firstLine="709"/>
        <w:contextualSpacing/>
        <w:jc w:val="both"/>
        <w:rPr>
          <w:rFonts w:ascii="Times New Roman" w:hAnsi="Times New Roman" w:cs="Times New Roman"/>
          <w:sz w:val="24"/>
          <w:szCs w:val="24"/>
        </w:rPr>
      </w:pPr>
      <w:r w:rsidRPr="00F03365">
        <w:rPr>
          <w:rFonts w:ascii="Times New Roman" w:hAnsi="Times New Roman" w:cs="Times New Roman"/>
          <w:b/>
          <w:sz w:val="24"/>
          <w:szCs w:val="24"/>
        </w:rPr>
        <w:t xml:space="preserve">Язык реализации: </w:t>
      </w:r>
      <w:r w:rsidRPr="00F03365">
        <w:rPr>
          <w:rFonts w:ascii="Times New Roman" w:hAnsi="Times New Roman" w:cs="Times New Roman"/>
          <w:sz w:val="24"/>
          <w:szCs w:val="24"/>
        </w:rPr>
        <w:t>русский.</w:t>
      </w:r>
    </w:p>
    <w:p w:rsidR="00E14DA8" w:rsidRPr="00F03365" w:rsidRDefault="00E14DA8" w:rsidP="00F03365">
      <w:pPr>
        <w:ind w:firstLine="709"/>
        <w:contextualSpacing/>
        <w:jc w:val="both"/>
        <w:rPr>
          <w:rFonts w:ascii="Times New Roman" w:hAnsi="Times New Roman" w:cs="Times New Roman"/>
          <w:b/>
          <w:sz w:val="24"/>
          <w:szCs w:val="24"/>
        </w:rPr>
      </w:pPr>
      <w:r w:rsidRPr="00F03365">
        <w:rPr>
          <w:rFonts w:ascii="Times New Roman" w:hAnsi="Times New Roman" w:cs="Times New Roman"/>
          <w:b/>
          <w:sz w:val="24"/>
          <w:szCs w:val="24"/>
        </w:rPr>
        <w:t xml:space="preserve">Форма обучения </w:t>
      </w:r>
      <w:r w:rsidRPr="00F03365">
        <w:rPr>
          <w:rFonts w:ascii="Times New Roman" w:hAnsi="Times New Roman" w:cs="Times New Roman"/>
          <w:sz w:val="24"/>
          <w:szCs w:val="24"/>
        </w:rPr>
        <w:t>– очная.</w:t>
      </w:r>
    </w:p>
    <w:p w:rsidR="00E14DA8" w:rsidRPr="00F03365" w:rsidRDefault="00E14DA8" w:rsidP="00F03365">
      <w:pPr>
        <w:ind w:firstLine="709"/>
        <w:contextualSpacing/>
        <w:jc w:val="both"/>
        <w:rPr>
          <w:rFonts w:ascii="Times New Roman" w:hAnsi="Times New Roman" w:cs="Times New Roman"/>
          <w:b/>
          <w:sz w:val="24"/>
          <w:szCs w:val="24"/>
        </w:rPr>
      </w:pPr>
      <w:r w:rsidRPr="00F03365">
        <w:rPr>
          <w:rFonts w:ascii="Times New Roman" w:hAnsi="Times New Roman" w:cs="Times New Roman"/>
          <w:b/>
          <w:sz w:val="24"/>
          <w:szCs w:val="24"/>
        </w:rPr>
        <w:t>Условия набора и формирования групп:</w:t>
      </w:r>
    </w:p>
    <w:p w:rsidR="00E14DA8" w:rsidRPr="00E14DA8" w:rsidRDefault="00E14DA8" w:rsidP="00F03365">
      <w:pPr>
        <w:ind w:firstLine="709"/>
        <w:contextualSpacing/>
        <w:jc w:val="both"/>
        <w:rPr>
          <w:rFonts w:ascii="Times New Roman" w:eastAsia="Times New Roman" w:hAnsi="Times New Roman" w:cs="Times New Roman"/>
          <w:b/>
          <w:sz w:val="24"/>
          <w:szCs w:val="24"/>
        </w:rPr>
      </w:pPr>
      <w:r w:rsidRPr="00E14DA8">
        <w:rPr>
          <w:rFonts w:ascii="Times New Roman" w:hAnsi="Times New Roman" w:cs="Times New Roman"/>
          <w:sz w:val="24"/>
          <w:szCs w:val="24"/>
        </w:rPr>
        <w:t>В группу принимаются все желающие</w:t>
      </w:r>
      <w:r w:rsidRPr="00E14DA8">
        <w:rPr>
          <w:rFonts w:ascii="Times New Roman" w:eastAsia="Times New Roman" w:hAnsi="Times New Roman" w:cs="Times New Roman"/>
          <w:sz w:val="24"/>
          <w:szCs w:val="24"/>
          <w:lang w:eastAsia="en-US"/>
        </w:rPr>
        <w:t>, не имеющие медицинских противопоказаний к занятиям. Учащиеся школы получают допуск в медицинском кабинете, учащимся из других образовательных учреждений необходимо предоставить медицинскую справку от врача. З</w:t>
      </w:r>
      <w:r w:rsidRPr="00E14DA8">
        <w:rPr>
          <w:rFonts w:ascii="Times New Roman" w:hAnsi="Times New Roman" w:cs="Times New Roman"/>
          <w:sz w:val="24"/>
          <w:szCs w:val="24"/>
        </w:rPr>
        <w:t>ачисление происходит на основании заявлений родителей.</w:t>
      </w:r>
      <w:r w:rsidRPr="00E14DA8">
        <w:rPr>
          <w:rFonts w:ascii="Times New Roman" w:eastAsia="Times New Roman" w:hAnsi="Times New Roman" w:cs="Times New Roman"/>
          <w:b/>
          <w:sz w:val="24"/>
          <w:szCs w:val="24"/>
        </w:rPr>
        <w:t xml:space="preserve"> </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Наполняемость групп:</w:t>
      </w:r>
    </w:p>
    <w:p w:rsidR="00087882" w:rsidRPr="00F03365" w:rsidRDefault="00087882"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1 год обучения – не менее 15 человек</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Режим занятий:</w:t>
      </w:r>
    </w:p>
    <w:p w:rsidR="00E14DA8" w:rsidRPr="00F03365" w:rsidRDefault="00087882" w:rsidP="00F03365">
      <w:pPr>
        <w:ind w:firstLine="709"/>
        <w:contextualSpacing/>
        <w:rPr>
          <w:rFonts w:ascii="Times New Roman" w:hAnsi="Times New Roman"/>
          <w:sz w:val="24"/>
          <w:szCs w:val="24"/>
        </w:rPr>
      </w:pPr>
      <w:r w:rsidRPr="00F03365">
        <w:rPr>
          <w:rFonts w:ascii="Times New Roman" w:eastAsia="Times New Roman" w:hAnsi="Times New Roman"/>
          <w:sz w:val="24"/>
          <w:szCs w:val="24"/>
        </w:rPr>
        <w:t xml:space="preserve">Занятия групповые. </w:t>
      </w:r>
      <w:r w:rsidRPr="00F03365">
        <w:rPr>
          <w:rFonts w:ascii="Times New Roman" w:hAnsi="Times New Roman"/>
          <w:sz w:val="24"/>
          <w:szCs w:val="24"/>
        </w:rPr>
        <w:t>Занятия проводятся 1 раз в неделю по</w:t>
      </w:r>
      <w:r w:rsidR="00E14DA8" w:rsidRPr="00F03365">
        <w:rPr>
          <w:rFonts w:ascii="Times New Roman" w:hAnsi="Times New Roman"/>
          <w:sz w:val="24"/>
          <w:szCs w:val="24"/>
        </w:rPr>
        <w:t xml:space="preserve"> 2 часа.</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Формы занятий:</w:t>
      </w:r>
    </w:p>
    <w:p w:rsidR="00087882" w:rsidRPr="00F03365" w:rsidRDefault="00087882" w:rsidP="00F03365">
      <w:pPr>
        <w:numPr>
          <w:ilvl w:val="0"/>
          <w:numId w:val="3"/>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практические занятия (тренировки)</w:t>
      </w:r>
    </w:p>
    <w:p w:rsidR="00087882" w:rsidRPr="00F03365" w:rsidRDefault="00087882" w:rsidP="00F03365">
      <w:pPr>
        <w:numPr>
          <w:ilvl w:val="0"/>
          <w:numId w:val="3"/>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лекции</w:t>
      </w:r>
    </w:p>
    <w:p w:rsidR="00087882" w:rsidRPr="00F03365" w:rsidRDefault="00087882" w:rsidP="00F03365">
      <w:pPr>
        <w:numPr>
          <w:ilvl w:val="0"/>
          <w:numId w:val="3"/>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беседы</w:t>
      </w:r>
    </w:p>
    <w:p w:rsidR="00087882" w:rsidRPr="00F03365" w:rsidRDefault="00087882" w:rsidP="00F03365">
      <w:pPr>
        <w:numPr>
          <w:ilvl w:val="0"/>
          <w:numId w:val="3"/>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товарищеские встречи</w:t>
      </w:r>
      <w:r w:rsidR="00E14DA8" w:rsidRPr="00F03365">
        <w:rPr>
          <w:rFonts w:ascii="Times New Roman" w:eastAsia="Times New Roman" w:hAnsi="Times New Roman"/>
          <w:sz w:val="24"/>
          <w:szCs w:val="24"/>
        </w:rPr>
        <w:t>/ соревнования</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 xml:space="preserve">Формы организации </w:t>
      </w:r>
      <w:proofErr w:type="gramStart"/>
      <w:r w:rsidRPr="00F03365">
        <w:rPr>
          <w:rFonts w:ascii="Times New Roman" w:eastAsia="Times New Roman" w:hAnsi="Times New Roman"/>
          <w:b/>
          <w:sz w:val="24"/>
          <w:szCs w:val="24"/>
        </w:rPr>
        <w:t>деятельности</w:t>
      </w:r>
      <w:proofErr w:type="gramEnd"/>
      <w:r w:rsidRPr="00F03365">
        <w:rPr>
          <w:rFonts w:ascii="Times New Roman" w:eastAsia="Times New Roman" w:hAnsi="Times New Roman"/>
          <w:b/>
          <w:sz w:val="24"/>
          <w:szCs w:val="24"/>
        </w:rPr>
        <w:t xml:space="preserve"> учащихся на занятиях:</w:t>
      </w:r>
    </w:p>
    <w:p w:rsidR="00E14DA8" w:rsidRPr="00F03365" w:rsidRDefault="00E14DA8" w:rsidP="00F03365">
      <w:pPr>
        <w:ind w:firstLine="709"/>
        <w:contextualSpacing/>
        <w:rPr>
          <w:rFonts w:ascii="Times New Roman" w:eastAsia="Times New Roman" w:hAnsi="Times New Roman"/>
          <w:i/>
          <w:sz w:val="24"/>
          <w:szCs w:val="24"/>
        </w:rPr>
      </w:pPr>
      <w:r w:rsidRPr="00F03365">
        <w:rPr>
          <w:rFonts w:ascii="Times New Roman" w:eastAsia="Times New Roman" w:hAnsi="Times New Roman"/>
          <w:i/>
          <w:sz w:val="24"/>
          <w:szCs w:val="24"/>
        </w:rPr>
        <w:t>Формы обучения:</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 xml:space="preserve">фронтальная – предполагает работу педагога сразу со всеми обучающимися в едином темпе и с общими задачами. </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индивидуальная – подразумевает взаимодействие педагога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rsidR="00E14DA8" w:rsidRPr="00F03365" w:rsidRDefault="00E14DA8"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 xml:space="preserve">Формы организации </w:t>
      </w:r>
      <w:proofErr w:type="gramStart"/>
      <w:r w:rsidRPr="00F03365">
        <w:rPr>
          <w:rFonts w:ascii="Times New Roman" w:eastAsia="Times New Roman" w:hAnsi="Times New Roman"/>
          <w:b/>
          <w:sz w:val="24"/>
          <w:szCs w:val="24"/>
        </w:rPr>
        <w:t>деятельности</w:t>
      </w:r>
      <w:proofErr w:type="gramEnd"/>
      <w:r w:rsidRPr="00F03365">
        <w:rPr>
          <w:rFonts w:ascii="Times New Roman" w:eastAsia="Times New Roman" w:hAnsi="Times New Roman"/>
          <w:b/>
          <w:sz w:val="24"/>
          <w:szCs w:val="24"/>
        </w:rPr>
        <w:t xml:space="preserve"> учащихся на занятиях:</w:t>
      </w:r>
    </w:p>
    <w:p w:rsidR="00E14DA8" w:rsidRPr="00F03365" w:rsidRDefault="00E14DA8" w:rsidP="00F03365">
      <w:pPr>
        <w:numPr>
          <w:ilvl w:val="0"/>
          <w:numId w:val="4"/>
        </w:num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групповая</w:t>
      </w:r>
    </w:p>
    <w:p w:rsidR="00E14DA8" w:rsidRPr="00F03365" w:rsidRDefault="00E14DA8" w:rsidP="00F03365">
      <w:pPr>
        <w:numPr>
          <w:ilvl w:val="0"/>
          <w:numId w:val="4"/>
        </w:num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индивидуально-групповая</w:t>
      </w:r>
    </w:p>
    <w:p w:rsidR="00E14DA8" w:rsidRPr="00F03365" w:rsidRDefault="00E14DA8"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Формы занятий:</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теоретическое (беседа);</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комбинированное (сочетание теории и практики);</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игровое занятие;</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тренинг;</w:t>
      </w:r>
    </w:p>
    <w:p w:rsidR="00E14DA8" w:rsidRPr="00F03365" w:rsidRDefault="00E14DA8"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 xml:space="preserve">Формы организации </w:t>
      </w:r>
      <w:proofErr w:type="gramStart"/>
      <w:r w:rsidRPr="00F03365">
        <w:rPr>
          <w:rFonts w:ascii="Times New Roman" w:eastAsia="Times New Roman" w:hAnsi="Times New Roman"/>
          <w:b/>
          <w:sz w:val="24"/>
          <w:szCs w:val="24"/>
        </w:rPr>
        <w:t>деятельности</w:t>
      </w:r>
      <w:proofErr w:type="gramEnd"/>
      <w:r w:rsidRPr="00F03365">
        <w:rPr>
          <w:rFonts w:ascii="Times New Roman" w:eastAsia="Times New Roman" w:hAnsi="Times New Roman"/>
          <w:b/>
          <w:sz w:val="24"/>
          <w:szCs w:val="24"/>
        </w:rPr>
        <w:t xml:space="preserve"> учащихся на занятии:</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групповая (работы в группах);</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по подгруппам (по командам);</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индивидуальная (индивидуальное выполнение заданий);</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w:t>
      </w:r>
      <w:r w:rsidRPr="00F03365">
        <w:rPr>
          <w:rFonts w:ascii="Times New Roman" w:eastAsia="Times New Roman" w:hAnsi="Times New Roman"/>
          <w:sz w:val="24"/>
          <w:szCs w:val="24"/>
        </w:rPr>
        <w:tab/>
        <w:t>работа в паре.</w:t>
      </w:r>
    </w:p>
    <w:p w:rsidR="00E14DA8" w:rsidRPr="00F03365" w:rsidRDefault="00E14DA8"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Формы подведения итогов:</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 товарищеские встречи</w:t>
      </w:r>
    </w:p>
    <w:p w:rsidR="00E14DA8" w:rsidRPr="00F03365" w:rsidRDefault="00E14DA8"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 соревнования</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Материально-техническое обеспечение программы</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Мультимедийное оборудование (компьютер, проектор, экран)</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Зал с баскетбольной разметкой и кольцами</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Мячи баскетбольные</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Канат</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Гантели</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Утяжелители</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Стойки</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Жгуты</w:t>
      </w:r>
    </w:p>
    <w:p w:rsidR="00F03365"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Мишени</w:t>
      </w:r>
    </w:p>
    <w:p w:rsidR="00087882" w:rsidRPr="00F03365" w:rsidRDefault="00087882" w:rsidP="00F03365">
      <w:pPr>
        <w:numPr>
          <w:ilvl w:val="0"/>
          <w:numId w:val="5"/>
        </w:numPr>
        <w:tabs>
          <w:tab w:val="left" w:pos="42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Планшет</w:t>
      </w:r>
    </w:p>
    <w:p w:rsidR="00087882" w:rsidRDefault="00087882" w:rsidP="00F03365">
      <w:pPr>
        <w:tabs>
          <w:tab w:val="left" w:pos="140"/>
        </w:tabs>
        <w:ind w:left="849"/>
        <w:contextualSpacing/>
        <w:rPr>
          <w:rFonts w:ascii="Times New Roman" w:eastAsia="Times New Roman" w:hAnsi="Times New Roman"/>
          <w:sz w:val="24"/>
          <w:szCs w:val="24"/>
        </w:rPr>
      </w:pPr>
    </w:p>
    <w:p w:rsidR="00F03365" w:rsidRPr="00F03365" w:rsidRDefault="00F03365" w:rsidP="00F03365">
      <w:pPr>
        <w:tabs>
          <w:tab w:val="left" w:pos="140"/>
        </w:tabs>
        <w:ind w:left="849"/>
        <w:contextualSpacing/>
        <w:rPr>
          <w:rFonts w:ascii="Times New Roman" w:eastAsia="Times New Roman" w:hAnsi="Times New Roman"/>
          <w:sz w:val="24"/>
          <w:szCs w:val="24"/>
        </w:rPr>
        <w:sectPr w:rsidR="00F03365" w:rsidRPr="00F03365">
          <w:pgSz w:w="11900" w:h="16838"/>
          <w:pgMar w:top="571" w:right="846" w:bottom="302" w:left="1360" w:header="0" w:footer="0" w:gutter="0"/>
          <w:cols w:space="0" w:equalWidth="0">
            <w:col w:w="9700"/>
          </w:cols>
          <w:docGrid w:linePitch="360"/>
        </w:sectPr>
      </w:pPr>
    </w:p>
    <w:p w:rsidR="00087882" w:rsidRPr="00F03365" w:rsidRDefault="00087882" w:rsidP="00F03365">
      <w:pPr>
        <w:ind w:firstLine="709"/>
        <w:contextualSpacing/>
        <w:rPr>
          <w:rFonts w:ascii="Times New Roman" w:eastAsia="Times New Roman" w:hAnsi="Times New Roman"/>
          <w:sz w:val="24"/>
          <w:szCs w:val="24"/>
        </w:rPr>
      </w:pPr>
    </w:p>
    <w:p w:rsidR="00087882" w:rsidRPr="00F03365" w:rsidRDefault="00372732" w:rsidP="00F03365">
      <w:pPr>
        <w:ind w:firstLine="709"/>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lastRenderedPageBreak/>
        <w:t>2. Учебный план</w:t>
      </w:r>
    </w:p>
    <w:tbl>
      <w:tblPr>
        <w:tblW w:w="9214" w:type="dxa"/>
        <w:tblInd w:w="5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245"/>
        <w:gridCol w:w="851"/>
        <w:gridCol w:w="1275"/>
        <w:gridCol w:w="1276"/>
      </w:tblGrid>
      <w:tr w:rsidR="00372732" w:rsidRPr="00F03365" w:rsidTr="00922F5B">
        <w:trPr>
          <w:trHeight w:val="179"/>
        </w:trPr>
        <w:tc>
          <w:tcPr>
            <w:tcW w:w="567" w:type="dxa"/>
            <w:vMerge w:val="restart"/>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w:t>
            </w:r>
          </w:p>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п\п</w:t>
            </w:r>
          </w:p>
        </w:tc>
        <w:tc>
          <w:tcPr>
            <w:tcW w:w="5245" w:type="dxa"/>
            <w:vMerge w:val="restart"/>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Наименование разделов, тем</w:t>
            </w:r>
          </w:p>
        </w:tc>
        <w:tc>
          <w:tcPr>
            <w:tcW w:w="851" w:type="dxa"/>
            <w:vMerge w:val="restart"/>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Всего</w:t>
            </w:r>
          </w:p>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часов</w:t>
            </w:r>
          </w:p>
        </w:tc>
        <w:tc>
          <w:tcPr>
            <w:tcW w:w="2551" w:type="dxa"/>
            <w:gridSpan w:val="2"/>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В том числе:</w:t>
            </w:r>
          </w:p>
        </w:tc>
      </w:tr>
      <w:tr w:rsidR="00372732" w:rsidRPr="00F03365" w:rsidTr="00922F5B">
        <w:trPr>
          <w:trHeight w:val="253"/>
        </w:trPr>
        <w:tc>
          <w:tcPr>
            <w:tcW w:w="567" w:type="dxa"/>
            <w:vMerge/>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p>
        </w:tc>
        <w:tc>
          <w:tcPr>
            <w:tcW w:w="5245" w:type="dxa"/>
            <w:vMerge/>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p>
        </w:tc>
        <w:tc>
          <w:tcPr>
            <w:tcW w:w="851" w:type="dxa"/>
            <w:vMerge/>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p>
        </w:tc>
        <w:tc>
          <w:tcPr>
            <w:tcW w:w="1275" w:type="dxa"/>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Теория</w:t>
            </w:r>
          </w:p>
        </w:tc>
        <w:tc>
          <w:tcPr>
            <w:tcW w:w="1276" w:type="dxa"/>
            <w:shd w:val="clear" w:color="auto" w:fill="auto"/>
            <w:vAlign w:val="bottom"/>
          </w:tcPr>
          <w:p w:rsidR="00372732" w:rsidRPr="00F03365" w:rsidRDefault="00372732" w:rsidP="00F03365">
            <w:pPr>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Практика</w:t>
            </w:r>
          </w:p>
        </w:tc>
      </w:tr>
      <w:tr w:rsidR="00372732" w:rsidRPr="00F03365" w:rsidTr="00922F5B">
        <w:trPr>
          <w:trHeight w:val="251"/>
        </w:trPr>
        <w:tc>
          <w:tcPr>
            <w:tcW w:w="567"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1</w:t>
            </w:r>
          </w:p>
        </w:tc>
        <w:tc>
          <w:tcPr>
            <w:tcW w:w="5245"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Вводное занятие</w:t>
            </w:r>
          </w:p>
        </w:tc>
        <w:tc>
          <w:tcPr>
            <w:tcW w:w="851"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1</w:t>
            </w:r>
          </w:p>
        </w:tc>
        <w:tc>
          <w:tcPr>
            <w:tcW w:w="1275"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c>
          <w:tcPr>
            <w:tcW w:w="1276"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p>
        </w:tc>
      </w:tr>
      <w:tr w:rsidR="00087882" w:rsidRPr="00F03365" w:rsidTr="00922F5B">
        <w:trPr>
          <w:trHeight w:val="251"/>
        </w:trPr>
        <w:tc>
          <w:tcPr>
            <w:tcW w:w="567"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2.</w:t>
            </w:r>
          </w:p>
        </w:tc>
        <w:tc>
          <w:tcPr>
            <w:tcW w:w="5245"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Общефизическая подготовка</w:t>
            </w:r>
          </w:p>
        </w:tc>
        <w:tc>
          <w:tcPr>
            <w:tcW w:w="851"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18</w:t>
            </w:r>
          </w:p>
        </w:tc>
        <w:tc>
          <w:tcPr>
            <w:tcW w:w="1275"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c>
          <w:tcPr>
            <w:tcW w:w="1276"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16</w:t>
            </w:r>
          </w:p>
        </w:tc>
      </w:tr>
      <w:tr w:rsidR="00372732" w:rsidRPr="00F03365" w:rsidTr="00922F5B">
        <w:trPr>
          <w:trHeight w:val="254"/>
        </w:trPr>
        <w:tc>
          <w:tcPr>
            <w:tcW w:w="567"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3.</w:t>
            </w:r>
          </w:p>
        </w:tc>
        <w:tc>
          <w:tcPr>
            <w:tcW w:w="5245"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Специальная физическая подготовка</w:t>
            </w:r>
          </w:p>
        </w:tc>
        <w:tc>
          <w:tcPr>
            <w:tcW w:w="851"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24</w:t>
            </w:r>
          </w:p>
        </w:tc>
        <w:tc>
          <w:tcPr>
            <w:tcW w:w="1275"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c>
          <w:tcPr>
            <w:tcW w:w="1276"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22</w:t>
            </w:r>
          </w:p>
        </w:tc>
      </w:tr>
      <w:tr w:rsidR="00087882" w:rsidRPr="00F03365" w:rsidTr="00922F5B">
        <w:trPr>
          <w:trHeight w:val="251"/>
        </w:trPr>
        <w:tc>
          <w:tcPr>
            <w:tcW w:w="567"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4.</w:t>
            </w:r>
          </w:p>
        </w:tc>
        <w:tc>
          <w:tcPr>
            <w:tcW w:w="5245"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Техническая подготовка</w:t>
            </w:r>
          </w:p>
        </w:tc>
        <w:tc>
          <w:tcPr>
            <w:tcW w:w="851"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20</w:t>
            </w:r>
          </w:p>
        </w:tc>
        <w:tc>
          <w:tcPr>
            <w:tcW w:w="1275"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c>
          <w:tcPr>
            <w:tcW w:w="1276"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18</w:t>
            </w:r>
          </w:p>
        </w:tc>
      </w:tr>
      <w:tr w:rsidR="00087882" w:rsidRPr="00F03365" w:rsidTr="00922F5B">
        <w:trPr>
          <w:trHeight w:val="251"/>
        </w:trPr>
        <w:tc>
          <w:tcPr>
            <w:tcW w:w="567"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5.</w:t>
            </w:r>
          </w:p>
        </w:tc>
        <w:tc>
          <w:tcPr>
            <w:tcW w:w="5245"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Тактическая подготовка</w:t>
            </w:r>
          </w:p>
        </w:tc>
        <w:tc>
          <w:tcPr>
            <w:tcW w:w="851"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4</w:t>
            </w:r>
          </w:p>
        </w:tc>
        <w:tc>
          <w:tcPr>
            <w:tcW w:w="1275"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c>
          <w:tcPr>
            <w:tcW w:w="1276"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r>
      <w:tr w:rsidR="00372732" w:rsidRPr="00F03365" w:rsidTr="00922F5B">
        <w:trPr>
          <w:trHeight w:val="251"/>
        </w:trPr>
        <w:tc>
          <w:tcPr>
            <w:tcW w:w="567"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6.</w:t>
            </w:r>
          </w:p>
        </w:tc>
        <w:tc>
          <w:tcPr>
            <w:tcW w:w="5245"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Правила игры</w:t>
            </w:r>
          </w:p>
        </w:tc>
        <w:tc>
          <w:tcPr>
            <w:tcW w:w="851"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4</w:t>
            </w:r>
          </w:p>
        </w:tc>
        <w:tc>
          <w:tcPr>
            <w:tcW w:w="1275"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c>
          <w:tcPr>
            <w:tcW w:w="1276"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2</w:t>
            </w:r>
          </w:p>
        </w:tc>
      </w:tr>
      <w:tr w:rsidR="00087882" w:rsidRPr="00F03365" w:rsidTr="00922F5B">
        <w:trPr>
          <w:trHeight w:val="251"/>
        </w:trPr>
        <w:tc>
          <w:tcPr>
            <w:tcW w:w="567"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7</w:t>
            </w:r>
          </w:p>
        </w:tc>
        <w:tc>
          <w:tcPr>
            <w:tcW w:w="5245"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Заключительное занятие</w:t>
            </w:r>
          </w:p>
        </w:tc>
        <w:tc>
          <w:tcPr>
            <w:tcW w:w="851" w:type="dxa"/>
            <w:shd w:val="clear" w:color="auto" w:fill="auto"/>
            <w:vAlign w:val="bottom"/>
          </w:tcPr>
          <w:p w:rsidR="00087882" w:rsidRPr="00F03365" w:rsidRDefault="00F82066"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1</w:t>
            </w:r>
          </w:p>
        </w:tc>
        <w:tc>
          <w:tcPr>
            <w:tcW w:w="1275" w:type="dxa"/>
            <w:shd w:val="clear" w:color="auto" w:fill="auto"/>
            <w:vAlign w:val="bottom"/>
          </w:tcPr>
          <w:p w:rsidR="00087882" w:rsidRPr="00F03365" w:rsidRDefault="00087882" w:rsidP="00F03365">
            <w:pPr>
              <w:contextualSpacing/>
              <w:rPr>
                <w:rFonts w:ascii="Times New Roman" w:eastAsia="Times New Roman" w:hAnsi="Times New Roman"/>
                <w:sz w:val="24"/>
                <w:szCs w:val="24"/>
              </w:rPr>
            </w:pPr>
          </w:p>
        </w:tc>
        <w:tc>
          <w:tcPr>
            <w:tcW w:w="1276" w:type="dxa"/>
            <w:shd w:val="clear" w:color="auto" w:fill="auto"/>
            <w:vAlign w:val="bottom"/>
          </w:tcPr>
          <w:p w:rsidR="00087882" w:rsidRPr="00F03365" w:rsidRDefault="0008788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1</w:t>
            </w:r>
          </w:p>
        </w:tc>
      </w:tr>
      <w:tr w:rsidR="00372732" w:rsidRPr="00F03365" w:rsidTr="00922F5B">
        <w:trPr>
          <w:trHeight w:val="248"/>
        </w:trPr>
        <w:tc>
          <w:tcPr>
            <w:tcW w:w="567"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p>
        </w:tc>
        <w:tc>
          <w:tcPr>
            <w:tcW w:w="5245" w:type="dxa"/>
            <w:shd w:val="clear" w:color="auto" w:fill="auto"/>
            <w:vAlign w:val="bottom"/>
          </w:tcPr>
          <w:p w:rsidR="00372732" w:rsidRPr="00F03365" w:rsidRDefault="00372732" w:rsidP="00F03365">
            <w:pPr>
              <w:contextualSpacing/>
              <w:rPr>
                <w:rFonts w:ascii="Times New Roman" w:eastAsia="Times New Roman" w:hAnsi="Times New Roman"/>
                <w:sz w:val="24"/>
                <w:szCs w:val="24"/>
              </w:rPr>
            </w:pPr>
            <w:r w:rsidRPr="00F03365">
              <w:rPr>
                <w:rFonts w:ascii="Times New Roman" w:eastAsia="Times New Roman" w:hAnsi="Times New Roman"/>
                <w:sz w:val="24"/>
                <w:szCs w:val="24"/>
              </w:rPr>
              <w:t>Итого</w:t>
            </w:r>
          </w:p>
        </w:tc>
        <w:tc>
          <w:tcPr>
            <w:tcW w:w="851"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72</w:t>
            </w:r>
          </w:p>
        </w:tc>
        <w:tc>
          <w:tcPr>
            <w:tcW w:w="1275"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11</w:t>
            </w:r>
          </w:p>
        </w:tc>
        <w:tc>
          <w:tcPr>
            <w:tcW w:w="1276" w:type="dxa"/>
            <w:shd w:val="clear" w:color="auto" w:fill="auto"/>
            <w:vAlign w:val="bottom"/>
          </w:tcPr>
          <w:p w:rsidR="00372732" w:rsidRPr="00F03365" w:rsidRDefault="00372732" w:rsidP="00F03365">
            <w:pPr>
              <w:contextualSpacing/>
              <w:jc w:val="center"/>
              <w:rPr>
                <w:rFonts w:ascii="Times New Roman" w:eastAsia="Times New Roman" w:hAnsi="Times New Roman"/>
                <w:w w:val="99"/>
                <w:sz w:val="24"/>
                <w:szCs w:val="24"/>
              </w:rPr>
            </w:pPr>
            <w:r w:rsidRPr="00F03365">
              <w:rPr>
                <w:rFonts w:ascii="Times New Roman" w:eastAsia="Times New Roman" w:hAnsi="Times New Roman"/>
                <w:w w:val="99"/>
                <w:sz w:val="24"/>
                <w:szCs w:val="24"/>
              </w:rPr>
              <w:t>61</w:t>
            </w:r>
          </w:p>
        </w:tc>
      </w:tr>
    </w:tbl>
    <w:p w:rsidR="00087882" w:rsidRPr="00F03365" w:rsidRDefault="00087882" w:rsidP="00F03365">
      <w:pPr>
        <w:ind w:firstLine="709"/>
        <w:contextualSpacing/>
        <w:rPr>
          <w:rFonts w:ascii="Times New Roman" w:eastAsia="Times New Roman" w:hAnsi="Times New Roman"/>
          <w:sz w:val="24"/>
          <w:szCs w:val="24"/>
        </w:rPr>
        <w:sectPr w:rsidR="00087882" w:rsidRPr="00F03365" w:rsidSect="00087882">
          <w:type w:val="continuous"/>
          <w:pgSz w:w="11900" w:h="16838"/>
          <w:pgMar w:top="556" w:right="1440" w:bottom="1440" w:left="1360" w:header="0" w:footer="0" w:gutter="0"/>
          <w:cols w:space="0" w:equalWidth="0">
            <w:col w:w="9106"/>
          </w:cols>
          <w:docGrid w:linePitch="360"/>
        </w:sectPr>
      </w:pPr>
    </w:p>
    <w:p w:rsidR="00372732" w:rsidRPr="00372732" w:rsidRDefault="00372732" w:rsidP="00F03365">
      <w:pPr>
        <w:ind w:firstLine="709"/>
        <w:contextualSpacing/>
        <w:jc w:val="center"/>
        <w:rPr>
          <w:rFonts w:ascii="Times New Roman" w:hAnsi="Times New Roman" w:cs="Times New Roman"/>
          <w:sz w:val="24"/>
          <w:szCs w:val="24"/>
        </w:rPr>
      </w:pPr>
      <w:r w:rsidRPr="00372732">
        <w:rPr>
          <w:rFonts w:ascii="Times New Roman" w:hAnsi="Times New Roman" w:cs="Times New Roman"/>
          <w:b/>
          <w:bCs/>
          <w:sz w:val="24"/>
          <w:szCs w:val="24"/>
        </w:rPr>
        <w:lastRenderedPageBreak/>
        <w:t>3. Календарный учебный график</w:t>
      </w:r>
      <w:r w:rsidRPr="00372732">
        <w:rPr>
          <w:rFonts w:ascii="Times New Roman" w:hAnsi="Times New Roman" w:cs="Times New Roman"/>
          <w:sz w:val="24"/>
          <w:szCs w:val="24"/>
        </w:rPr>
        <w:t xml:space="preserve"> </w:t>
      </w:r>
      <w:r w:rsidRPr="00372732">
        <w:rPr>
          <w:rFonts w:ascii="Times New Roman" w:hAnsi="Times New Roman" w:cs="Times New Roman"/>
          <w:b/>
          <w:bCs/>
          <w:sz w:val="24"/>
          <w:szCs w:val="24"/>
        </w:rPr>
        <w:t>реализации дополнительной общеразвивающей программы «Сп</w:t>
      </w:r>
      <w:r w:rsidR="00466B82">
        <w:rPr>
          <w:rFonts w:ascii="Times New Roman" w:hAnsi="Times New Roman" w:cs="Times New Roman"/>
          <w:b/>
          <w:bCs/>
          <w:sz w:val="24"/>
          <w:szCs w:val="24"/>
        </w:rPr>
        <w:t>ортивные игры: баскетбол</w:t>
      </w:r>
      <w:r w:rsidRPr="00372732">
        <w:rPr>
          <w:rFonts w:ascii="Times New Roman" w:hAnsi="Times New Roman" w:cs="Times New Roman"/>
          <w:b/>
          <w:bCs/>
          <w:sz w:val="24"/>
          <w:szCs w:val="24"/>
        </w:rPr>
        <w:t>»</w:t>
      </w:r>
    </w:p>
    <w:p w:rsidR="00372732" w:rsidRPr="00F03365" w:rsidRDefault="00372732" w:rsidP="00F03365">
      <w:pPr>
        <w:widowControl w:val="0"/>
        <w:ind w:firstLine="709"/>
        <w:contextualSpacing/>
        <w:rPr>
          <w:rFonts w:ascii="Times New Roman" w:eastAsia="Times New Roman" w:hAnsi="Times New Roman" w:cs="Times New Roman"/>
          <w:color w:val="000000"/>
          <w:sz w:val="24"/>
          <w:szCs w:val="24"/>
        </w:rPr>
      </w:pPr>
      <w:r w:rsidRPr="00372732">
        <w:rPr>
          <w:rFonts w:ascii="Times New Roman" w:eastAsia="Times New Roman" w:hAnsi="Times New Roman" w:cs="Times New Roman"/>
          <w:color w:val="000000"/>
          <w:sz w:val="24"/>
          <w:szCs w:val="24"/>
        </w:rPr>
        <w:t>Занятия</w:t>
      </w:r>
      <w:r w:rsidRPr="00372732">
        <w:rPr>
          <w:rFonts w:ascii="Times New Roman" w:eastAsia="Times New Roman" w:hAnsi="Times New Roman" w:cs="Times New Roman"/>
          <w:color w:val="000000"/>
          <w:spacing w:val="5"/>
          <w:sz w:val="24"/>
          <w:szCs w:val="24"/>
        </w:rPr>
        <w:t xml:space="preserve"> </w:t>
      </w:r>
      <w:r w:rsidRPr="00372732">
        <w:rPr>
          <w:rFonts w:ascii="Times New Roman" w:eastAsia="Times New Roman" w:hAnsi="Times New Roman" w:cs="Times New Roman"/>
          <w:color w:val="000000"/>
          <w:sz w:val="24"/>
          <w:szCs w:val="24"/>
        </w:rPr>
        <w:t>проводятся</w:t>
      </w:r>
      <w:r w:rsidRPr="00372732">
        <w:rPr>
          <w:rFonts w:ascii="Times New Roman" w:eastAsia="Times New Roman" w:hAnsi="Times New Roman" w:cs="Times New Roman"/>
          <w:color w:val="000000"/>
          <w:spacing w:val="3"/>
          <w:sz w:val="24"/>
          <w:szCs w:val="24"/>
        </w:rPr>
        <w:t xml:space="preserve"> в течение всего учебного года, включая осенние и весенние каникулы. </w:t>
      </w:r>
      <w:r w:rsidRPr="00372732">
        <w:rPr>
          <w:rFonts w:ascii="Times New Roman" w:eastAsia="Times New Roman" w:hAnsi="Times New Roman" w:cs="Times New Roman"/>
          <w:color w:val="000000"/>
          <w:sz w:val="24"/>
          <w:szCs w:val="24"/>
        </w:rPr>
        <w:t>1</w:t>
      </w:r>
      <w:r w:rsidRPr="00372732">
        <w:rPr>
          <w:rFonts w:ascii="Times New Roman" w:eastAsia="Times New Roman" w:hAnsi="Times New Roman" w:cs="Times New Roman"/>
          <w:color w:val="000000"/>
          <w:spacing w:val="4"/>
          <w:sz w:val="24"/>
          <w:szCs w:val="24"/>
        </w:rPr>
        <w:t xml:space="preserve"> </w:t>
      </w:r>
      <w:r w:rsidRPr="00372732">
        <w:rPr>
          <w:rFonts w:ascii="Times New Roman" w:eastAsia="Times New Roman" w:hAnsi="Times New Roman" w:cs="Times New Roman"/>
          <w:color w:val="000000"/>
          <w:sz w:val="24"/>
          <w:szCs w:val="24"/>
        </w:rPr>
        <w:t>раза</w:t>
      </w:r>
      <w:r w:rsidRPr="00372732">
        <w:rPr>
          <w:rFonts w:ascii="Times New Roman" w:eastAsia="Times New Roman" w:hAnsi="Times New Roman" w:cs="Times New Roman"/>
          <w:color w:val="000000"/>
          <w:spacing w:val="4"/>
          <w:sz w:val="24"/>
          <w:szCs w:val="24"/>
        </w:rPr>
        <w:t xml:space="preserve"> </w:t>
      </w:r>
      <w:r w:rsidRPr="00372732">
        <w:rPr>
          <w:rFonts w:ascii="Times New Roman" w:eastAsia="Times New Roman" w:hAnsi="Times New Roman" w:cs="Times New Roman"/>
          <w:color w:val="000000"/>
          <w:sz w:val="24"/>
          <w:szCs w:val="24"/>
        </w:rPr>
        <w:t>в</w:t>
      </w:r>
      <w:r w:rsidRPr="00372732">
        <w:rPr>
          <w:rFonts w:ascii="Times New Roman" w:eastAsia="Times New Roman" w:hAnsi="Times New Roman" w:cs="Times New Roman"/>
          <w:color w:val="000000"/>
          <w:spacing w:val="4"/>
          <w:sz w:val="24"/>
          <w:szCs w:val="24"/>
        </w:rPr>
        <w:t xml:space="preserve"> </w:t>
      </w:r>
      <w:r w:rsidRPr="00372732">
        <w:rPr>
          <w:rFonts w:ascii="Times New Roman" w:eastAsia="Times New Roman" w:hAnsi="Times New Roman" w:cs="Times New Roman"/>
          <w:color w:val="000000"/>
          <w:sz w:val="24"/>
          <w:szCs w:val="24"/>
        </w:rPr>
        <w:t>неделю</w:t>
      </w:r>
      <w:r w:rsidRPr="00372732">
        <w:rPr>
          <w:rFonts w:ascii="Times New Roman" w:eastAsia="Times New Roman" w:hAnsi="Times New Roman" w:cs="Times New Roman"/>
          <w:color w:val="000000"/>
          <w:spacing w:val="4"/>
          <w:sz w:val="24"/>
          <w:szCs w:val="24"/>
        </w:rPr>
        <w:t xml:space="preserve"> </w:t>
      </w:r>
      <w:r w:rsidRPr="00372732">
        <w:rPr>
          <w:rFonts w:ascii="Times New Roman" w:eastAsia="Times New Roman" w:hAnsi="Times New Roman" w:cs="Times New Roman"/>
          <w:color w:val="000000"/>
          <w:sz w:val="24"/>
          <w:szCs w:val="24"/>
        </w:rPr>
        <w:t>2</w:t>
      </w:r>
      <w:r w:rsidRPr="00372732">
        <w:rPr>
          <w:rFonts w:ascii="Times New Roman" w:eastAsia="Times New Roman" w:hAnsi="Times New Roman" w:cs="Times New Roman"/>
          <w:color w:val="000000"/>
          <w:spacing w:val="4"/>
          <w:sz w:val="24"/>
          <w:szCs w:val="24"/>
        </w:rPr>
        <w:t xml:space="preserve"> часа</w:t>
      </w:r>
      <w:r w:rsidRPr="00372732">
        <w:rPr>
          <w:rFonts w:ascii="Times New Roman" w:eastAsia="Times New Roman" w:hAnsi="Times New Roman" w:cs="Times New Roman"/>
          <w:color w:val="000000"/>
          <w:sz w:val="24"/>
          <w:szCs w:val="24"/>
        </w:rPr>
        <w:t>.</w:t>
      </w:r>
      <w:r w:rsidRPr="00372732">
        <w:rPr>
          <w:rFonts w:ascii="Times New Roman" w:eastAsia="Times New Roman" w:hAnsi="Times New Roman" w:cs="Times New Roman"/>
          <w:color w:val="000000"/>
          <w:spacing w:val="-1"/>
          <w:sz w:val="24"/>
          <w:szCs w:val="24"/>
        </w:rPr>
        <w:t xml:space="preserve"> </w:t>
      </w:r>
      <w:r w:rsidRPr="00372732">
        <w:rPr>
          <w:rFonts w:ascii="Times New Roman" w:eastAsia="Times New Roman" w:hAnsi="Times New Roman" w:cs="Times New Roman"/>
          <w:color w:val="000000"/>
          <w:sz w:val="24"/>
          <w:szCs w:val="24"/>
        </w:rPr>
        <w:t>Длительность</w:t>
      </w:r>
      <w:r w:rsidRPr="00372732">
        <w:rPr>
          <w:rFonts w:ascii="Times New Roman" w:eastAsia="Times New Roman" w:hAnsi="Times New Roman" w:cs="Times New Roman"/>
          <w:color w:val="000000"/>
          <w:spacing w:val="-3"/>
          <w:sz w:val="24"/>
          <w:szCs w:val="24"/>
        </w:rPr>
        <w:t xml:space="preserve"> </w:t>
      </w:r>
      <w:r w:rsidRPr="00372732">
        <w:rPr>
          <w:rFonts w:ascii="Times New Roman" w:eastAsia="Times New Roman" w:hAnsi="Times New Roman" w:cs="Times New Roman"/>
          <w:color w:val="000000"/>
          <w:sz w:val="24"/>
          <w:szCs w:val="24"/>
        </w:rPr>
        <w:t>часа</w:t>
      </w:r>
      <w:r w:rsidRPr="00372732">
        <w:rPr>
          <w:rFonts w:ascii="Times New Roman" w:eastAsia="Times New Roman" w:hAnsi="Times New Roman" w:cs="Times New Roman"/>
          <w:color w:val="000000"/>
          <w:spacing w:val="3"/>
          <w:sz w:val="24"/>
          <w:szCs w:val="24"/>
        </w:rPr>
        <w:t xml:space="preserve"> </w:t>
      </w:r>
      <w:r w:rsidRPr="00372732">
        <w:rPr>
          <w:rFonts w:ascii="Times New Roman" w:eastAsia="Times New Roman" w:hAnsi="Times New Roman" w:cs="Times New Roman"/>
          <w:color w:val="000000"/>
          <w:sz w:val="24"/>
          <w:szCs w:val="24"/>
        </w:rPr>
        <w:t>–</w:t>
      </w:r>
      <w:r w:rsidRPr="00372732">
        <w:rPr>
          <w:rFonts w:ascii="Times New Roman" w:eastAsia="Times New Roman" w:hAnsi="Times New Roman" w:cs="Times New Roman"/>
          <w:color w:val="000000"/>
          <w:spacing w:val="-1"/>
          <w:sz w:val="24"/>
          <w:szCs w:val="24"/>
        </w:rPr>
        <w:t xml:space="preserve"> </w:t>
      </w:r>
      <w:r w:rsidRPr="00372732">
        <w:rPr>
          <w:rFonts w:ascii="Times New Roman" w:eastAsia="Times New Roman" w:hAnsi="Times New Roman" w:cs="Times New Roman"/>
          <w:color w:val="000000"/>
          <w:sz w:val="24"/>
          <w:szCs w:val="24"/>
        </w:rPr>
        <w:t>45</w:t>
      </w:r>
      <w:r w:rsidRPr="00372732">
        <w:rPr>
          <w:rFonts w:ascii="Times New Roman" w:eastAsia="Times New Roman" w:hAnsi="Times New Roman" w:cs="Times New Roman"/>
          <w:color w:val="000000"/>
          <w:spacing w:val="1"/>
          <w:sz w:val="24"/>
          <w:szCs w:val="24"/>
        </w:rPr>
        <w:t xml:space="preserve"> </w:t>
      </w:r>
      <w:r w:rsidRPr="00372732">
        <w:rPr>
          <w:rFonts w:ascii="Times New Roman" w:eastAsia="Times New Roman" w:hAnsi="Times New Roman" w:cs="Times New Roman"/>
          <w:color w:val="000000"/>
          <w:sz w:val="24"/>
          <w:szCs w:val="24"/>
        </w:rPr>
        <w:t>минут.</w:t>
      </w:r>
    </w:p>
    <w:p w:rsidR="00F03365" w:rsidRPr="00372732" w:rsidRDefault="00F03365" w:rsidP="00F03365">
      <w:pPr>
        <w:widowControl w:val="0"/>
        <w:ind w:firstLine="709"/>
        <w:contextualSpacing/>
        <w:rPr>
          <w:rFonts w:ascii="Times New Roman" w:eastAsia="Times New Roman" w:hAnsi="Times New Roman" w:cs="Times New Roman"/>
          <w:color w:val="000000"/>
          <w:sz w:val="24"/>
          <w:szCs w:val="24"/>
        </w:rPr>
      </w:pPr>
    </w:p>
    <w:p w:rsidR="00372732" w:rsidRPr="00372732" w:rsidRDefault="00372732" w:rsidP="00F03365">
      <w:pPr>
        <w:widowControl w:val="0"/>
        <w:ind w:firstLine="709"/>
        <w:contextualSpacing/>
        <w:jc w:val="center"/>
        <w:rPr>
          <w:rFonts w:ascii="Times New Roman" w:eastAsia="Times New Roman" w:hAnsi="Times New Roman" w:cs="Times New Roman"/>
          <w:b/>
          <w:color w:val="000000"/>
          <w:sz w:val="24"/>
          <w:szCs w:val="24"/>
        </w:rPr>
      </w:pPr>
      <w:r w:rsidRPr="00372732">
        <w:rPr>
          <w:rFonts w:ascii="Times New Roman" w:eastAsia="Times New Roman" w:hAnsi="Times New Roman" w:cs="Times New Roman"/>
          <w:b/>
          <w:color w:val="000000"/>
          <w:sz w:val="24"/>
          <w:szCs w:val="24"/>
        </w:rPr>
        <w:t>4. Рабочая программа</w:t>
      </w:r>
    </w:p>
    <w:p w:rsidR="00372732" w:rsidRPr="00372732" w:rsidRDefault="00372732" w:rsidP="00F03365">
      <w:pPr>
        <w:widowControl w:val="0"/>
        <w:ind w:firstLine="709"/>
        <w:contextualSpacing/>
        <w:jc w:val="center"/>
        <w:rPr>
          <w:rFonts w:ascii="Times New Roman" w:eastAsia="Times New Roman" w:hAnsi="Times New Roman" w:cs="Times New Roman"/>
          <w:b/>
          <w:color w:val="000000"/>
          <w:sz w:val="24"/>
          <w:szCs w:val="24"/>
        </w:rPr>
      </w:pPr>
      <w:r w:rsidRPr="00372732">
        <w:rPr>
          <w:rFonts w:ascii="Times New Roman" w:eastAsia="Times New Roman" w:hAnsi="Times New Roman" w:cs="Times New Roman"/>
          <w:b/>
          <w:color w:val="000000"/>
          <w:sz w:val="24"/>
          <w:szCs w:val="24"/>
        </w:rPr>
        <w:t>4.1.Задачи обучения по ДОП</w:t>
      </w:r>
    </w:p>
    <w:p w:rsidR="00372732" w:rsidRPr="00F03365" w:rsidRDefault="00372732" w:rsidP="00F03365">
      <w:pPr>
        <w:ind w:firstLine="709"/>
        <w:contextualSpacing/>
        <w:rPr>
          <w:rFonts w:ascii="Times New Roman" w:eastAsia="Times New Roman" w:hAnsi="Times New Roman"/>
          <w:i/>
          <w:sz w:val="24"/>
          <w:szCs w:val="24"/>
        </w:rPr>
      </w:pPr>
      <w:r w:rsidRPr="00F03365">
        <w:rPr>
          <w:rFonts w:ascii="Times New Roman" w:eastAsia="Times New Roman" w:hAnsi="Times New Roman"/>
          <w:i/>
          <w:sz w:val="24"/>
          <w:szCs w:val="24"/>
        </w:rPr>
        <w:t>Обучающие</w:t>
      </w:r>
    </w:p>
    <w:p w:rsidR="00372732" w:rsidRPr="00F03365" w:rsidRDefault="00372732" w:rsidP="00F03365">
      <w:pPr>
        <w:numPr>
          <w:ilvl w:val="0"/>
          <w:numId w:val="1"/>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научить техническим приемам, тактическим действиям и правилам игры;</w:t>
      </w:r>
    </w:p>
    <w:p w:rsidR="00372732" w:rsidRPr="00F03365" w:rsidRDefault="00372732" w:rsidP="00F03365">
      <w:pPr>
        <w:numPr>
          <w:ilvl w:val="0"/>
          <w:numId w:val="1"/>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научить приемам и методам контроля физической нагрузки на занятиях;</w:t>
      </w:r>
    </w:p>
    <w:p w:rsidR="00372732" w:rsidRPr="00F03365" w:rsidRDefault="00372732" w:rsidP="00F03365">
      <w:pPr>
        <w:numPr>
          <w:ilvl w:val="0"/>
          <w:numId w:val="1"/>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сформировать навыки регулирования психического состояния.</w:t>
      </w:r>
    </w:p>
    <w:p w:rsidR="00372732" w:rsidRPr="00F03365" w:rsidRDefault="00372732" w:rsidP="00F03365">
      <w:pPr>
        <w:ind w:firstLine="709"/>
        <w:contextualSpacing/>
        <w:rPr>
          <w:rFonts w:ascii="Times New Roman" w:eastAsia="Times New Roman" w:hAnsi="Times New Roman"/>
          <w:i/>
          <w:sz w:val="24"/>
          <w:szCs w:val="24"/>
        </w:rPr>
      </w:pPr>
      <w:r w:rsidRPr="00F03365">
        <w:rPr>
          <w:rFonts w:ascii="Times New Roman" w:eastAsia="Times New Roman" w:hAnsi="Times New Roman"/>
          <w:i/>
          <w:sz w:val="24"/>
          <w:szCs w:val="24"/>
        </w:rPr>
        <w:t>Развивающие</w:t>
      </w:r>
    </w:p>
    <w:p w:rsidR="00372732" w:rsidRPr="00F03365" w:rsidRDefault="0037273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развить двигательные способности;</w:t>
      </w:r>
    </w:p>
    <w:p w:rsidR="00372732" w:rsidRPr="00F03365" w:rsidRDefault="0037273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развить представления о мире спорта;</w:t>
      </w:r>
    </w:p>
    <w:p w:rsidR="00372732" w:rsidRPr="00F03365" w:rsidRDefault="0037273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развивать волю, выносливость, смелость;</w:t>
      </w:r>
    </w:p>
    <w:p w:rsidR="00372732" w:rsidRPr="00F03365" w:rsidRDefault="0037273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развивать социальную активность и ответственность.</w:t>
      </w:r>
    </w:p>
    <w:p w:rsidR="00372732" w:rsidRPr="00F03365" w:rsidRDefault="00372732" w:rsidP="00F03365">
      <w:pPr>
        <w:ind w:firstLine="709"/>
        <w:contextualSpacing/>
        <w:rPr>
          <w:rFonts w:ascii="Times New Roman" w:eastAsia="Times New Roman" w:hAnsi="Times New Roman"/>
          <w:i/>
          <w:sz w:val="24"/>
          <w:szCs w:val="24"/>
        </w:rPr>
      </w:pPr>
      <w:r w:rsidRPr="00F03365">
        <w:rPr>
          <w:rFonts w:ascii="Times New Roman" w:eastAsia="Times New Roman" w:hAnsi="Times New Roman"/>
          <w:i/>
          <w:sz w:val="24"/>
          <w:szCs w:val="24"/>
        </w:rPr>
        <w:t>Воспитательные</w:t>
      </w:r>
    </w:p>
    <w:p w:rsidR="00372732" w:rsidRPr="00F03365" w:rsidRDefault="00372732" w:rsidP="00F03365">
      <w:pPr>
        <w:numPr>
          <w:ilvl w:val="0"/>
          <w:numId w:val="2"/>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воспитывать нравственные и волевые качества;</w:t>
      </w:r>
    </w:p>
    <w:p w:rsidR="00372732" w:rsidRPr="00F03365" w:rsidRDefault="00372732" w:rsidP="00F03365">
      <w:pPr>
        <w:numPr>
          <w:ilvl w:val="0"/>
          <w:numId w:val="2"/>
        </w:numPr>
        <w:tabs>
          <w:tab w:val="left" w:pos="139"/>
        </w:tabs>
        <w:ind w:firstLine="709"/>
        <w:contextualSpacing/>
        <w:rPr>
          <w:rFonts w:ascii="Times New Roman" w:eastAsia="Times New Roman" w:hAnsi="Times New Roman"/>
          <w:b/>
          <w:sz w:val="24"/>
          <w:szCs w:val="24"/>
        </w:rPr>
      </w:pPr>
      <w:r w:rsidRPr="00F03365">
        <w:rPr>
          <w:rFonts w:ascii="Times New Roman" w:eastAsia="Times New Roman" w:hAnsi="Times New Roman"/>
          <w:sz w:val="24"/>
          <w:szCs w:val="24"/>
        </w:rPr>
        <w:t>воспитывать организаторские навыки и умения действовать в коллективе, дисциплинированность, взаимопомощь;</w:t>
      </w:r>
    </w:p>
    <w:p w:rsidR="00372732" w:rsidRPr="00F03365" w:rsidRDefault="00372732" w:rsidP="00F03365">
      <w:pPr>
        <w:numPr>
          <w:ilvl w:val="0"/>
          <w:numId w:val="2"/>
        </w:numPr>
        <w:tabs>
          <w:tab w:val="left" w:pos="1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воспитывать привычку к самостоятельным занятиям спортом в свободное время;</w:t>
      </w:r>
    </w:p>
    <w:p w:rsidR="00372732" w:rsidRPr="00F03365" w:rsidRDefault="00372732" w:rsidP="00F03365">
      <w:pPr>
        <w:numPr>
          <w:ilvl w:val="0"/>
          <w:numId w:val="2"/>
        </w:numPr>
        <w:tabs>
          <w:tab w:val="left" w:pos="1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формировать потребность ведения здорового образа жизни.</w:t>
      </w:r>
    </w:p>
    <w:p w:rsidR="00372732" w:rsidRPr="00F03365" w:rsidRDefault="00372732" w:rsidP="00F03365">
      <w:pPr>
        <w:ind w:firstLine="709"/>
        <w:contextualSpacing/>
        <w:rPr>
          <w:rFonts w:ascii="Times New Roman" w:eastAsia="Times New Roman" w:hAnsi="Times New Roman"/>
          <w:b/>
          <w:sz w:val="24"/>
          <w:szCs w:val="24"/>
        </w:rPr>
      </w:pPr>
    </w:p>
    <w:p w:rsidR="00B074FA" w:rsidRPr="00F03365" w:rsidRDefault="00372732" w:rsidP="00F03365">
      <w:pPr>
        <w:ind w:firstLine="709"/>
        <w:contextualSpacing/>
        <w:jc w:val="center"/>
        <w:rPr>
          <w:rFonts w:ascii="Times New Roman" w:eastAsia="Times New Roman" w:hAnsi="Times New Roman"/>
          <w:b/>
          <w:sz w:val="24"/>
          <w:szCs w:val="24"/>
        </w:rPr>
      </w:pPr>
      <w:r w:rsidRPr="00F03365">
        <w:rPr>
          <w:rFonts w:ascii="Times New Roman" w:eastAsia="Times New Roman" w:hAnsi="Times New Roman"/>
          <w:b/>
          <w:sz w:val="24"/>
          <w:szCs w:val="24"/>
        </w:rPr>
        <w:t xml:space="preserve">4.2. </w:t>
      </w:r>
      <w:r w:rsidR="00B074FA" w:rsidRPr="00F03365">
        <w:rPr>
          <w:rFonts w:ascii="Times New Roman" w:eastAsia="Times New Roman" w:hAnsi="Times New Roman"/>
          <w:b/>
          <w:sz w:val="24"/>
          <w:szCs w:val="24"/>
        </w:rPr>
        <w:t>Содержание</w:t>
      </w:r>
      <w:r w:rsidRPr="00F03365">
        <w:rPr>
          <w:rFonts w:ascii="Times New Roman" w:eastAsia="Times New Roman" w:hAnsi="Times New Roman"/>
          <w:b/>
          <w:sz w:val="24"/>
          <w:szCs w:val="24"/>
        </w:rPr>
        <w:t xml:space="preserve"> учебного плана</w:t>
      </w:r>
    </w:p>
    <w:p w:rsidR="00B074FA" w:rsidRPr="00F03365" w:rsidRDefault="00B074FA" w:rsidP="00F03365">
      <w:pPr>
        <w:numPr>
          <w:ilvl w:val="0"/>
          <w:numId w:val="26"/>
        </w:numPr>
        <w:tabs>
          <w:tab w:val="left" w:pos="162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Вводное занятие</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 xml:space="preserve">Теория.  </w:t>
      </w:r>
      <w:proofErr w:type="gramStart"/>
      <w:r w:rsidRPr="00F03365">
        <w:rPr>
          <w:rFonts w:ascii="Times New Roman" w:eastAsia="Times New Roman" w:hAnsi="Times New Roman"/>
          <w:sz w:val="24"/>
          <w:szCs w:val="24"/>
        </w:rPr>
        <w:t>Введение  в</w:t>
      </w:r>
      <w:proofErr w:type="gramEnd"/>
      <w:r w:rsidRPr="00F03365">
        <w:rPr>
          <w:rFonts w:ascii="Times New Roman" w:eastAsia="Times New Roman" w:hAnsi="Times New Roman"/>
          <w:sz w:val="24"/>
          <w:szCs w:val="24"/>
        </w:rPr>
        <w:t xml:space="preserve">  программу.</w:t>
      </w:r>
      <w:r w:rsidRPr="00F03365">
        <w:rPr>
          <w:rFonts w:ascii="Times New Roman" w:eastAsia="Times New Roman" w:hAnsi="Times New Roman"/>
          <w:b/>
          <w:sz w:val="24"/>
          <w:szCs w:val="24"/>
        </w:rPr>
        <w:t xml:space="preserve">  </w:t>
      </w:r>
      <w:proofErr w:type="gramStart"/>
      <w:r w:rsidRPr="00F03365">
        <w:rPr>
          <w:rFonts w:ascii="Times New Roman" w:eastAsia="Times New Roman" w:hAnsi="Times New Roman"/>
          <w:sz w:val="24"/>
          <w:szCs w:val="24"/>
        </w:rPr>
        <w:t>Тематический  план</w:t>
      </w:r>
      <w:proofErr w:type="gramEnd"/>
      <w:r w:rsidRPr="00F03365">
        <w:rPr>
          <w:rFonts w:ascii="Times New Roman" w:eastAsia="Times New Roman" w:hAnsi="Times New Roman"/>
          <w:sz w:val="24"/>
          <w:szCs w:val="24"/>
        </w:rPr>
        <w:t xml:space="preserve">  занятий.</w:t>
      </w:r>
      <w:r w:rsidRPr="00F03365">
        <w:rPr>
          <w:rFonts w:ascii="Times New Roman" w:eastAsia="Times New Roman" w:hAnsi="Times New Roman"/>
          <w:b/>
          <w:sz w:val="24"/>
          <w:szCs w:val="24"/>
        </w:rPr>
        <w:t xml:space="preserve">  </w:t>
      </w:r>
      <w:proofErr w:type="gramStart"/>
      <w:r w:rsidRPr="00F03365">
        <w:rPr>
          <w:rFonts w:ascii="Times New Roman" w:eastAsia="Times New Roman" w:hAnsi="Times New Roman"/>
          <w:sz w:val="24"/>
          <w:szCs w:val="24"/>
        </w:rPr>
        <w:t>История  игры</w:t>
      </w:r>
      <w:proofErr w:type="gramEnd"/>
      <w:r w:rsidRPr="00F03365">
        <w:rPr>
          <w:rFonts w:ascii="Times New Roman" w:eastAsia="Times New Roman" w:hAnsi="Times New Roman"/>
          <w:sz w:val="24"/>
          <w:szCs w:val="24"/>
        </w:rPr>
        <w:t xml:space="preserve">  баскетбол.</w:t>
      </w:r>
    </w:p>
    <w:p w:rsidR="00B074FA" w:rsidRPr="00F03365" w:rsidRDefault="00B074FA" w:rsidP="00F03365">
      <w:pPr>
        <w:ind w:firstLine="709"/>
        <w:contextualSpacing/>
        <w:jc w:val="both"/>
        <w:rPr>
          <w:rFonts w:ascii="Times New Roman" w:eastAsia="Times New Roman" w:hAnsi="Times New Roman"/>
          <w:sz w:val="24"/>
          <w:szCs w:val="24"/>
        </w:rPr>
        <w:sectPr w:rsidR="00B074FA" w:rsidRPr="00F03365" w:rsidSect="006856FC">
          <w:type w:val="continuous"/>
          <w:pgSz w:w="11900" w:h="16838"/>
          <w:pgMar w:top="546" w:right="746" w:bottom="329" w:left="1240" w:header="0" w:footer="0" w:gutter="0"/>
          <w:cols w:space="0" w:equalWidth="0">
            <w:col w:w="9920"/>
          </w:cols>
          <w:docGrid w:linePitch="360"/>
        </w:sectPr>
      </w:pPr>
    </w:p>
    <w:p w:rsidR="00B074FA" w:rsidRPr="00F03365" w:rsidRDefault="00B074FA" w:rsidP="00F03365">
      <w:pPr>
        <w:ind w:firstLine="709"/>
        <w:contextualSpacing/>
        <w:jc w:val="both"/>
        <w:rPr>
          <w:rFonts w:ascii="Times New Roman" w:eastAsia="Times New Roman" w:hAnsi="Times New Roman"/>
          <w:sz w:val="24"/>
          <w:szCs w:val="24"/>
        </w:rPr>
      </w:pPr>
      <w:bookmarkStart w:id="2" w:name="page12"/>
      <w:bookmarkEnd w:id="2"/>
      <w:r w:rsidRPr="00F03365">
        <w:rPr>
          <w:rFonts w:ascii="Times New Roman" w:eastAsia="Times New Roman" w:hAnsi="Times New Roman"/>
          <w:sz w:val="24"/>
          <w:szCs w:val="24"/>
        </w:rPr>
        <w:lastRenderedPageBreak/>
        <w:t>Техника безопасности на занятиях. Специальная форма (костюм, обувь, принадлежности и др.) Правила поведения в спортивном зале, на экскурсии.</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 xml:space="preserve">Практика. </w:t>
      </w:r>
      <w:r w:rsidRPr="00F03365">
        <w:rPr>
          <w:rFonts w:ascii="Times New Roman" w:eastAsia="Times New Roman" w:hAnsi="Times New Roman"/>
          <w:sz w:val="24"/>
          <w:szCs w:val="24"/>
        </w:rPr>
        <w:t>Ознакомление с помещением.</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Тест</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«Правила техники безопасности».</w:t>
      </w:r>
    </w:p>
    <w:p w:rsidR="00B074FA" w:rsidRPr="00F03365" w:rsidRDefault="00B074FA" w:rsidP="00F03365">
      <w:pPr>
        <w:numPr>
          <w:ilvl w:val="0"/>
          <w:numId w:val="27"/>
        </w:numPr>
        <w:tabs>
          <w:tab w:val="left" w:pos="150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Общая физическая подготовка.</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 xml:space="preserve">Теория. </w:t>
      </w:r>
      <w:r w:rsidRPr="00F03365">
        <w:rPr>
          <w:rFonts w:ascii="Times New Roman" w:eastAsia="Times New Roman" w:hAnsi="Times New Roman"/>
          <w:sz w:val="24"/>
          <w:szCs w:val="24"/>
        </w:rPr>
        <w:t>Значение ОФП в подготовке баскетболистов:</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укрепление здоровья и иммунитета,</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развитие основных физических качеств. ОФП подготавливает базу для специальной физической подготовки в баскетболе</w:t>
      </w:r>
      <w:r w:rsidRPr="00F03365">
        <w:rPr>
          <w:rFonts w:ascii="Times New Roman" w:eastAsia="Times New Roman" w:hAnsi="Times New Roman"/>
          <w:color w:val="00B050"/>
          <w:sz w:val="24"/>
          <w:szCs w:val="24"/>
        </w:rPr>
        <w:t>.</w:t>
      </w:r>
      <w:r w:rsidRPr="00F03365">
        <w:rPr>
          <w:rFonts w:ascii="Times New Roman" w:eastAsia="Times New Roman" w:hAnsi="Times New Roman"/>
          <w:sz w:val="24"/>
          <w:szCs w:val="24"/>
        </w:rPr>
        <w:t xml:space="preserve"> Бег. Прыжки в длину. Наклон вперед из положения сидя. Подтягивание на высокой перекладине из виса. Прыжки со скакалкой. Прыжки в высоту с разбега. Прыжки в высоту с места.</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 xml:space="preserve">Практика. </w:t>
      </w:r>
      <w:r w:rsidRPr="00F03365">
        <w:rPr>
          <w:rFonts w:ascii="Times New Roman" w:eastAsia="Times New Roman" w:hAnsi="Times New Roman"/>
          <w:sz w:val="24"/>
          <w:szCs w:val="24"/>
        </w:rPr>
        <w:t>Общеразвивающие упражнения,</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направленные на развитие всех физических</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качеств. Упражнения на снарядах, тренажерах, футбол, гандбол.</w:t>
      </w:r>
    </w:p>
    <w:p w:rsidR="00B074FA" w:rsidRPr="00F03365" w:rsidRDefault="00B074FA" w:rsidP="00F03365">
      <w:pPr>
        <w:numPr>
          <w:ilvl w:val="0"/>
          <w:numId w:val="28"/>
        </w:numPr>
        <w:tabs>
          <w:tab w:val="left" w:pos="14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Специальная физическая подготовка</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Теория</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Значение СФП в подготовке баскетболистов:</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развития физических способностей,</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 xml:space="preserve">возможностей органов и функциональных систем, непосредственно </w:t>
      </w:r>
      <w:r w:rsidRPr="00F03365">
        <w:rPr>
          <w:rFonts w:ascii="Times New Roman" w:eastAsia="Times New Roman" w:hAnsi="Times New Roman"/>
          <w:sz w:val="24"/>
          <w:szCs w:val="24"/>
        </w:rPr>
        <w:lastRenderedPageBreak/>
        <w:t>определяющих достижения в баскетболе. Ведение мяча. Передачи мяча с места и движения. Подвижные игры с элементами баскетбола.</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 xml:space="preserve">Практика. </w:t>
      </w:r>
      <w:r w:rsidRPr="00F03365">
        <w:rPr>
          <w:rFonts w:ascii="Times New Roman" w:eastAsia="Times New Roman" w:hAnsi="Times New Roman"/>
          <w:sz w:val="24"/>
          <w:szCs w:val="24"/>
        </w:rPr>
        <w:t>Подготовительные упражнения,</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направленные на развитие силы и быстроты</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сокращения мышц, которые участвуют в выполнении технических приѐмов, скорости, прыгучести, специальной ловкости, выносливости (скоростной, прыжковой, силовой, игровой) быстроты перехода от одних действий к другим. Подвижные и спортивные игры.</w:t>
      </w:r>
    </w:p>
    <w:p w:rsidR="00B074FA" w:rsidRPr="00F03365" w:rsidRDefault="00B074FA" w:rsidP="00F03365">
      <w:pPr>
        <w:numPr>
          <w:ilvl w:val="0"/>
          <w:numId w:val="29"/>
        </w:numPr>
        <w:tabs>
          <w:tab w:val="left" w:pos="14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Техническая подготовка</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Теория</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Значение технической подготовки в баскетболе.</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Необходимые для баскетбола</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технические приемы. Создание представления об «идеальной» модели технических действий. Обозначение типичных ошибок «новичка».</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Практика</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Стойки.</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Ведение,</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передачи и броски мяча</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(на месте и в движении).</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Подборы.</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Защитные действия.</w:t>
      </w:r>
    </w:p>
    <w:p w:rsidR="00B074FA" w:rsidRPr="00F03365" w:rsidRDefault="00B074FA" w:rsidP="00F03365">
      <w:pPr>
        <w:numPr>
          <w:ilvl w:val="0"/>
          <w:numId w:val="30"/>
        </w:numPr>
        <w:tabs>
          <w:tab w:val="left" w:pos="14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Тактическая подготовка</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Теория</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Значение тактической подготовки в баскетболе.</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Теоретические основы спортивной</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тактики</w:t>
      </w:r>
      <w:r w:rsidRPr="00F03365">
        <w:rPr>
          <w:rFonts w:ascii="Times New Roman" w:eastAsia="Times New Roman" w:hAnsi="Times New Roman"/>
          <w:b/>
          <w:sz w:val="24"/>
          <w:szCs w:val="24"/>
        </w:rPr>
        <w:t>.</w:t>
      </w:r>
      <w:r w:rsidRPr="00F03365">
        <w:rPr>
          <w:rFonts w:ascii="Times New Roman" w:eastAsia="Times New Roman" w:hAnsi="Times New Roman"/>
          <w:sz w:val="24"/>
          <w:szCs w:val="24"/>
        </w:rPr>
        <w:t xml:space="preserve"> Использованием разнообразных технических приемов и способов их выполнения, выбором наступательной, оборонительной, контратакующей тактики и ее формами. </w:t>
      </w:r>
      <w:r w:rsidRPr="00F03365">
        <w:rPr>
          <w:rFonts w:ascii="Times New Roman" w:eastAsia="Times New Roman" w:hAnsi="Times New Roman"/>
          <w:b/>
          <w:sz w:val="24"/>
          <w:szCs w:val="24"/>
        </w:rPr>
        <w:t>Практика</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Тактика нападения</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(групповые взаимодействия и позиционное нападение</w:t>
      </w:r>
      <w:proofErr w:type="gramStart"/>
      <w:r w:rsidRPr="00F03365">
        <w:rPr>
          <w:rFonts w:ascii="Times New Roman" w:eastAsia="Times New Roman" w:hAnsi="Times New Roman"/>
          <w:sz w:val="24"/>
          <w:szCs w:val="24"/>
        </w:rPr>
        <w:t>).Тактика</w:t>
      </w:r>
      <w:proofErr w:type="gramEnd"/>
      <w:r w:rsidRPr="00F03365">
        <w:rPr>
          <w:rFonts w:ascii="Times New Roman" w:eastAsia="Times New Roman" w:hAnsi="Times New Roman"/>
          <w:sz w:val="24"/>
          <w:szCs w:val="24"/>
        </w:rPr>
        <w:t xml:space="preserve"> защиты (личная). Быстрые отрывы.</w:t>
      </w:r>
    </w:p>
    <w:p w:rsidR="00B074FA" w:rsidRPr="00F03365" w:rsidRDefault="00B074FA" w:rsidP="00F03365">
      <w:pPr>
        <w:numPr>
          <w:ilvl w:val="0"/>
          <w:numId w:val="31"/>
        </w:numPr>
        <w:tabs>
          <w:tab w:val="left" w:pos="144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Правила игры</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Теория</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Правила игры в баскетбол:</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площадка,</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мяч,</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кольца,</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пробежка,</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двойное видение,</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персональные фолы, состав команды, результат игры.</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Практика</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Организация игры:</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расстановка игроков в защите и нападении.</w:t>
      </w:r>
    </w:p>
    <w:p w:rsidR="00B074FA" w:rsidRPr="00F03365" w:rsidRDefault="00B074FA" w:rsidP="00F03365">
      <w:pPr>
        <w:numPr>
          <w:ilvl w:val="0"/>
          <w:numId w:val="32"/>
        </w:numPr>
        <w:tabs>
          <w:tab w:val="left" w:pos="1320"/>
        </w:tabs>
        <w:ind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Итоговое занятие.</w:t>
      </w:r>
    </w:p>
    <w:p w:rsidR="00372732" w:rsidRPr="00F03365" w:rsidRDefault="00B074FA" w:rsidP="00F03365">
      <w:pPr>
        <w:ind w:firstLine="709"/>
        <w:contextualSpacing/>
        <w:jc w:val="both"/>
        <w:rPr>
          <w:rFonts w:ascii="Times New Roman" w:eastAsia="Times New Roman" w:hAnsi="Times New Roman"/>
          <w:b/>
          <w:sz w:val="24"/>
          <w:szCs w:val="24"/>
        </w:rPr>
      </w:pPr>
      <w:r w:rsidRPr="00F03365">
        <w:rPr>
          <w:rFonts w:ascii="Times New Roman" w:eastAsia="Times New Roman" w:hAnsi="Times New Roman"/>
          <w:b/>
          <w:sz w:val="24"/>
          <w:szCs w:val="24"/>
        </w:rPr>
        <w:t>Теория</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Подведение итогов за год.</w:t>
      </w:r>
      <w:r w:rsidRPr="00F03365">
        <w:rPr>
          <w:rFonts w:ascii="Times New Roman" w:eastAsia="Times New Roman" w:hAnsi="Times New Roman"/>
          <w:b/>
          <w:sz w:val="24"/>
          <w:szCs w:val="24"/>
        </w:rPr>
        <w:t xml:space="preserve"> </w:t>
      </w:r>
    </w:p>
    <w:p w:rsidR="00B074FA" w:rsidRPr="00F03365" w:rsidRDefault="00B074FA" w:rsidP="00F03365">
      <w:pPr>
        <w:ind w:firstLine="709"/>
        <w:contextualSpacing/>
        <w:jc w:val="both"/>
        <w:rPr>
          <w:rFonts w:ascii="Times New Roman" w:eastAsia="Times New Roman" w:hAnsi="Times New Roman"/>
          <w:sz w:val="24"/>
          <w:szCs w:val="24"/>
        </w:rPr>
      </w:pPr>
      <w:r w:rsidRPr="00F03365">
        <w:rPr>
          <w:rFonts w:ascii="Times New Roman" w:eastAsia="Times New Roman" w:hAnsi="Times New Roman"/>
          <w:b/>
          <w:sz w:val="24"/>
          <w:szCs w:val="24"/>
        </w:rPr>
        <w:t>Практика</w:t>
      </w:r>
      <w:r w:rsidRPr="00F03365">
        <w:rPr>
          <w:rFonts w:ascii="Times New Roman" w:eastAsia="Times New Roman" w:hAnsi="Times New Roman"/>
          <w:sz w:val="24"/>
          <w:szCs w:val="24"/>
        </w:rPr>
        <w:t>.</w:t>
      </w:r>
      <w:r w:rsidRPr="00F03365">
        <w:rPr>
          <w:rFonts w:ascii="Times New Roman" w:eastAsia="Times New Roman" w:hAnsi="Times New Roman"/>
          <w:b/>
          <w:sz w:val="24"/>
          <w:szCs w:val="24"/>
        </w:rPr>
        <w:t xml:space="preserve"> </w:t>
      </w:r>
      <w:r w:rsidRPr="00F03365">
        <w:rPr>
          <w:rFonts w:ascii="Times New Roman" w:eastAsia="Times New Roman" w:hAnsi="Times New Roman"/>
          <w:sz w:val="24"/>
          <w:szCs w:val="24"/>
        </w:rPr>
        <w:t>Награждение</w:t>
      </w:r>
    </w:p>
    <w:p w:rsidR="00372732" w:rsidRPr="00F03365" w:rsidRDefault="00372732" w:rsidP="00F03365">
      <w:pPr>
        <w:ind w:firstLine="709"/>
        <w:contextualSpacing/>
        <w:jc w:val="both"/>
        <w:rPr>
          <w:rFonts w:ascii="Times New Roman" w:eastAsia="Times New Roman" w:hAnsi="Times New Roman"/>
          <w:sz w:val="24"/>
          <w:szCs w:val="24"/>
        </w:rPr>
      </w:pPr>
    </w:p>
    <w:p w:rsidR="00372732" w:rsidRPr="00372732" w:rsidRDefault="00372732" w:rsidP="00F03365">
      <w:pPr>
        <w:ind w:firstLine="709"/>
        <w:contextualSpacing/>
        <w:jc w:val="center"/>
        <w:rPr>
          <w:rFonts w:ascii="Times New Roman" w:eastAsia="Times New Roman" w:hAnsi="Times New Roman" w:cs="Times New Roman"/>
          <w:b/>
          <w:bCs/>
          <w:sz w:val="24"/>
          <w:szCs w:val="24"/>
        </w:rPr>
      </w:pPr>
      <w:r w:rsidRPr="00372732">
        <w:rPr>
          <w:rFonts w:ascii="Times New Roman" w:eastAsia="Times New Roman" w:hAnsi="Times New Roman" w:cs="Times New Roman"/>
          <w:b/>
          <w:bCs/>
          <w:sz w:val="24"/>
          <w:szCs w:val="24"/>
        </w:rPr>
        <w:t>4.3. Планируемые результаты</w:t>
      </w:r>
    </w:p>
    <w:p w:rsidR="00372732" w:rsidRPr="00F03365" w:rsidRDefault="00372732" w:rsidP="00F03365">
      <w:pPr>
        <w:numPr>
          <w:ilvl w:val="0"/>
          <w:numId w:val="6"/>
        </w:numPr>
        <w:tabs>
          <w:tab w:val="left" w:pos="237"/>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концу занятий обучающиеся будут проявлять себя социально активными, ответственными молодыми спортсменами баскетбольной команды школы</w:t>
      </w:r>
    </w:p>
    <w:p w:rsidR="00372732" w:rsidRPr="00F03365" w:rsidRDefault="0037273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Личностные</w:t>
      </w:r>
    </w:p>
    <w:p w:rsidR="00372732" w:rsidRPr="00F03365" w:rsidRDefault="00372732" w:rsidP="00F03365">
      <w:pPr>
        <w:numPr>
          <w:ilvl w:val="0"/>
          <w:numId w:val="7"/>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достигать оптимального боевого состояния (ОБС);</w:t>
      </w:r>
    </w:p>
    <w:p w:rsidR="00372732" w:rsidRPr="00F03365" w:rsidRDefault="00372732" w:rsidP="00F03365">
      <w:pPr>
        <w:numPr>
          <w:ilvl w:val="0"/>
          <w:numId w:val="7"/>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разовьют глазомер, координацию движений</w:t>
      </w:r>
    </w:p>
    <w:p w:rsidR="00372732" w:rsidRPr="00F03365" w:rsidRDefault="00372732" w:rsidP="00F03365">
      <w:pPr>
        <w:numPr>
          <w:ilvl w:val="0"/>
          <w:numId w:val="7"/>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регулировать психическое состояние во время тренировок и соревнований;</w:t>
      </w:r>
    </w:p>
    <w:p w:rsidR="00372732" w:rsidRPr="00F03365" w:rsidRDefault="00372732" w:rsidP="00F03365">
      <w:pPr>
        <w:numPr>
          <w:ilvl w:val="0"/>
          <w:numId w:val="7"/>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приобретут навыки индивидуальных и коллективных действий</w:t>
      </w:r>
      <w:r w:rsidRPr="00F03365">
        <w:rPr>
          <w:rFonts w:ascii="Times New Roman" w:eastAsia="Times New Roman" w:hAnsi="Times New Roman"/>
          <w:b/>
          <w:sz w:val="24"/>
          <w:szCs w:val="24"/>
        </w:rPr>
        <w:t>;</w:t>
      </w:r>
    </w:p>
    <w:p w:rsidR="00372732" w:rsidRPr="00F03365" w:rsidRDefault="00372732" w:rsidP="00F03365">
      <w:pPr>
        <w:ind w:firstLine="709"/>
        <w:contextualSpacing/>
        <w:rPr>
          <w:rFonts w:ascii="Times New Roman" w:eastAsia="Times New Roman" w:hAnsi="Times New Roman"/>
          <w:b/>
          <w:sz w:val="24"/>
          <w:szCs w:val="24"/>
        </w:rPr>
      </w:pPr>
      <w:proofErr w:type="spellStart"/>
      <w:r w:rsidRPr="00F03365">
        <w:rPr>
          <w:rFonts w:ascii="Times New Roman" w:eastAsia="Times New Roman" w:hAnsi="Times New Roman"/>
          <w:b/>
          <w:sz w:val="24"/>
          <w:szCs w:val="24"/>
        </w:rPr>
        <w:t>Метапредметные</w:t>
      </w:r>
      <w:proofErr w:type="spellEnd"/>
    </w:p>
    <w:p w:rsidR="00372732" w:rsidRPr="00F03365" w:rsidRDefault="00372732" w:rsidP="00F03365">
      <w:pPr>
        <w:numPr>
          <w:ilvl w:val="0"/>
          <w:numId w:val="8"/>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значение здорового образа жизни;</w:t>
      </w:r>
    </w:p>
    <w:p w:rsidR="00372732" w:rsidRPr="00F03365" w:rsidRDefault="00372732" w:rsidP="00F03365">
      <w:pPr>
        <w:numPr>
          <w:ilvl w:val="0"/>
          <w:numId w:val="8"/>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осуществлять соревновательную деятельность;</w:t>
      </w:r>
    </w:p>
    <w:p w:rsidR="00372732" w:rsidRPr="00F03365" w:rsidRDefault="00372732" w:rsidP="00F03365">
      <w:pPr>
        <w:numPr>
          <w:ilvl w:val="0"/>
          <w:numId w:val="8"/>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историю развития баскетбола и воздействие этого вида спорта на организм человека;</w:t>
      </w:r>
    </w:p>
    <w:p w:rsidR="00372732" w:rsidRPr="00F03365" w:rsidRDefault="0037273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Предметные</w:t>
      </w:r>
    </w:p>
    <w:p w:rsidR="00372732" w:rsidRPr="00F03365" w:rsidRDefault="00372732" w:rsidP="00F03365">
      <w:pPr>
        <w:numPr>
          <w:ilvl w:val="0"/>
          <w:numId w:val="9"/>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правила игры;</w:t>
      </w:r>
    </w:p>
    <w:p w:rsidR="00372732" w:rsidRPr="00F03365" w:rsidRDefault="00372732" w:rsidP="00F03365">
      <w:pPr>
        <w:numPr>
          <w:ilvl w:val="0"/>
          <w:numId w:val="9"/>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правила техники безопасности при занятиях данным виде спорта;</w:t>
      </w:r>
    </w:p>
    <w:p w:rsidR="00372732" w:rsidRPr="00F03365" w:rsidRDefault="00372732" w:rsidP="00F03365">
      <w:pPr>
        <w:numPr>
          <w:ilvl w:val="0"/>
          <w:numId w:val="9"/>
        </w:numPr>
        <w:tabs>
          <w:tab w:val="left" w:pos="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терминологию игры и жесты судьи.</w:t>
      </w:r>
    </w:p>
    <w:p w:rsidR="00372732" w:rsidRPr="00F03365" w:rsidRDefault="00372732" w:rsidP="00F03365">
      <w:pPr>
        <w:numPr>
          <w:ilvl w:val="0"/>
          <w:numId w:val="9"/>
        </w:numPr>
        <w:tabs>
          <w:tab w:val="left" w:pos="140"/>
        </w:tabs>
        <w:ind w:firstLine="709"/>
        <w:contextualSpacing/>
        <w:rPr>
          <w:rFonts w:ascii="Times New Roman" w:eastAsia="Times New Roman" w:hAnsi="Times New Roman"/>
          <w:b/>
          <w:sz w:val="24"/>
          <w:szCs w:val="24"/>
        </w:rPr>
      </w:pPr>
      <w:r w:rsidRPr="00F03365">
        <w:rPr>
          <w:rFonts w:ascii="Times New Roman" w:eastAsia="Times New Roman" w:hAnsi="Times New Roman"/>
          <w:sz w:val="24"/>
          <w:szCs w:val="24"/>
        </w:rPr>
        <w:t>проявить себя, как организаторы и судьи соревнований;</w:t>
      </w:r>
    </w:p>
    <w:p w:rsidR="00372732" w:rsidRPr="00F03365" w:rsidRDefault="00372732" w:rsidP="00F03365">
      <w:pPr>
        <w:numPr>
          <w:ilvl w:val="0"/>
          <w:numId w:val="9"/>
        </w:numPr>
        <w:tabs>
          <w:tab w:val="left" w:pos="140"/>
        </w:tabs>
        <w:ind w:left="140"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технически правильно осуществлять двигательные дейст</w:t>
      </w:r>
      <w:r w:rsidR="00F03365" w:rsidRPr="00F03365">
        <w:rPr>
          <w:rFonts w:ascii="Times New Roman" w:eastAsia="Times New Roman" w:hAnsi="Times New Roman"/>
          <w:sz w:val="24"/>
          <w:szCs w:val="24"/>
        </w:rPr>
        <w:t>вия, применяющиеся в баскетболе.</w:t>
      </w:r>
    </w:p>
    <w:p w:rsidR="00F03365" w:rsidRPr="00F03365" w:rsidRDefault="00F03365" w:rsidP="00F03365">
      <w:pPr>
        <w:ind w:firstLine="709"/>
        <w:contextualSpacing/>
        <w:rPr>
          <w:rFonts w:ascii="Times New Roman" w:eastAsia="Times New Roman" w:hAnsi="Times New Roman"/>
          <w:sz w:val="24"/>
          <w:szCs w:val="24"/>
        </w:rPr>
        <w:sectPr w:rsidR="00F03365" w:rsidRPr="00F03365" w:rsidSect="00372732">
          <w:type w:val="continuous"/>
          <w:pgSz w:w="11900" w:h="16838"/>
          <w:pgMar w:top="571" w:right="846" w:bottom="302" w:left="1360" w:header="0" w:footer="0" w:gutter="0"/>
          <w:cols w:space="0" w:equalWidth="0">
            <w:col w:w="9700"/>
          </w:cols>
          <w:docGrid w:linePitch="360"/>
        </w:sectPr>
      </w:pPr>
    </w:p>
    <w:p w:rsidR="00F03365" w:rsidRPr="00F03365" w:rsidRDefault="00F03365" w:rsidP="00F03365">
      <w:pPr>
        <w:ind w:firstLine="709"/>
        <w:contextualSpacing/>
        <w:jc w:val="center"/>
        <w:rPr>
          <w:rFonts w:ascii="Times New Roman" w:hAnsi="Times New Roman" w:cs="Times New Roman"/>
          <w:b/>
          <w:sz w:val="24"/>
          <w:szCs w:val="24"/>
        </w:rPr>
      </w:pPr>
      <w:r w:rsidRPr="00F03365">
        <w:rPr>
          <w:rFonts w:ascii="Times New Roman" w:hAnsi="Times New Roman" w:cs="Times New Roman"/>
          <w:b/>
          <w:sz w:val="24"/>
          <w:szCs w:val="24"/>
        </w:rPr>
        <w:lastRenderedPageBreak/>
        <w:t>4.4. Календарно-тематический план</w:t>
      </w:r>
    </w:p>
    <w:tbl>
      <w:tblPr>
        <w:tblW w:w="9634" w:type="dxa"/>
        <w:tblLook w:val="04A0" w:firstRow="1" w:lastRow="0" w:firstColumn="1" w:lastColumn="0" w:noHBand="0" w:noVBand="1"/>
      </w:tblPr>
      <w:tblGrid>
        <w:gridCol w:w="562"/>
        <w:gridCol w:w="6663"/>
        <w:gridCol w:w="948"/>
        <w:gridCol w:w="1461"/>
      </w:tblGrid>
      <w:tr w:rsidR="00F03365" w:rsidRPr="00F03365" w:rsidTr="00F0336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 п/п</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proofErr w:type="spellStart"/>
            <w:r w:rsidRPr="00F03365">
              <w:rPr>
                <w:rFonts w:ascii="Times New Roman" w:eastAsia="Tahoma" w:hAnsi="Times New Roman" w:cs="Times New Roman"/>
                <w:sz w:val="24"/>
                <w:szCs w:val="24"/>
                <w:lang w:val="en-US" w:eastAsia="ar-SA"/>
              </w:rPr>
              <w:t>Тема</w:t>
            </w:r>
            <w:proofErr w:type="spellEnd"/>
            <w:r w:rsidRPr="00F03365">
              <w:rPr>
                <w:rFonts w:ascii="Times New Roman" w:eastAsia="Tahoma" w:hAnsi="Times New Roman" w:cs="Times New Roman"/>
                <w:sz w:val="24"/>
                <w:szCs w:val="24"/>
                <w:lang w:val="en-US" w:eastAsia="ar-SA"/>
              </w:rPr>
              <w:t xml:space="preserve"> /</w:t>
            </w:r>
            <w:proofErr w:type="spellStart"/>
            <w:r w:rsidRPr="00F03365">
              <w:rPr>
                <w:rFonts w:ascii="Times New Roman" w:eastAsia="Tahoma" w:hAnsi="Times New Roman" w:cs="Times New Roman"/>
                <w:sz w:val="24"/>
                <w:szCs w:val="24"/>
                <w:lang w:val="en-US" w:eastAsia="ar-SA"/>
              </w:rPr>
              <w:t>содержание</w:t>
            </w:r>
            <w:proofErr w:type="spellEnd"/>
          </w:p>
        </w:tc>
        <w:tc>
          <w:tcPr>
            <w:tcW w:w="948" w:type="dxa"/>
            <w:tcBorders>
              <w:top w:val="single" w:sz="4" w:space="0" w:color="auto"/>
              <w:left w:val="nil"/>
              <w:bottom w:val="single" w:sz="4" w:space="0" w:color="auto"/>
              <w:right w:val="single" w:sz="4" w:space="0" w:color="auto"/>
            </w:tcBorders>
            <w:shd w:val="clear" w:color="auto" w:fill="auto"/>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eastAsia="ar-SA"/>
              </w:rPr>
              <w:t>Кол-во часов</w:t>
            </w:r>
          </w:p>
        </w:tc>
        <w:tc>
          <w:tcPr>
            <w:tcW w:w="1461" w:type="dxa"/>
            <w:tcBorders>
              <w:top w:val="single" w:sz="4" w:space="0" w:color="auto"/>
              <w:left w:val="nil"/>
              <w:bottom w:val="single" w:sz="4" w:space="0" w:color="auto"/>
              <w:right w:val="single" w:sz="4" w:space="0" w:color="auto"/>
            </w:tcBorders>
            <w:shd w:val="clear" w:color="auto" w:fill="auto"/>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eastAsia="ar-SA"/>
              </w:rPr>
              <w:t>Дата выполнения</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eastAsia="Times New Roman" w:hAnsi="Times New Roman" w:cs="Times New Roman"/>
                <w:color w:val="000000"/>
                <w:sz w:val="24"/>
                <w:szCs w:val="24"/>
              </w:rPr>
            </w:pPr>
            <w:r w:rsidRPr="00F03365">
              <w:rPr>
                <w:rFonts w:ascii="Times New Roman" w:hAnsi="Times New Roman" w:cs="Times New Roman"/>
                <w:color w:val="000000"/>
                <w:sz w:val="24"/>
                <w:szCs w:val="24"/>
              </w:rPr>
              <w:t xml:space="preserve">Вводное занятие. Инструктаж </w:t>
            </w:r>
            <w:proofErr w:type="gramStart"/>
            <w:r w:rsidRPr="00F03365">
              <w:rPr>
                <w:rFonts w:ascii="Times New Roman" w:hAnsi="Times New Roman" w:cs="Times New Roman"/>
                <w:color w:val="000000"/>
                <w:sz w:val="24"/>
                <w:szCs w:val="24"/>
              </w:rPr>
              <w:t>по  ОТ</w:t>
            </w:r>
            <w:proofErr w:type="gramEnd"/>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ОРУ (с предметом и без; в движении)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3</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Эстафетный бег</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4</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Элементы баскетбола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5</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Эстафетный бег</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6</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ОРУ (с предметом и без; в движении)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7</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Эстафетный бег</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8</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Круговая тренировка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9</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Упражнения на развитие скоростных и координационных способностей</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10</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Упражнения на совершенствование навыков бега и развитие выносливости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11</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Упражнения на освоение навыков прыжков, развитие скоростно-силовых способностей</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12</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Упражнения для развития ловкости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13</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Остановка двумя шагами и прыжком. Повороты без мяча и с мячом. Ловля и передача мяча двумя руками от груди стоя на месте</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14</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Передача одной рукой от плеча. Передача двумя руками с отскоком от пола. Бросок мяча одной рукой в баскетбольный щит с места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15</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Упражнения на освоение тактики игры. Защитные действия при опеке игрока без мяча и с мячом.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16</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Командные действия в защите. Командные действия в нападении.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17</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Игра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18</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Круговая тренировка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19</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Элементы баскетбола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20</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Передача одной рукой от плеча. Передача двумя руками с отскоком от пола. Бросок мяча одной рукой в баскетбольный щит с места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21</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Упражнения на развитие скоростных и координационных способностей</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22</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Элементы баскетбола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23</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Бросок двумя руками от груди в баскетбольную корзину с места. Бросок одной рукой после ведения. Штрафной бросок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24</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Игра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25</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Эстафетный бег</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26</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Перехват мяча. Борьба за мяч после отскока от щита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27</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Игра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28</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Круговая тренировка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29</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Командные действия в защите. Командные действия в нападении.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30</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Перехват мяча. Борьба за мяч после отскока от щита</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31</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Игра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lastRenderedPageBreak/>
              <w:t>32</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Имитационные упражнения без мяча. Стойки игрока. Перемещения в стойке приставными шагами</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33</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 xml:space="preserve">Упражнения на освоение тактики игры. Защитные действия при опеке игрока без мяча и с </w:t>
            </w:r>
            <w:proofErr w:type="spellStart"/>
            <w:r w:rsidRPr="00F03365">
              <w:rPr>
                <w:rFonts w:ascii="Times New Roman" w:hAnsi="Times New Roman" w:cs="Times New Roman"/>
                <w:color w:val="000000"/>
                <w:sz w:val="24"/>
                <w:szCs w:val="24"/>
              </w:rPr>
              <w:t>мячом.Игра</w:t>
            </w:r>
            <w:proofErr w:type="spellEnd"/>
            <w:r w:rsidRPr="00F03365">
              <w:rPr>
                <w:rFonts w:ascii="Times New Roman" w:hAnsi="Times New Roman" w:cs="Times New Roman"/>
                <w:color w:val="000000"/>
                <w:sz w:val="24"/>
                <w:szCs w:val="24"/>
              </w:rPr>
              <w:t xml:space="preserve">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34</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Игра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35</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Игра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b/>
                <w:bCs/>
                <w:sz w:val="24"/>
                <w:szCs w:val="24"/>
                <w:lang w:eastAsia="ar-SA"/>
              </w:rPr>
            </w:pPr>
            <w:r w:rsidRPr="00F03365">
              <w:rPr>
                <w:rFonts w:ascii="Times New Roman" w:eastAsia="Tahoma" w:hAnsi="Times New Roman" w:cs="Times New Roman"/>
                <w:b/>
                <w:bCs/>
                <w:sz w:val="24"/>
                <w:szCs w:val="24"/>
                <w:lang w:val="en-US" w:eastAsia="ar-SA"/>
              </w:rPr>
              <w:t> </w:t>
            </w:r>
          </w:p>
        </w:tc>
      </w:tr>
      <w:tr w:rsidR="00F03365" w:rsidRPr="00F03365" w:rsidTr="00F0336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r w:rsidRPr="00F03365">
              <w:rPr>
                <w:rFonts w:ascii="Times New Roman" w:eastAsia="Tahoma" w:hAnsi="Times New Roman" w:cs="Times New Roman"/>
                <w:sz w:val="24"/>
                <w:szCs w:val="24"/>
                <w:lang w:val="en-US" w:eastAsia="ar-SA"/>
              </w:rPr>
              <w:t>36</w:t>
            </w:r>
          </w:p>
        </w:tc>
        <w:tc>
          <w:tcPr>
            <w:tcW w:w="6663" w:type="dxa"/>
            <w:tcBorders>
              <w:top w:val="single" w:sz="4" w:space="0" w:color="auto"/>
              <w:left w:val="nil"/>
              <w:bottom w:val="single" w:sz="4" w:space="0" w:color="auto"/>
              <w:right w:val="single" w:sz="4" w:space="0" w:color="auto"/>
            </w:tcBorders>
            <w:shd w:val="clear" w:color="auto" w:fill="auto"/>
            <w:vAlign w:val="bottom"/>
          </w:tcPr>
          <w:p w:rsidR="00F03365" w:rsidRPr="00F03365" w:rsidRDefault="00F03365" w:rsidP="00F03365">
            <w:pPr>
              <w:contextualSpacing/>
              <w:rPr>
                <w:rFonts w:ascii="Times New Roman" w:hAnsi="Times New Roman" w:cs="Times New Roman"/>
                <w:color w:val="000000"/>
                <w:sz w:val="24"/>
                <w:szCs w:val="24"/>
              </w:rPr>
            </w:pPr>
            <w:r w:rsidRPr="00F03365">
              <w:rPr>
                <w:rFonts w:ascii="Times New Roman" w:hAnsi="Times New Roman" w:cs="Times New Roman"/>
                <w:color w:val="000000"/>
                <w:sz w:val="24"/>
                <w:szCs w:val="24"/>
              </w:rPr>
              <w:t>Итоговое занятие. Игра и игровые задания по упрощенным правилам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2</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val="en-US" w:eastAsia="ar-SA"/>
              </w:rPr>
              <w:t> </w:t>
            </w:r>
          </w:p>
        </w:tc>
      </w:tr>
      <w:tr w:rsidR="00F03365" w:rsidRPr="00F03365" w:rsidTr="00F0336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ИТОГО:</w:t>
            </w:r>
          </w:p>
        </w:tc>
        <w:tc>
          <w:tcPr>
            <w:tcW w:w="948" w:type="dxa"/>
            <w:tcBorders>
              <w:top w:val="single" w:sz="4" w:space="0" w:color="auto"/>
              <w:left w:val="nil"/>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eastAsia="ar-SA"/>
              </w:rPr>
            </w:pPr>
            <w:r w:rsidRPr="00F03365">
              <w:rPr>
                <w:rFonts w:ascii="Times New Roman" w:eastAsia="Tahoma" w:hAnsi="Times New Roman" w:cs="Times New Roman"/>
                <w:sz w:val="24"/>
                <w:szCs w:val="24"/>
                <w:lang w:eastAsia="ar-SA"/>
              </w:rPr>
              <w:t>72</w:t>
            </w:r>
          </w:p>
        </w:tc>
        <w:tc>
          <w:tcPr>
            <w:tcW w:w="1461" w:type="dxa"/>
            <w:tcBorders>
              <w:top w:val="single" w:sz="4" w:space="0" w:color="auto"/>
              <w:left w:val="nil"/>
              <w:bottom w:val="single" w:sz="4" w:space="0" w:color="auto"/>
              <w:right w:val="single" w:sz="4" w:space="0" w:color="auto"/>
            </w:tcBorders>
            <w:shd w:val="clear" w:color="auto" w:fill="auto"/>
            <w:vAlign w:val="center"/>
          </w:tcPr>
          <w:p w:rsidR="00F03365" w:rsidRPr="00F03365" w:rsidRDefault="00F03365" w:rsidP="00F03365">
            <w:pPr>
              <w:widowControl w:val="0"/>
              <w:tabs>
                <w:tab w:val="left" w:pos="960"/>
              </w:tabs>
              <w:suppressAutoHyphens/>
              <w:contextualSpacing/>
              <w:jc w:val="both"/>
              <w:rPr>
                <w:rFonts w:ascii="Times New Roman" w:eastAsia="Tahoma" w:hAnsi="Times New Roman" w:cs="Times New Roman"/>
                <w:sz w:val="24"/>
                <w:szCs w:val="24"/>
                <w:lang w:val="en-US" w:eastAsia="ar-SA"/>
              </w:rPr>
            </w:pPr>
          </w:p>
        </w:tc>
      </w:tr>
    </w:tbl>
    <w:p w:rsidR="00087882" w:rsidRPr="00F03365" w:rsidRDefault="00087882" w:rsidP="00F03365">
      <w:pPr>
        <w:ind w:firstLine="709"/>
        <w:contextualSpacing/>
        <w:rPr>
          <w:rFonts w:ascii="Times New Roman" w:eastAsia="Times New Roman" w:hAnsi="Times New Roman" w:cs="Times New Roman"/>
          <w:sz w:val="24"/>
          <w:szCs w:val="24"/>
        </w:rPr>
      </w:pPr>
    </w:p>
    <w:p w:rsidR="00087882" w:rsidRPr="00190553" w:rsidRDefault="00F03365" w:rsidP="00F03365">
      <w:pPr>
        <w:ind w:firstLine="709"/>
        <w:contextualSpacing/>
        <w:jc w:val="center"/>
        <w:rPr>
          <w:rFonts w:ascii="Times New Roman" w:eastAsia="Times New Roman" w:hAnsi="Times New Roman"/>
          <w:b/>
          <w:sz w:val="24"/>
          <w:szCs w:val="24"/>
        </w:rPr>
      </w:pPr>
      <w:r w:rsidRPr="00190553">
        <w:rPr>
          <w:rFonts w:ascii="Times New Roman" w:eastAsia="Times New Roman" w:hAnsi="Times New Roman"/>
          <w:b/>
          <w:sz w:val="24"/>
          <w:szCs w:val="24"/>
        </w:rPr>
        <w:t xml:space="preserve">4.5. </w:t>
      </w:r>
      <w:r w:rsidR="00087882" w:rsidRPr="00190553">
        <w:rPr>
          <w:rFonts w:ascii="Times New Roman" w:eastAsia="Times New Roman" w:hAnsi="Times New Roman"/>
          <w:b/>
          <w:sz w:val="24"/>
          <w:szCs w:val="24"/>
        </w:rPr>
        <w:t>Оценочные и методические материалы</w:t>
      </w:r>
    </w:p>
    <w:p w:rsidR="00F03365" w:rsidRPr="00190553" w:rsidRDefault="00F03365" w:rsidP="00F03365">
      <w:pPr>
        <w:ind w:firstLine="709"/>
        <w:contextualSpacing/>
        <w:jc w:val="both"/>
        <w:rPr>
          <w:rFonts w:ascii="Times New Roman" w:eastAsia="Times New Roman" w:hAnsi="Times New Roman"/>
          <w:b/>
          <w:sz w:val="24"/>
          <w:szCs w:val="24"/>
        </w:rPr>
      </w:pPr>
      <w:r w:rsidRPr="00190553">
        <w:rPr>
          <w:rFonts w:ascii="Times New Roman" w:eastAsia="Times New Roman" w:hAnsi="Times New Roman"/>
          <w:b/>
          <w:sz w:val="24"/>
          <w:szCs w:val="24"/>
        </w:rPr>
        <w:t>Перечень педагогических методик и технологий, используемых в процессе обучения:</w:t>
      </w:r>
    </w:p>
    <w:p w:rsidR="00087882" w:rsidRPr="00F03365" w:rsidRDefault="00087882" w:rsidP="00F03365">
      <w:pPr>
        <w:numPr>
          <w:ilvl w:val="0"/>
          <w:numId w:val="10"/>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словесные (лекции, беседы, работа по устным рекомендациям, анализ проделанной работы);</w:t>
      </w:r>
    </w:p>
    <w:p w:rsidR="00087882" w:rsidRPr="00F03365" w:rsidRDefault="00087882" w:rsidP="00F03365">
      <w:pPr>
        <w:numPr>
          <w:ilvl w:val="0"/>
          <w:numId w:val="10"/>
        </w:numPr>
        <w:tabs>
          <w:tab w:val="left" w:pos="1139"/>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наглядные (демонстрация, показ приемов работы, работа по заданиям, просмотр видеоматериалов);</w:t>
      </w:r>
    </w:p>
    <w:p w:rsidR="00087882" w:rsidRPr="00F03365" w:rsidRDefault="00087882" w:rsidP="00F03365">
      <w:pPr>
        <w:numPr>
          <w:ilvl w:val="0"/>
          <w:numId w:val="10"/>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игровые;</w:t>
      </w:r>
    </w:p>
    <w:p w:rsidR="00087882" w:rsidRPr="00F03365" w:rsidRDefault="00087882" w:rsidP="00F03365">
      <w:pPr>
        <w:numPr>
          <w:ilvl w:val="0"/>
          <w:numId w:val="10"/>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практические (упражнения);</w:t>
      </w:r>
    </w:p>
    <w:p w:rsidR="00087882" w:rsidRPr="00F03365" w:rsidRDefault="00087882" w:rsidP="00F03365">
      <w:pPr>
        <w:numPr>
          <w:ilvl w:val="0"/>
          <w:numId w:val="10"/>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решение проблемных задач;</w:t>
      </w:r>
    </w:p>
    <w:p w:rsidR="00F03365" w:rsidRDefault="00087882" w:rsidP="00F03365">
      <w:pPr>
        <w:numPr>
          <w:ilvl w:val="0"/>
          <w:numId w:val="10"/>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использования ИКТ (просмотр видеоматериалов, поиск информации в Интернет)</w:t>
      </w:r>
    </w:p>
    <w:p w:rsidR="00190553" w:rsidRPr="00190553" w:rsidRDefault="00190553" w:rsidP="00190553">
      <w:pPr>
        <w:tabs>
          <w:tab w:val="left" w:pos="1140"/>
        </w:tabs>
        <w:ind w:left="709"/>
        <w:contextualSpacing/>
        <w:rPr>
          <w:rFonts w:ascii="Times New Roman" w:eastAsia="Times New Roman" w:hAnsi="Times New Roman"/>
          <w:sz w:val="24"/>
          <w:szCs w:val="24"/>
        </w:rPr>
      </w:pPr>
      <w:r w:rsidRPr="00190553">
        <w:rPr>
          <w:rFonts w:ascii="Times New Roman" w:eastAsia="Times New Roman" w:hAnsi="Times New Roman"/>
          <w:b/>
          <w:sz w:val="24"/>
          <w:szCs w:val="24"/>
        </w:rPr>
        <w:t>Педагогические технологии:</w:t>
      </w:r>
      <w:r w:rsidRPr="00190553">
        <w:rPr>
          <w:rFonts w:ascii="Times New Roman" w:eastAsia="Times New Roman" w:hAnsi="Times New Roman"/>
          <w:sz w:val="24"/>
          <w:szCs w:val="24"/>
        </w:rPr>
        <w:t xml:space="preserve"> игровые, </w:t>
      </w:r>
      <w:proofErr w:type="spellStart"/>
      <w:r w:rsidRPr="00190553">
        <w:rPr>
          <w:rFonts w:ascii="Times New Roman" w:eastAsia="Times New Roman" w:hAnsi="Times New Roman"/>
          <w:sz w:val="24"/>
          <w:szCs w:val="24"/>
        </w:rPr>
        <w:t>взаимообучение</w:t>
      </w:r>
      <w:proofErr w:type="spellEnd"/>
    </w:p>
    <w:p w:rsidR="00087882" w:rsidRPr="00F03365" w:rsidRDefault="00087882" w:rsidP="00F03365">
      <w:pPr>
        <w:tabs>
          <w:tab w:val="left" w:pos="1140"/>
        </w:tabs>
        <w:ind w:left="709"/>
        <w:contextualSpacing/>
        <w:rPr>
          <w:rFonts w:ascii="Times New Roman" w:eastAsia="Times New Roman" w:hAnsi="Times New Roman"/>
          <w:sz w:val="24"/>
          <w:szCs w:val="24"/>
        </w:rPr>
      </w:pPr>
      <w:r w:rsidRPr="00F03365">
        <w:rPr>
          <w:rFonts w:ascii="Times New Roman" w:eastAsia="Times New Roman" w:hAnsi="Times New Roman"/>
          <w:b/>
          <w:sz w:val="24"/>
          <w:szCs w:val="24"/>
        </w:rPr>
        <w:t>Способы проверки результатов:</w:t>
      </w:r>
    </w:p>
    <w:p w:rsidR="00087882" w:rsidRPr="00F03365" w:rsidRDefault="00F03365" w:rsidP="00F03365">
      <w:pPr>
        <w:numPr>
          <w:ilvl w:val="0"/>
          <w:numId w:val="11"/>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опрос;</w:t>
      </w:r>
    </w:p>
    <w:p w:rsidR="00087882" w:rsidRPr="00F03365" w:rsidRDefault="00087882" w:rsidP="00F03365">
      <w:pPr>
        <w:numPr>
          <w:ilvl w:val="0"/>
          <w:numId w:val="11"/>
        </w:numPr>
        <w:tabs>
          <w:tab w:val="left" w:pos="119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тестирование скоростных, координационных, силовых, скоростно-силовых способностей, выносливости, гибкости, технической, тактической подготовок.</w:t>
      </w:r>
    </w:p>
    <w:p w:rsidR="00087882" w:rsidRPr="00F03365" w:rsidRDefault="00087882"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Тесты и опрос проводятся в течение учебного года. Итоги подводятся в заключительном занятии.</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Педагогическая диагностика предполагает:</w:t>
      </w:r>
    </w:p>
    <w:p w:rsidR="00087882" w:rsidRPr="00F03365" w:rsidRDefault="00087882" w:rsidP="00F03365">
      <w:pPr>
        <w:numPr>
          <w:ilvl w:val="0"/>
          <w:numId w:val="12"/>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личные беседы с детьми и их родителями;</w:t>
      </w:r>
    </w:p>
    <w:p w:rsidR="00087882" w:rsidRPr="00F03365" w:rsidRDefault="00087882" w:rsidP="00F03365">
      <w:pPr>
        <w:numPr>
          <w:ilvl w:val="0"/>
          <w:numId w:val="12"/>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наблюдение за учащимися во время тренировочных и товарищеских игр;</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Формы подведения итогов реализации программы:</w:t>
      </w:r>
    </w:p>
    <w:p w:rsidR="00087882" w:rsidRPr="00F03365" w:rsidRDefault="00087882" w:rsidP="00F03365">
      <w:pPr>
        <w:numPr>
          <w:ilvl w:val="0"/>
          <w:numId w:val="13"/>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проведение итогового награждения</w:t>
      </w:r>
    </w:p>
    <w:p w:rsidR="00087882" w:rsidRPr="00F03365" w:rsidRDefault="00087882" w:rsidP="00F03365">
      <w:pPr>
        <w:numPr>
          <w:ilvl w:val="0"/>
          <w:numId w:val="13"/>
        </w:numPr>
        <w:tabs>
          <w:tab w:val="left" w:pos="1140"/>
        </w:tabs>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товарищеские игры.</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Общефизическая подготовка:</w:t>
      </w:r>
    </w:p>
    <w:p w:rsidR="00087882" w:rsidRPr="00F03365" w:rsidRDefault="00087882" w:rsidP="00F03365">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Измеряется с момента вступления в объединение. Определяется в соответствие с нормативами ГТО.</w:t>
      </w:r>
    </w:p>
    <w:p w:rsidR="00087882" w:rsidRPr="00F03365" w:rsidRDefault="00087882" w:rsidP="00F03365">
      <w:pPr>
        <w:ind w:firstLine="709"/>
        <w:contextualSpacing/>
        <w:rPr>
          <w:rFonts w:ascii="Times New Roman" w:eastAsia="Times New Roman" w:hAnsi="Times New Roman"/>
          <w:b/>
          <w:sz w:val="24"/>
          <w:szCs w:val="24"/>
        </w:rPr>
      </w:pPr>
      <w:r w:rsidRPr="00F03365">
        <w:rPr>
          <w:rFonts w:ascii="Times New Roman" w:eastAsia="Times New Roman" w:hAnsi="Times New Roman"/>
          <w:b/>
          <w:sz w:val="24"/>
          <w:szCs w:val="24"/>
        </w:rPr>
        <w:t>Специальная подготовка:</w:t>
      </w:r>
    </w:p>
    <w:p w:rsidR="006856FC" w:rsidRPr="00F03365" w:rsidRDefault="00087882" w:rsidP="00190553">
      <w:pPr>
        <w:ind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 xml:space="preserve">Измеряется у </w:t>
      </w:r>
      <w:r w:rsidR="00F03365" w:rsidRPr="00F03365">
        <w:rPr>
          <w:rFonts w:ascii="Times New Roman" w:eastAsia="Times New Roman" w:hAnsi="Times New Roman"/>
          <w:sz w:val="24"/>
          <w:szCs w:val="24"/>
        </w:rPr>
        <w:t xml:space="preserve">обучающихся </w:t>
      </w:r>
      <w:r w:rsidR="00190553">
        <w:rPr>
          <w:rFonts w:ascii="Times New Roman" w:eastAsia="Times New Roman" w:hAnsi="Times New Roman"/>
          <w:sz w:val="24"/>
          <w:szCs w:val="24"/>
        </w:rPr>
        <w:t>достигших возраста 14-16 лет.</w:t>
      </w:r>
    </w:p>
    <w:p w:rsidR="00190553" w:rsidRPr="00190553" w:rsidRDefault="00190553" w:rsidP="00190553">
      <w:pPr>
        <w:ind w:firstLine="709"/>
        <w:contextualSpacing/>
        <w:rPr>
          <w:rFonts w:ascii="Times New Roman" w:eastAsia="Times New Roman" w:hAnsi="Times New Roman"/>
          <w:b/>
          <w:sz w:val="24"/>
          <w:szCs w:val="24"/>
        </w:rPr>
      </w:pPr>
      <w:r>
        <w:rPr>
          <w:rFonts w:ascii="Times New Roman" w:eastAsia="Times New Roman" w:hAnsi="Times New Roman"/>
          <w:b/>
          <w:sz w:val="24"/>
          <w:szCs w:val="24"/>
        </w:rPr>
        <w:t>Информационные источники:</w:t>
      </w:r>
    </w:p>
    <w:p w:rsidR="00087882" w:rsidRPr="00F03365" w:rsidRDefault="00190553" w:rsidP="00190553">
      <w:pPr>
        <w:tabs>
          <w:tab w:val="left" w:pos="1280"/>
        </w:tabs>
        <w:ind w:firstLine="709"/>
        <w:contextualSpacing/>
        <w:rPr>
          <w:rFonts w:ascii="Times New Roman" w:eastAsia="Times New Roman" w:hAnsi="Times New Roman"/>
          <w:sz w:val="24"/>
          <w:szCs w:val="24"/>
        </w:rPr>
      </w:pPr>
      <w:r>
        <w:rPr>
          <w:rFonts w:ascii="Times New Roman" w:eastAsia="Times New Roman" w:hAnsi="Times New Roman"/>
          <w:sz w:val="24"/>
          <w:szCs w:val="24"/>
        </w:rPr>
        <w:t xml:space="preserve">1. </w:t>
      </w:r>
      <w:r w:rsidR="00087882" w:rsidRPr="00F03365">
        <w:rPr>
          <w:rFonts w:ascii="Times New Roman" w:eastAsia="Times New Roman" w:hAnsi="Times New Roman"/>
          <w:sz w:val="24"/>
          <w:szCs w:val="24"/>
        </w:rPr>
        <w:t>Гомельский А.Я. Библия баскетбола. 1000 баскетбольный упражнений. Москва. «</w:t>
      </w:r>
      <w:proofErr w:type="spellStart"/>
      <w:r w:rsidR="00087882" w:rsidRPr="00F03365">
        <w:rPr>
          <w:rFonts w:ascii="Times New Roman" w:eastAsia="Times New Roman" w:hAnsi="Times New Roman"/>
          <w:sz w:val="24"/>
          <w:szCs w:val="24"/>
        </w:rPr>
        <w:t>Эксмо</w:t>
      </w:r>
      <w:proofErr w:type="spellEnd"/>
      <w:r w:rsidR="00087882" w:rsidRPr="00F03365">
        <w:rPr>
          <w:rFonts w:ascii="Times New Roman" w:eastAsia="Times New Roman" w:hAnsi="Times New Roman"/>
          <w:sz w:val="24"/>
          <w:szCs w:val="24"/>
        </w:rPr>
        <w:t>»</w:t>
      </w:r>
      <w:r>
        <w:rPr>
          <w:rFonts w:ascii="Times New Roman" w:eastAsia="Times New Roman" w:hAnsi="Times New Roman"/>
          <w:sz w:val="24"/>
          <w:szCs w:val="24"/>
        </w:rPr>
        <w:t xml:space="preserve">, </w:t>
      </w:r>
      <w:r w:rsidR="00087882" w:rsidRPr="00F03365">
        <w:rPr>
          <w:rFonts w:ascii="Times New Roman" w:eastAsia="Times New Roman" w:hAnsi="Times New Roman"/>
          <w:sz w:val="24"/>
          <w:szCs w:val="24"/>
        </w:rPr>
        <w:t>2016. 256 с</w:t>
      </w:r>
    </w:p>
    <w:p w:rsidR="00087882" w:rsidRPr="00190553" w:rsidRDefault="00087882" w:rsidP="00190553">
      <w:pPr>
        <w:numPr>
          <w:ilvl w:val="0"/>
          <w:numId w:val="15"/>
        </w:numPr>
        <w:tabs>
          <w:tab w:val="left" w:pos="239"/>
        </w:tabs>
        <w:ind w:left="-1" w:firstLine="709"/>
        <w:contextualSpacing/>
        <w:rPr>
          <w:rFonts w:ascii="Times New Roman" w:eastAsia="Times New Roman" w:hAnsi="Times New Roman"/>
          <w:sz w:val="24"/>
          <w:szCs w:val="24"/>
        </w:rPr>
      </w:pPr>
      <w:bookmarkStart w:id="3" w:name="page25"/>
      <w:bookmarkEnd w:id="3"/>
      <w:r w:rsidRPr="00F03365">
        <w:rPr>
          <w:rFonts w:ascii="Times New Roman" w:eastAsia="Times New Roman" w:hAnsi="Times New Roman"/>
          <w:sz w:val="24"/>
          <w:szCs w:val="24"/>
        </w:rPr>
        <w:t>ОФИЦИАЛЬНЫЕ ПРАВИЛА БАСКЕТБОЛА 2017. http://www.russiabasket.ru/documents/fiba/</w:t>
      </w:r>
    </w:p>
    <w:p w:rsidR="00190553" w:rsidRDefault="00087882" w:rsidP="00190553">
      <w:pPr>
        <w:numPr>
          <w:ilvl w:val="0"/>
          <w:numId w:val="15"/>
        </w:numPr>
        <w:tabs>
          <w:tab w:val="left" w:pos="239"/>
        </w:tabs>
        <w:ind w:left="-1"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t xml:space="preserve">Лях В. И., </w:t>
      </w:r>
      <w:proofErr w:type="spellStart"/>
      <w:r w:rsidRPr="00F03365">
        <w:rPr>
          <w:rFonts w:ascii="Times New Roman" w:eastAsia="Times New Roman" w:hAnsi="Times New Roman"/>
          <w:sz w:val="24"/>
          <w:szCs w:val="24"/>
        </w:rPr>
        <w:t>Зданевич</w:t>
      </w:r>
      <w:proofErr w:type="spellEnd"/>
      <w:r w:rsidRPr="00F03365">
        <w:rPr>
          <w:rFonts w:ascii="Times New Roman" w:eastAsia="Times New Roman" w:hAnsi="Times New Roman"/>
          <w:sz w:val="24"/>
          <w:szCs w:val="24"/>
        </w:rPr>
        <w:t xml:space="preserve"> А.А. Комплексная программа физического во</w:t>
      </w:r>
      <w:r w:rsidR="00190553">
        <w:rPr>
          <w:rFonts w:ascii="Times New Roman" w:eastAsia="Times New Roman" w:hAnsi="Times New Roman"/>
          <w:sz w:val="24"/>
          <w:szCs w:val="24"/>
        </w:rPr>
        <w:t xml:space="preserve">спитания. Москва. «Просвещение», </w:t>
      </w:r>
      <w:r w:rsidRPr="00F03365">
        <w:rPr>
          <w:rFonts w:ascii="Times New Roman" w:eastAsia="Times New Roman" w:hAnsi="Times New Roman"/>
          <w:sz w:val="24"/>
          <w:szCs w:val="24"/>
        </w:rPr>
        <w:t>2016.</w:t>
      </w:r>
    </w:p>
    <w:p w:rsidR="00190553" w:rsidRDefault="00087882" w:rsidP="00190553">
      <w:pPr>
        <w:numPr>
          <w:ilvl w:val="0"/>
          <w:numId w:val="15"/>
        </w:numPr>
        <w:tabs>
          <w:tab w:val="left" w:pos="239"/>
        </w:tabs>
        <w:ind w:left="-1" w:firstLine="709"/>
        <w:contextualSpacing/>
        <w:rPr>
          <w:rFonts w:ascii="Times New Roman" w:eastAsia="Times New Roman" w:hAnsi="Times New Roman"/>
          <w:sz w:val="24"/>
          <w:szCs w:val="24"/>
        </w:rPr>
      </w:pPr>
      <w:r w:rsidRPr="00190553">
        <w:rPr>
          <w:rFonts w:ascii="Times New Roman" w:eastAsia="Times New Roman" w:hAnsi="Times New Roman"/>
          <w:sz w:val="24"/>
          <w:szCs w:val="24"/>
        </w:rPr>
        <w:t>Гомельский В. А. Как играть в баскетбол. Москва. «</w:t>
      </w:r>
      <w:proofErr w:type="spellStart"/>
      <w:r w:rsidRPr="00190553">
        <w:rPr>
          <w:rFonts w:ascii="Times New Roman" w:eastAsia="Times New Roman" w:hAnsi="Times New Roman"/>
          <w:sz w:val="24"/>
          <w:szCs w:val="24"/>
        </w:rPr>
        <w:t>Эксмо</w:t>
      </w:r>
      <w:proofErr w:type="spellEnd"/>
      <w:r w:rsidRPr="00190553">
        <w:rPr>
          <w:rFonts w:ascii="Times New Roman" w:eastAsia="Times New Roman" w:hAnsi="Times New Roman"/>
          <w:sz w:val="24"/>
          <w:szCs w:val="24"/>
        </w:rPr>
        <w:t>» 2015. 288</w:t>
      </w:r>
      <w:r w:rsidR="00190553" w:rsidRPr="00190553">
        <w:rPr>
          <w:rFonts w:ascii="Times New Roman" w:eastAsia="Times New Roman" w:hAnsi="Times New Roman"/>
          <w:sz w:val="24"/>
          <w:szCs w:val="24"/>
        </w:rPr>
        <w:t xml:space="preserve"> с</w:t>
      </w:r>
    </w:p>
    <w:p w:rsidR="00087882" w:rsidRPr="00190553" w:rsidRDefault="00087882" w:rsidP="00190553">
      <w:pPr>
        <w:numPr>
          <w:ilvl w:val="0"/>
          <w:numId w:val="15"/>
        </w:numPr>
        <w:tabs>
          <w:tab w:val="left" w:pos="239"/>
        </w:tabs>
        <w:ind w:left="-1" w:firstLine="709"/>
        <w:contextualSpacing/>
        <w:rPr>
          <w:rFonts w:ascii="Times New Roman" w:eastAsia="Times New Roman" w:hAnsi="Times New Roman"/>
          <w:sz w:val="24"/>
          <w:szCs w:val="24"/>
        </w:rPr>
      </w:pPr>
      <w:r w:rsidRPr="00190553">
        <w:rPr>
          <w:rFonts w:ascii="Times New Roman" w:eastAsia="Times New Roman" w:hAnsi="Times New Roman"/>
          <w:sz w:val="24"/>
          <w:szCs w:val="24"/>
        </w:rPr>
        <w:t>Спортивные игры / Под ред. Ю.Д. Железняка, Ю.М. Портнова. - М., 2000</w:t>
      </w:r>
    </w:p>
    <w:p w:rsidR="00087882" w:rsidRPr="00F03365" w:rsidRDefault="00087882" w:rsidP="00190553">
      <w:pPr>
        <w:ind w:firstLine="709"/>
        <w:contextualSpacing/>
        <w:rPr>
          <w:rFonts w:ascii="Times New Roman" w:eastAsia="Times New Roman" w:hAnsi="Times New Roman"/>
          <w:sz w:val="24"/>
          <w:szCs w:val="24"/>
        </w:rPr>
      </w:pPr>
    </w:p>
    <w:p w:rsidR="00087882" w:rsidRPr="00190553" w:rsidRDefault="00087882" w:rsidP="00190553">
      <w:pPr>
        <w:numPr>
          <w:ilvl w:val="0"/>
          <w:numId w:val="15"/>
        </w:numPr>
        <w:tabs>
          <w:tab w:val="left" w:pos="323"/>
        </w:tabs>
        <w:ind w:left="-1" w:firstLine="709"/>
        <w:contextualSpacing/>
        <w:rPr>
          <w:rFonts w:ascii="Times New Roman" w:eastAsia="Times New Roman" w:hAnsi="Times New Roman"/>
          <w:sz w:val="24"/>
          <w:szCs w:val="24"/>
        </w:rPr>
      </w:pPr>
      <w:r w:rsidRPr="00F03365">
        <w:rPr>
          <w:rFonts w:ascii="Times New Roman" w:eastAsia="Times New Roman" w:hAnsi="Times New Roman"/>
          <w:sz w:val="24"/>
          <w:szCs w:val="24"/>
        </w:rPr>
        <w:lastRenderedPageBreak/>
        <w:t>Распоряжение Правительства РФ от 29.05.2015 №996-р «Об утверждении Стратегии развития воспитания в Российской Федерации на период до 2025 года».</w:t>
      </w:r>
    </w:p>
    <w:p w:rsidR="00190553" w:rsidRDefault="00087882" w:rsidP="00190553">
      <w:pPr>
        <w:numPr>
          <w:ilvl w:val="0"/>
          <w:numId w:val="15"/>
        </w:numPr>
        <w:tabs>
          <w:tab w:val="left" w:pos="280"/>
        </w:tabs>
        <w:ind w:left="-1" w:firstLine="709"/>
        <w:contextualSpacing/>
        <w:rPr>
          <w:rFonts w:ascii="Times New Roman" w:eastAsia="Times New Roman" w:hAnsi="Times New Roman"/>
          <w:sz w:val="24"/>
          <w:szCs w:val="24"/>
        </w:rPr>
      </w:pPr>
      <w:proofErr w:type="spellStart"/>
      <w:r w:rsidRPr="00F03365">
        <w:rPr>
          <w:rFonts w:ascii="Times New Roman" w:eastAsia="Times New Roman" w:hAnsi="Times New Roman"/>
          <w:sz w:val="24"/>
          <w:szCs w:val="24"/>
        </w:rPr>
        <w:t>Пайе</w:t>
      </w:r>
      <w:proofErr w:type="spellEnd"/>
      <w:r w:rsidRPr="00F03365">
        <w:rPr>
          <w:rFonts w:ascii="Times New Roman" w:eastAsia="Times New Roman" w:hAnsi="Times New Roman"/>
          <w:sz w:val="24"/>
          <w:szCs w:val="24"/>
        </w:rPr>
        <w:t xml:space="preserve"> Б., </w:t>
      </w:r>
      <w:proofErr w:type="spellStart"/>
      <w:r w:rsidRPr="00F03365">
        <w:rPr>
          <w:rFonts w:ascii="Times New Roman" w:eastAsia="Times New Roman" w:hAnsi="Times New Roman"/>
          <w:sz w:val="24"/>
          <w:szCs w:val="24"/>
        </w:rPr>
        <w:t>Пайе</w:t>
      </w:r>
      <w:proofErr w:type="spellEnd"/>
      <w:r w:rsidRPr="00F03365">
        <w:rPr>
          <w:rFonts w:ascii="Times New Roman" w:eastAsia="Times New Roman" w:hAnsi="Times New Roman"/>
          <w:sz w:val="24"/>
          <w:szCs w:val="24"/>
        </w:rPr>
        <w:t xml:space="preserve"> П. Баскетбол для юниоров. 110 упражнений от простых до сложных. М. «Дивизион», 2008 г. 352 с</w:t>
      </w:r>
    </w:p>
    <w:p w:rsidR="00087882" w:rsidRPr="00190553" w:rsidRDefault="00087882" w:rsidP="00190553">
      <w:pPr>
        <w:numPr>
          <w:ilvl w:val="0"/>
          <w:numId w:val="15"/>
        </w:numPr>
        <w:tabs>
          <w:tab w:val="left" w:pos="280"/>
        </w:tabs>
        <w:ind w:left="-1" w:firstLine="709"/>
        <w:contextualSpacing/>
        <w:rPr>
          <w:rFonts w:ascii="Times New Roman" w:eastAsia="Times New Roman" w:hAnsi="Times New Roman"/>
          <w:sz w:val="24"/>
          <w:szCs w:val="24"/>
        </w:rPr>
      </w:pPr>
      <w:r w:rsidRPr="00190553">
        <w:rPr>
          <w:rFonts w:ascii="Times New Roman" w:eastAsia="Times New Roman" w:hAnsi="Times New Roman"/>
          <w:sz w:val="24"/>
          <w:szCs w:val="24"/>
        </w:rPr>
        <w:t>Озолин Н. Г. Современная система спортивной тренировки. М., 2002.</w:t>
      </w:r>
    </w:p>
    <w:p w:rsidR="00087882" w:rsidRPr="00F03365" w:rsidRDefault="00087882" w:rsidP="00190553">
      <w:pPr>
        <w:numPr>
          <w:ilvl w:val="0"/>
          <w:numId w:val="15"/>
        </w:numPr>
        <w:tabs>
          <w:tab w:val="left" w:pos="428"/>
        </w:tabs>
        <w:ind w:left="-1" w:firstLine="709"/>
        <w:contextualSpacing/>
        <w:jc w:val="both"/>
        <w:rPr>
          <w:rFonts w:ascii="Times New Roman" w:eastAsia="Times New Roman" w:hAnsi="Times New Roman"/>
          <w:sz w:val="24"/>
          <w:szCs w:val="24"/>
        </w:rPr>
      </w:pPr>
      <w:r w:rsidRPr="00F03365">
        <w:rPr>
          <w:rFonts w:ascii="Times New Roman" w:eastAsia="Times New Roman" w:hAnsi="Times New Roman"/>
          <w:sz w:val="24"/>
          <w:szCs w:val="24"/>
        </w:rPr>
        <w:t>Распоряжения комитета по образованию правительства Санкт-Петербурга №617-р от 01.03.2017 «Об утверждении методических рекомендаций по проектированию дополнительных общеобразовательных программ в государственных образовательных организациях Санкт-Петербурга, находящихся в ведение комитета по образованию»</w:t>
      </w:r>
      <w:r w:rsidR="00950A9C" w:rsidRPr="00F03365">
        <w:rPr>
          <w:rFonts w:ascii="Times New Roman" w:eastAsia="Times New Roman" w:hAnsi="Times New Roman"/>
          <w:sz w:val="24"/>
          <w:szCs w:val="24"/>
        </w:rPr>
        <w:t>.</w:t>
      </w:r>
    </w:p>
    <w:p w:rsidR="00950A9C" w:rsidRPr="00F03365" w:rsidRDefault="00950A9C" w:rsidP="00190553">
      <w:pPr>
        <w:tabs>
          <w:tab w:val="left" w:pos="428"/>
        </w:tabs>
        <w:ind w:firstLine="709"/>
        <w:contextualSpacing/>
        <w:jc w:val="both"/>
        <w:rPr>
          <w:rFonts w:ascii="Times New Roman" w:eastAsia="Times New Roman" w:hAnsi="Times New Roman"/>
          <w:sz w:val="24"/>
          <w:szCs w:val="24"/>
        </w:rPr>
      </w:pPr>
    </w:p>
    <w:p w:rsidR="00950A9C" w:rsidRDefault="00950A9C" w:rsidP="00190553">
      <w:pPr>
        <w:tabs>
          <w:tab w:val="left" w:pos="428"/>
        </w:tabs>
        <w:ind w:firstLine="709"/>
        <w:contextualSpacing/>
        <w:jc w:val="both"/>
        <w:rPr>
          <w:rFonts w:ascii="Times New Roman" w:eastAsia="Times New Roman" w:hAnsi="Times New Roman"/>
          <w:sz w:val="24"/>
        </w:rPr>
      </w:pPr>
    </w:p>
    <w:p w:rsidR="00950A9C" w:rsidRDefault="00950A9C" w:rsidP="00190553">
      <w:pPr>
        <w:tabs>
          <w:tab w:val="left" w:pos="428"/>
        </w:tabs>
        <w:ind w:firstLine="709"/>
        <w:contextualSpacing/>
        <w:jc w:val="both"/>
        <w:rPr>
          <w:rFonts w:ascii="Times New Roman" w:eastAsia="Times New Roman" w:hAnsi="Times New Roman"/>
          <w:sz w:val="24"/>
        </w:rPr>
      </w:pPr>
    </w:p>
    <w:p w:rsidR="00950A9C" w:rsidRDefault="00950A9C" w:rsidP="00190553">
      <w:pPr>
        <w:tabs>
          <w:tab w:val="left" w:pos="428"/>
        </w:tabs>
        <w:ind w:firstLine="709"/>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950A9C" w:rsidRDefault="00950A9C" w:rsidP="00950A9C">
      <w:pPr>
        <w:tabs>
          <w:tab w:val="left" w:pos="428"/>
        </w:tabs>
        <w:contextualSpacing/>
        <w:jc w:val="both"/>
        <w:rPr>
          <w:rFonts w:ascii="Times New Roman" w:eastAsia="Times New Roman" w:hAnsi="Times New Roman"/>
          <w:sz w:val="24"/>
        </w:rPr>
      </w:pPr>
    </w:p>
    <w:p w:rsidR="006C0D36" w:rsidRDefault="006C0D36" w:rsidP="00087882">
      <w:pPr>
        <w:tabs>
          <w:tab w:val="left" w:pos="2185"/>
        </w:tabs>
      </w:pPr>
      <w:bookmarkStart w:id="4" w:name="page17"/>
      <w:bookmarkStart w:id="5" w:name="page14"/>
      <w:bookmarkStart w:id="6" w:name="page15"/>
      <w:bookmarkEnd w:id="4"/>
      <w:bookmarkEnd w:id="5"/>
      <w:bookmarkEnd w:id="6"/>
    </w:p>
    <w:p w:rsidR="006C0D36" w:rsidRDefault="006C0D36" w:rsidP="00087882">
      <w:pPr>
        <w:tabs>
          <w:tab w:val="left" w:pos="2185"/>
        </w:tabs>
      </w:pPr>
    </w:p>
    <w:sectPr w:rsidR="006C0D36" w:rsidSect="00A41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54E49EB4"/>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7C3DB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737B8D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6CEAF0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22221A7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4516DD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440BADF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050723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380482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C"/>
    <w:multiLevelType w:val="hybridMultilevel"/>
    <w:tmpl w:val="77465F0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D"/>
    <w:multiLevelType w:val="hybridMultilevel"/>
    <w:tmpl w:val="7724C67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5C482A9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F"/>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0"/>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1"/>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2"/>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3"/>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4"/>
    <w:multiLevelType w:val="hybridMultilevel"/>
    <w:tmpl w:val="153EA43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5"/>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6"/>
    <w:multiLevelType w:val="hybridMultilevel"/>
    <w:tmpl w:val="70A64E2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7"/>
    <w:multiLevelType w:val="hybridMultilevel"/>
    <w:tmpl w:val="6A2342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8"/>
    <w:multiLevelType w:val="hybridMultilevel"/>
    <w:tmpl w:val="2A487CB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9"/>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A"/>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B"/>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C"/>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D"/>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E"/>
    <w:multiLevelType w:val="hybridMultilevel"/>
    <w:tmpl w:val="4B588F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8"/>
  </w:num>
  <w:num w:numId="11">
    <w:abstractNumId w:val="39"/>
  </w:num>
  <w:num w:numId="12">
    <w:abstractNumId w:val="40"/>
  </w:num>
  <w:num w:numId="13">
    <w:abstractNumId w:val="41"/>
  </w:num>
  <w:num w:numId="14">
    <w:abstractNumId w:val="42"/>
  </w:num>
  <w:num w:numId="15">
    <w:abstractNumId w:val="43"/>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28"/>
  </w:num>
  <w:num w:numId="41">
    <w:abstractNumId w:val="29"/>
  </w:num>
  <w:num w:numId="42">
    <w:abstractNumId w:val="30"/>
  </w:num>
  <w:num w:numId="43">
    <w:abstractNumId w:val="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82"/>
    <w:rsid w:val="00087882"/>
    <w:rsid w:val="0011035E"/>
    <w:rsid w:val="00126A6D"/>
    <w:rsid w:val="00132088"/>
    <w:rsid w:val="00183B90"/>
    <w:rsid w:val="00184FEA"/>
    <w:rsid w:val="00190553"/>
    <w:rsid w:val="002A011A"/>
    <w:rsid w:val="002C71F6"/>
    <w:rsid w:val="002D14FD"/>
    <w:rsid w:val="003454EE"/>
    <w:rsid w:val="00372732"/>
    <w:rsid w:val="00392657"/>
    <w:rsid w:val="003A1EEF"/>
    <w:rsid w:val="003B1875"/>
    <w:rsid w:val="003D1030"/>
    <w:rsid w:val="004012F2"/>
    <w:rsid w:val="004243DD"/>
    <w:rsid w:val="004517BD"/>
    <w:rsid w:val="00466B82"/>
    <w:rsid w:val="00466CB4"/>
    <w:rsid w:val="004C351D"/>
    <w:rsid w:val="00543E4C"/>
    <w:rsid w:val="00594283"/>
    <w:rsid w:val="006856FC"/>
    <w:rsid w:val="006C0D36"/>
    <w:rsid w:val="007857E6"/>
    <w:rsid w:val="007C73A6"/>
    <w:rsid w:val="007F68C0"/>
    <w:rsid w:val="008036DF"/>
    <w:rsid w:val="008303C5"/>
    <w:rsid w:val="00865980"/>
    <w:rsid w:val="00922F5B"/>
    <w:rsid w:val="00930F52"/>
    <w:rsid w:val="00950A9C"/>
    <w:rsid w:val="009A0E63"/>
    <w:rsid w:val="009B18B9"/>
    <w:rsid w:val="00A411F5"/>
    <w:rsid w:val="00B074FA"/>
    <w:rsid w:val="00C0732E"/>
    <w:rsid w:val="00C42942"/>
    <w:rsid w:val="00C7466A"/>
    <w:rsid w:val="00CF7D85"/>
    <w:rsid w:val="00D012BA"/>
    <w:rsid w:val="00DE5439"/>
    <w:rsid w:val="00E14DA8"/>
    <w:rsid w:val="00E216A2"/>
    <w:rsid w:val="00E365D7"/>
    <w:rsid w:val="00E60221"/>
    <w:rsid w:val="00EC720B"/>
    <w:rsid w:val="00F03365"/>
    <w:rsid w:val="00F107A9"/>
    <w:rsid w:val="00F75BA7"/>
    <w:rsid w:val="00F7617D"/>
    <w:rsid w:val="00F82066"/>
    <w:rsid w:val="00F95D54"/>
    <w:rsid w:val="00FE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74D6E-8CA2-4185-8F8A-1FA1BAF3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82"/>
    <w:pPr>
      <w:spacing w:after="0" w:line="240" w:lineRule="auto"/>
    </w:pPr>
    <w:rPr>
      <w:rFonts w:ascii="Calibri" w:eastAsia="Calibri" w:hAnsi="Calibri"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7882"/>
    <w:pPr>
      <w:spacing w:after="0" w:line="240" w:lineRule="auto"/>
    </w:pPr>
    <w:rPr>
      <w:rFonts w:ascii="Calibri" w:eastAsia="Calibri" w:hAnsi="Calibri" w:cs="Times New Roman"/>
    </w:rPr>
  </w:style>
  <w:style w:type="paragraph" w:styleId="a4">
    <w:name w:val="Body Text"/>
    <w:basedOn w:val="a"/>
    <w:link w:val="a5"/>
    <w:uiPriority w:val="1"/>
    <w:qFormat/>
    <w:rsid w:val="00087882"/>
    <w:pPr>
      <w:widowControl w:val="0"/>
      <w:autoSpaceDE w:val="0"/>
      <w:autoSpaceDN w:val="0"/>
      <w:ind w:left="338"/>
    </w:pPr>
    <w:rPr>
      <w:rFonts w:ascii="Times New Roman" w:eastAsia="Times New Roman" w:hAnsi="Times New Roman" w:cs="Times New Roman"/>
      <w:sz w:val="24"/>
      <w:szCs w:val="24"/>
      <w:lang w:bidi="ru-RU"/>
    </w:rPr>
  </w:style>
  <w:style w:type="character" w:customStyle="1" w:styleId="a5">
    <w:name w:val="Основной текст Знак"/>
    <w:basedOn w:val="a0"/>
    <w:link w:val="a4"/>
    <w:uiPriority w:val="1"/>
    <w:rsid w:val="00087882"/>
    <w:rPr>
      <w:rFonts w:ascii="Times New Roman" w:eastAsia="Times New Roman" w:hAnsi="Times New Roman" w:cs="Times New Roman"/>
      <w:sz w:val="24"/>
      <w:szCs w:val="24"/>
      <w:lang w:eastAsia="ru-RU" w:bidi="ru-RU"/>
    </w:rPr>
  </w:style>
  <w:style w:type="table" w:styleId="a6">
    <w:name w:val="Table Grid"/>
    <w:basedOn w:val="a1"/>
    <w:uiPriority w:val="59"/>
    <w:rsid w:val="002C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C71F6"/>
    <w:pPr>
      <w:ind w:left="720"/>
      <w:contextualSpacing/>
    </w:pPr>
  </w:style>
  <w:style w:type="paragraph" w:styleId="a8">
    <w:name w:val="Balloon Text"/>
    <w:basedOn w:val="a"/>
    <w:link w:val="a9"/>
    <w:uiPriority w:val="99"/>
    <w:semiHidden/>
    <w:unhideWhenUsed/>
    <w:rsid w:val="006C0D36"/>
    <w:rPr>
      <w:rFonts w:ascii="Tahoma" w:hAnsi="Tahoma" w:cs="Tahoma"/>
      <w:sz w:val="16"/>
      <w:szCs w:val="16"/>
    </w:rPr>
  </w:style>
  <w:style w:type="character" w:customStyle="1" w:styleId="a9">
    <w:name w:val="Текст выноски Знак"/>
    <w:basedOn w:val="a0"/>
    <w:link w:val="a8"/>
    <w:uiPriority w:val="99"/>
    <w:semiHidden/>
    <w:rsid w:val="006C0D3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2881</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49</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getman</dc:creator>
  <cp:keywords/>
  <dc:description/>
  <cp:lastModifiedBy>Учитель Школы</cp:lastModifiedBy>
  <cp:revision>7</cp:revision>
  <cp:lastPrinted>2018-11-15T15:41:00Z</cp:lastPrinted>
  <dcterms:created xsi:type="dcterms:W3CDTF">2022-12-12T12:35:00Z</dcterms:created>
  <dcterms:modified xsi:type="dcterms:W3CDTF">2022-12-28T11:53:00Z</dcterms:modified>
</cp:coreProperties>
</file>