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8B" w:rsidRPr="000F1E8B" w:rsidRDefault="000F1E8B" w:rsidP="000F1E8B">
      <w:pPr>
        <w:spacing w:after="0" w:line="240" w:lineRule="auto"/>
        <w:jc w:val="center"/>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w:t>
      </w:r>
    </w:p>
    <w:p w:rsidR="000F1E8B" w:rsidRPr="000F1E8B" w:rsidRDefault="000F1E8B" w:rsidP="000F1E8B">
      <w:pPr>
        <w:spacing w:after="0" w:line="240" w:lineRule="auto"/>
        <w:jc w:val="center"/>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средняя общеобразовательная школа № 268</w:t>
      </w:r>
    </w:p>
    <w:p w:rsidR="000F1E8B" w:rsidRPr="000F1E8B" w:rsidRDefault="000F1E8B" w:rsidP="000F1E8B">
      <w:pPr>
        <w:spacing w:after="0" w:line="240" w:lineRule="auto"/>
        <w:jc w:val="center"/>
        <w:rPr>
          <w:rFonts w:ascii="Times New Roman" w:eastAsia="Times New Roman" w:hAnsi="Times New Roman" w:cs="Times New Roman"/>
          <w:sz w:val="24"/>
          <w:szCs w:val="24"/>
          <w:lang w:val="en-US" w:eastAsia="ru-RU"/>
        </w:rPr>
      </w:pPr>
      <w:r w:rsidRPr="000F1E8B">
        <w:rPr>
          <w:rFonts w:ascii="Times New Roman" w:eastAsia="Times New Roman" w:hAnsi="Times New Roman" w:cs="Times New Roman"/>
          <w:sz w:val="24"/>
          <w:szCs w:val="24"/>
          <w:lang w:val="en-US" w:eastAsia="ru-RU"/>
        </w:rPr>
        <w:t>Невского района Санкт-Петербурга</w:t>
      </w:r>
    </w:p>
    <w:p w:rsidR="000F1E8B" w:rsidRPr="000F1E8B" w:rsidRDefault="000F1E8B" w:rsidP="000F1E8B">
      <w:pPr>
        <w:spacing w:after="0" w:line="240" w:lineRule="auto"/>
        <w:jc w:val="center"/>
        <w:rPr>
          <w:rFonts w:ascii="Times New Roman" w:eastAsia="Times New Roman" w:hAnsi="Times New Roman" w:cs="Times New Roman"/>
          <w:sz w:val="24"/>
          <w:szCs w:val="24"/>
          <w:lang w:val="en-US" w:eastAsia="ru-RU"/>
        </w:rPr>
      </w:pPr>
    </w:p>
    <w:p w:rsidR="000F1E8B" w:rsidRDefault="000F1E8B" w:rsidP="000F1E8B">
      <w:pPr>
        <w:spacing w:after="0" w:line="240" w:lineRule="auto"/>
        <w:jc w:val="center"/>
        <w:rPr>
          <w:rFonts w:ascii="Times New Roman" w:eastAsia="Times New Roman" w:hAnsi="Times New Roman" w:cs="Times New Roman"/>
          <w:sz w:val="24"/>
          <w:szCs w:val="24"/>
          <w:lang w:val="en-US" w:eastAsia="ru-RU"/>
        </w:rPr>
      </w:pPr>
    </w:p>
    <w:p w:rsidR="00331EE4" w:rsidRPr="000F1E8B" w:rsidRDefault="00331EE4" w:rsidP="000F1E8B">
      <w:pPr>
        <w:spacing w:after="0" w:line="240" w:lineRule="auto"/>
        <w:jc w:val="center"/>
        <w:rPr>
          <w:rFonts w:ascii="Times New Roman" w:eastAsia="Times New Roman" w:hAnsi="Times New Roman" w:cs="Times New Roman"/>
          <w:sz w:val="24"/>
          <w:szCs w:val="24"/>
          <w:lang w:val="en-US" w:eastAsia="ru-RU"/>
        </w:rPr>
      </w:pPr>
    </w:p>
    <w:p w:rsidR="000F1E8B" w:rsidRPr="000F1E8B" w:rsidRDefault="000F1E8B" w:rsidP="000F1E8B">
      <w:pPr>
        <w:spacing w:after="0" w:line="240" w:lineRule="auto"/>
        <w:jc w:val="center"/>
        <w:rPr>
          <w:rFonts w:ascii="Times New Roman" w:eastAsia="Times New Roman" w:hAnsi="Times New Roman" w:cs="Times New Roman"/>
          <w:sz w:val="24"/>
          <w:szCs w:val="24"/>
          <w:lang w:val="en-US" w:eastAsia="ru-RU"/>
        </w:rPr>
      </w:pPr>
    </w:p>
    <w:tbl>
      <w:tblPr>
        <w:tblW w:w="9465" w:type="dxa"/>
        <w:tblInd w:w="-426" w:type="dxa"/>
        <w:tblLayout w:type="fixed"/>
        <w:tblLook w:val="04A0" w:firstRow="1" w:lastRow="0" w:firstColumn="1" w:lastColumn="0" w:noHBand="0" w:noVBand="1"/>
      </w:tblPr>
      <w:tblGrid>
        <w:gridCol w:w="3970"/>
        <w:gridCol w:w="5495"/>
      </w:tblGrid>
      <w:tr w:rsidR="000F1E8B" w:rsidRPr="000F1E8B" w:rsidTr="006738AD">
        <w:tc>
          <w:tcPr>
            <w:tcW w:w="3970" w:type="dxa"/>
            <w:shd w:val="clear" w:color="auto" w:fill="auto"/>
            <w:tcMar>
              <w:top w:w="0" w:type="dxa"/>
              <w:left w:w="108" w:type="dxa"/>
              <w:bottom w:w="0" w:type="dxa"/>
              <w:right w:w="108" w:type="dxa"/>
            </w:tcMar>
          </w:tcPr>
          <w:p w:rsidR="000F1E8B" w:rsidRPr="000F1E8B" w:rsidRDefault="000F1E8B" w:rsidP="000F1E8B">
            <w:pPr>
              <w:tabs>
                <w:tab w:val="left" w:pos="3626"/>
              </w:tabs>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b/>
                <w:sz w:val="24"/>
                <w:szCs w:val="24"/>
                <w:lang w:eastAsia="ru-RU"/>
              </w:rPr>
              <w:t>«ПРИНЯТО»</w:t>
            </w:r>
            <w:r w:rsidRPr="000F1E8B">
              <w:rPr>
                <w:rFonts w:ascii="Times New Roman" w:eastAsia="Times New Roman" w:hAnsi="Times New Roman" w:cs="Times New Roman"/>
                <w:b/>
                <w:sz w:val="24"/>
                <w:szCs w:val="24"/>
                <w:lang w:eastAsia="ru-RU"/>
              </w:rPr>
              <w:tab/>
            </w:r>
          </w:p>
          <w:p w:rsidR="000F1E8B" w:rsidRPr="000F1E8B" w:rsidRDefault="000F1E8B" w:rsidP="000F1E8B">
            <w:pPr>
              <w:tabs>
                <w:tab w:val="left" w:pos="6450"/>
              </w:tabs>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Педагогическим советом</w:t>
            </w:r>
          </w:p>
          <w:p w:rsidR="000F1E8B" w:rsidRPr="000F1E8B" w:rsidRDefault="000F1E8B" w:rsidP="000F1E8B">
            <w:pPr>
              <w:tabs>
                <w:tab w:val="left" w:pos="6450"/>
              </w:tabs>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ГБОУ СОШ № 268</w:t>
            </w:r>
          </w:p>
          <w:p w:rsidR="000F1E8B" w:rsidRPr="000F1E8B" w:rsidRDefault="000F1E8B" w:rsidP="000F1E8B">
            <w:pPr>
              <w:tabs>
                <w:tab w:val="left" w:pos="6450"/>
              </w:tabs>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Невского района Санкт-Петербурга</w:t>
            </w:r>
          </w:p>
          <w:p w:rsidR="000F1E8B" w:rsidRPr="000F1E8B" w:rsidRDefault="000F1E8B" w:rsidP="000F1E8B">
            <w:pPr>
              <w:tabs>
                <w:tab w:val="left" w:pos="6450"/>
              </w:tabs>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Протокол №___</w:t>
            </w:r>
          </w:p>
          <w:p w:rsidR="000F1E8B" w:rsidRPr="000F1E8B" w:rsidRDefault="000F1E8B" w:rsidP="000F1E8B">
            <w:pPr>
              <w:tabs>
                <w:tab w:val="left" w:pos="6450"/>
              </w:tabs>
              <w:spacing w:after="0" w:line="240" w:lineRule="auto"/>
              <w:rPr>
                <w:rFonts w:ascii="Times New Roman" w:eastAsia="Times New Roman" w:hAnsi="Times New Roman" w:cs="Times New Roman"/>
                <w:sz w:val="24"/>
                <w:szCs w:val="24"/>
                <w:lang w:val="en-US" w:eastAsia="ru-RU"/>
              </w:rPr>
            </w:pPr>
            <w:r w:rsidRPr="000F1E8B">
              <w:rPr>
                <w:rFonts w:ascii="Times New Roman" w:eastAsia="Times New Roman" w:hAnsi="Times New Roman" w:cs="Times New Roman"/>
                <w:sz w:val="24"/>
                <w:szCs w:val="24"/>
                <w:lang w:eastAsia="ru-RU"/>
              </w:rPr>
              <w:t xml:space="preserve"> </w:t>
            </w:r>
            <w:r w:rsidRPr="000F1E8B">
              <w:rPr>
                <w:rFonts w:ascii="Times New Roman" w:eastAsia="Times New Roman" w:hAnsi="Times New Roman" w:cs="Times New Roman"/>
                <w:sz w:val="24"/>
                <w:szCs w:val="24"/>
                <w:lang w:val="en-US" w:eastAsia="ru-RU"/>
              </w:rPr>
              <w:t xml:space="preserve">от </w:t>
            </w:r>
            <w:r w:rsidRPr="000F1E8B">
              <w:rPr>
                <w:rFonts w:ascii="Times New Roman" w:eastAsia="Times New Roman" w:hAnsi="Times New Roman" w:cs="Times New Roman"/>
                <w:sz w:val="24"/>
                <w:szCs w:val="24"/>
                <w:u w:val="single"/>
                <w:lang w:val="en-US" w:eastAsia="ru-RU"/>
              </w:rPr>
              <w:t xml:space="preserve">«     »                       </w:t>
            </w:r>
            <w:r w:rsidRPr="000F1E8B">
              <w:rPr>
                <w:rFonts w:ascii="Times New Roman" w:eastAsia="Times New Roman" w:hAnsi="Times New Roman" w:cs="Times New Roman"/>
                <w:sz w:val="24"/>
                <w:szCs w:val="24"/>
                <w:lang w:val="en-US" w:eastAsia="ru-RU"/>
              </w:rPr>
              <w:t xml:space="preserve"> 20__ года</w:t>
            </w:r>
          </w:p>
          <w:p w:rsidR="000F1E8B" w:rsidRPr="000F1E8B" w:rsidRDefault="000F1E8B" w:rsidP="000F1E8B">
            <w:pPr>
              <w:spacing w:after="0" w:line="240" w:lineRule="auto"/>
              <w:jc w:val="center"/>
              <w:rPr>
                <w:rFonts w:ascii="Times New Roman" w:eastAsia="Times New Roman" w:hAnsi="Times New Roman" w:cs="Times New Roman"/>
                <w:sz w:val="24"/>
                <w:szCs w:val="24"/>
                <w:lang w:val="en-US" w:eastAsia="ru-RU"/>
              </w:rPr>
            </w:pPr>
          </w:p>
        </w:tc>
        <w:tc>
          <w:tcPr>
            <w:tcW w:w="5495" w:type="dxa"/>
            <w:shd w:val="clear" w:color="auto" w:fill="auto"/>
            <w:tcMar>
              <w:top w:w="0" w:type="dxa"/>
              <w:left w:w="108" w:type="dxa"/>
              <w:bottom w:w="0" w:type="dxa"/>
              <w:right w:w="108" w:type="dxa"/>
            </w:tcMar>
          </w:tcPr>
          <w:p w:rsidR="000F1E8B" w:rsidRPr="000F1E8B" w:rsidRDefault="000F1E8B" w:rsidP="000F1E8B">
            <w:pPr>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b/>
                <w:sz w:val="24"/>
                <w:szCs w:val="24"/>
                <w:lang w:eastAsia="ru-RU"/>
              </w:rPr>
              <w:t>«УТВЕРЖДАЮ»</w:t>
            </w:r>
          </w:p>
          <w:p w:rsidR="000F1E8B" w:rsidRPr="000F1E8B" w:rsidRDefault="000F1E8B" w:rsidP="000F1E8B">
            <w:pPr>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 xml:space="preserve">Директор ГБОУ СОШ № 268 </w:t>
            </w:r>
          </w:p>
          <w:p w:rsidR="000F1E8B" w:rsidRPr="000F1E8B" w:rsidRDefault="000F1E8B" w:rsidP="000F1E8B">
            <w:pPr>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Невского района Санкт-Петербурга</w:t>
            </w:r>
          </w:p>
          <w:p w:rsidR="000F1E8B" w:rsidRPr="000F1E8B" w:rsidRDefault="000F1E8B" w:rsidP="000F1E8B">
            <w:pPr>
              <w:spacing w:after="0" w:line="240" w:lineRule="auto"/>
              <w:rPr>
                <w:rFonts w:ascii="Times New Roman" w:eastAsia="Times New Roman" w:hAnsi="Times New Roman" w:cs="Times New Roman"/>
                <w:sz w:val="24"/>
                <w:szCs w:val="24"/>
                <w:lang w:eastAsia="ru-RU"/>
              </w:rPr>
            </w:pPr>
          </w:p>
          <w:p w:rsidR="000F1E8B" w:rsidRPr="000F1E8B" w:rsidRDefault="000F1E8B" w:rsidP="000F1E8B">
            <w:pPr>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________________/Смирнова А.В./</w:t>
            </w:r>
          </w:p>
          <w:p w:rsidR="000F1E8B" w:rsidRPr="000F1E8B" w:rsidRDefault="000F1E8B" w:rsidP="000F1E8B">
            <w:pPr>
              <w:spacing w:after="0" w:line="240" w:lineRule="auto"/>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 xml:space="preserve">Приказ </w:t>
            </w:r>
            <w:r w:rsidR="002B04E7" w:rsidRPr="002B04E7">
              <w:rPr>
                <w:rFonts w:ascii="Times New Roman" w:eastAsia="Times New Roman" w:hAnsi="Times New Roman" w:cs="Times New Roman"/>
                <w:sz w:val="24"/>
                <w:szCs w:val="24"/>
                <w:lang w:eastAsia="ru-RU"/>
              </w:rPr>
              <w:t>№ 293-од от 01.09.2022</w:t>
            </w:r>
            <w:bookmarkStart w:id="0" w:name="_GoBack"/>
            <w:bookmarkEnd w:id="0"/>
          </w:p>
          <w:p w:rsidR="000F1E8B" w:rsidRPr="000F1E8B" w:rsidRDefault="000F1E8B" w:rsidP="000F1E8B">
            <w:pPr>
              <w:spacing w:after="0" w:line="240" w:lineRule="auto"/>
              <w:rPr>
                <w:rFonts w:ascii="Times New Roman" w:eastAsia="Times New Roman" w:hAnsi="Times New Roman" w:cs="Times New Roman"/>
                <w:sz w:val="24"/>
                <w:szCs w:val="24"/>
                <w:lang w:eastAsia="ru-RU"/>
              </w:rPr>
            </w:pPr>
          </w:p>
          <w:p w:rsidR="000F1E8B" w:rsidRPr="000F1E8B" w:rsidRDefault="000F1E8B" w:rsidP="000F1E8B">
            <w:pPr>
              <w:spacing w:after="0" w:line="240" w:lineRule="auto"/>
              <w:rPr>
                <w:rFonts w:ascii="Times New Roman" w:eastAsia="Times New Roman" w:hAnsi="Times New Roman" w:cs="Times New Roman"/>
                <w:sz w:val="24"/>
                <w:szCs w:val="24"/>
                <w:lang w:eastAsia="ru-RU"/>
              </w:rPr>
            </w:pPr>
          </w:p>
          <w:p w:rsidR="000F1E8B" w:rsidRPr="000F1E8B" w:rsidRDefault="000F1E8B" w:rsidP="000F1E8B">
            <w:pPr>
              <w:spacing w:after="0" w:line="240" w:lineRule="auto"/>
              <w:rPr>
                <w:rFonts w:ascii="Times New Roman" w:eastAsia="Times New Roman" w:hAnsi="Times New Roman" w:cs="Times New Roman"/>
                <w:sz w:val="24"/>
                <w:szCs w:val="24"/>
                <w:lang w:eastAsia="ru-RU"/>
              </w:rPr>
            </w:pPr>
          </w:p>
          <w:p w:rsidR="000F1E8B" w:rsidRPr="000F1E8B" w:rsidRDefault="000F1E8B" w:rsidP="000F1E8B">
            <w:pPr>
              <w:spacing w:after="0" w:line="240" w:lineRule="auto"/>
              <w:jc w:val="center"/>
              <w:rPr>
                <w:rFonts w:ascii="Times New Roman" w:eastAsia="Times New Roman" w:hAnsi="Times New Roman" w:cs="Times New Roman"/>
                <w:sz w:val="24"/>
                <w:szCs w:val="24"/>
                <w:lang w:eastAsia="ru-RU"/>
              </w:rPr>
            </w:pPr>
          </w:p>
        </w:tc>
      </w:tr>
    </w:tbl>
    <w:p w:rsidR="00C51C88" w:rsidRPr="005E0206" w:rsidRDefault="00C51C88" w:rsidP="000F1E8B">
      <w:pPr>
        <w:spacing w:after="0" w:line="240" w:lineRule="auto"/>
        <w:contextualSpacing/>
        <w:rPr>
          <w:rFonts w:ascii="Times New Roman" w:hAnsi="Times New Roman" w:cs="Times New Roman"/>
        </w:rPr>
      </w:pPr>
      <w:r w:rsidRPr="005E0206">
        <w:rPr>
          <w:rFonts w:ascii="Times New Roman" w:hAnsi="Times New Roman" w:cs="Times New Roman"/>
        </w:rPr>
        <w:br/>
      </w:r>
      <w:r w:rsidRPr="005E0206">
        <w:rPr>
          <w:rFonts w:ascii="Times New Roman" w:hAnsi="Times New Roman" w:cs="Times New Roman"/>
        </w:rPr>
        <w:br/>
      </w:r>
    </w:p>
    <w:p w:rsidR="00C51C88" w:rsidRPr="000F1E8B" w:rsidRDefault="00C51C88" w:rsidP="000F1E8B">
      <w:pPr>
        <w:spacing w:after="0" w:line="240" w:lineRule="auto"/>
        <w:contextualSpacing/>
        <w:jc w:val="center"/>
        <w:rPr>
          <w:rFonts w:ascii="Times New Roman" w:hAnsi="Times New Roman" w:cs="Times New Roman"/>
          <w:b/>
          <w:bCs/>
          <w:sz w:val="28"/>
          <w:szCs w:val="28"/>
        </w:rPr>
      </w:pPr>
      <w:r w:rsidRPr="000F1E8B">
        <w:rPr>
          <w:rFonts w:ascii="Times New Roman" w:hAnsi="Times New Roman" w:cs="Times New Roman"/>
          <w:b/>
          <w:bCs/>
          <w:sz w:val="28"/>
          <w:szCs w:val="28"/>
        </w:rPr>
        <w:t>До</w:t>
      </w:r>
      <w:r w:rsidR="00D27131" w:rsidRPr="000F1E8B">
        <w:rPr>
          <w:rFonts w:ascii="Times New Roman" w:hAnsi="Times New Roman" w:cs="Times New Roman"/>
          <w:b/>
          <w:bCs/>
          <w:sz w:val="28"/>
          <w:szCs w:val="28"/>
        </w:rPr>
        <w:t>полнительная</w:t>
      </w:r>
      <w:r w:rsidRPr="000F1E8B">
        <w:rPr>
          <w:rFonts w:ascii="Times New Roman" w:hAnsi="Times New Roman" w:cs="Times New Roman"/>
          <w:b/>
          <w:bCs/>
          <w:sz w:val="28"/>
          <w:szCs w:val="28"/>
        </w:rPr>
        <w:t xml:space="preserve"> общеразвивающая программа</w:t>
      </w:r>
    </w:p>
    <w:p w:rsidR="00C51C88" w:rsidRPr="000F1E8B" w:rsidRDefault="00C51C88" w:rsidP="000F1E8B">
      <w:pPr>
        <w:spacing w:after="0" w:line="240" w:lineRule="auto"/>
        <w:contextualSpacing/>
        <w:jc w:val="center"/>
        <w:rPr>
          <w:rFonts w:ascii="Times New Roman" w:hAnsi="Times New Roman" w:cs="Times New Roman"/>
          <w:sz w:val="28"/>
          <w:szCs w:val="28"/>
        </w:rPr>
      </w:pPr>
      <w:r w:rsidRPr="000F1E8B">
        <w:rPr>
          <w:rFonts w:ascii="Times New Roman" w:hAnsi="Times New Roman" w:cs="Times New Roman"/>
          <w:b/>
          <w:bCs/>
          <w:sz w:val="28"/>
          <w:szCs w:val="28"/>
        </w:rPr>
        <w:t>«Юный краевед»</w:t>
      </w:r>
    </w:p>
    <w:p w:rsidR="00C51C88" w:rsidRDefault="00C51C88" w:rsidP="000F1E8B">
      <w:pPr>
        <w:spacing w:after="0" w:line="240" w:lineRule="auto"/>
        <w:contextualSpacing/>
        <w:jc w:val="center"/>
        <w:rPr>
          <w:rFonts w:ascii="Times New Roman" w:hAnsi="Times New Roman" w:cs="Times New Roman"/>
          <w:b/>
          <w:u w:val="single"/>
        </w:rPr>
      </w:pPr>
    </w:p>
    <w:p w:rsidR="00C51C88" w:rsidRDefault="00C51C88" w:rsidP="000F1E8B">
      <w:pPr>
        <w:spacing w:after="0" w:line="240" w:lineRule="auto"/>
        <w:contextualSpacing/>
        <w:jc w:val="center"/>
        <w:rPr>
          <w:rFonts w:ascii="Times New Roman" w:hAnsi="Times New Roman" w:cs="Times New Roman"/>
        </w:rPr>
      </w:pPr>
      <w:r w:rsidRPr="00C51C88">
        <w:rPr>
          <w:rFonts w:ascii="Times New Roman" w:hAnsi="Times New Roman" w:cs="Times New Roman"/>
        </w:rPr>
        <w:t>Возраст учащихся</w:t>
      </w:r>
      <w:r w:rsidR="00842E6A">
        <w:rPr>
          <w:rFonts w:ascii="Times New Roman" w:hAnsi="Times New Roman" w:cs="Times New Roman"/>
        </w:rPr>
        <w:t>: 11-1</w:t>
      </w:r>
      <w:r w:rsidR="00D2231C">
        <w:rPr>
          <w:rFonts w:ascii="Times New Roman" w:hAnsi="Times New Roman" w:cs="Times New Roman"/>
        </w:rPr>
        <w:t>3</w:t>
      </w:r>
      <w:r w:rsidR="00842E6A">
        <w:rPr>
          <w:rFonts w:ascii="Times New Roman" w:hAnsi="Times New Roman" w:cs="Times New Roman"/>
        </w:rPr>
        <w:t xml:space="preserve"> лет</w:t>
      </w:r>
    </w:p>
    <w:p w:rsidR="00842E6A" w:rsidRDefault="00842E6A" w:rsidP="000F1E8B">
      <w:pPr>
        <w:spacing w:after="0" w:line="240" w:lineRule="auto"/>
        <w:contextualSpacing/>
        <w:jc w:val="center"/>
        <w:rPr>
          <w:rFonts w:ascii="Times New Roman" w:hAnsi="Times New Roman" w:cs="Times New Roman"/>
        </w:rPr>
      </w:pPr>
      <w:r>
        <w:rPr>
          <w:rFonts w:ascii="Times New Roman" w:hAnsi="Times New Roman" w:cs="Times New Roman"/>
        </w:rPr>
        <w:t>Срок реализации: 2 года</w:t>
      </w: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842E6A" w:rsidRDefault="00842E6A" w:rsidP="00C51C88">
      <w:pPr>
        <w:jc w:val="center"/>
        <w:rPr>
          <w:rFonts w:ascii="Times New Roman" w:hAnsi="Times New Roman" w:cs="Times New Roman"/>
        </w:rPr>
      </w:pPr>
    </w:p>
    <w:p w:rsidR="000F1E8B" w:rsidRPr="000F1E8B" w:rsidRDefault="000F1E8B" w:rsidP="000F1E8B">
      <w:pPr>
        <w:spacing w:after="0" w:line="240" w:lineRule="auto"/>
        <w:jc w:val="center"/>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 xml:space="preserve">                                             Разработчик:</w:t>
      </w:r>
    </w:p>
    <w:p w:rsidR="000F1E8B" w:rsidRPr="000F1E8B" w:rsidRDefault="000F1E8B" w:rsidP="000F1E8B">
      <w:pPr>
        <w:spacing w:after="0" w:line="240" w:lineRule="auto"/>
        <w:jc w:val="center"/>
        <w:rPr>
          <w:rFonts w:ascii="Times New Roman" w:eastAsia="Times New Roman" w:hAnsi="Times New Roman" w:cs="Times New Roman"/>
          <w:sz w:val="24"/>
          <w:szCs w:val="24"/>
          <w:lang w:eastAsia="ru-RU"/>
        </w:rPr>
      </w:pPr>
      <w:r w:rsidRPr="000F1E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Васильева Наталья Борисовна</w:t>
      </w:r>
      <w:r w:rsidRPr="000F1E8B">
        <w:rPr>
          <w:rFonts w:ascii="Times New Roman" w:eastAsia="Times New Roman" w:hAnsi="Times New Roman" w:cs="Times New Roman"/>
          <w:sz w:val="24"/>
          <w:szCs w:val="24"/>
          <w:lang w:eastAsia="ru-RU"/>
        </w:rPr>
        <w:t xml:space="preserve">, </w:t>
      </w:r>
    </w:p>
    <w:p w:rsidR="000F1E8B" w:rsidRPr="000F1E8B" w:rsidRDefault="000F1E8B" w:rsidP="000F1E8B">
      <w:pPr>
        <w:spacing w:after="0" w:line="240" w:lineRule="auto"/>
        <w:jc w:val="center"/>
        <w:rPr>
          <w:rFonts w:ascii="Times New Roman" w:eastAsia="Times New Roman" w:hAnsi="Times New Roman" w:cs="Times New Roman"/>
          <w:noProof/>
          <w:sz w:val="24"/>
          <w:szCs w:val="24"/>
          <w:lang w:eastAsia="ru-RU"/>
        </w:rPr>
      </w:pPr>
      <w:r w:rsidRPr="000F1E8B">
        <w:rPr>
          <w:rFonts w:ascii="Times New Roman" w:eastAsia="Times New Roman" w:hAnsi="Times New Roman" w:cs="Times New Roman"/>
          <w:sz w:val="24"/>
          <w:szCs w:val="24"/>
          <w:lang w:eastAsia="ru-RU"/>
        </w:rPr>
        <w:t xml:space="preserve">                                                                                         педагог дополнительного образования</w:t>
      </w:r>
    </w:p>
    <w:p w:rsidR="000F1E8B" w:rsidRDefault="000F1E8B" w:rsidP="00842E6A">
      <w:pPr>
        <w:jc w:val="right"/>
        <w:rPr>
          <w:rFonts w:ascii="Times New Roman" w:hAnsi="Times New Roman" w:cs="Times New Roman"/>
        </w:rPr>
      </w:pPr>
      <w:r>
        <w:rPr>
          <w:rFonts w:ascii="Times New Roman" w:hAnsi="Times New Roman" w:cs="Times New Roman"/>
        </w:rPr>
        <w:t>,</w:t>
      </w:r>
    </w:p>
    <w:p w:rsidR="000608F4" w:rsidRPr="000F1E8B" w:rsidRDefault="00C51C88" w:rsidP="000F1E8B">
      <w:r w:rsidRPr="005E0206">
        <w:rPr>
          <w:rFonts w:ascii="Times New Roman" w:hAnsi="Times New Roman" w:cs="Times New Roman"/>
        </w:rPr>
        <w:br/>
      </w:r>
      <w:r w:rsidRPr="005E0206">
        <w:rPr>
          <w:rFonts w:ascii="Times New Roman" w:hAnsi="Times New Roman" w:cs="Times New Roman"/>
        </w:rPr>
        <w:br/>
      </w:r>
      <w:r w:rsidRPr="005E0206">
        <w:rPr>
          <w:rFonts w:ascii="Times New Roman" w:hAnsi="Times New Roman" w:cs="Times New Roman"/>
        </w:rPr>
        <w:br/>
      </w:r>
      <w:r w:rsidRPr="005E0206">
        <w:rPr>
          <w:rFonts w:ascii="Times New Roman" w:hAnsi="Times New Roman" w:cs="Times New Roman"/>
        </w:rPr>
        <w:br/>
      </w:r>
      <w:r w:rsidRPr="005E0206">
        <w:rPr>
          <w:rFonts w:ascii="Times New Roman" w:hAnsi="Times New Roman" w:cs="Times New Roman"/>
        </w:rPr>
        <w:br/>
      </w:r>
    </w:p>
    <w:p w:rsidR="000F1E8B" w:rsidRPr="00515EA3" w:rsidRDefault="000F1E8B" w:rsidP="000F1E8B">
      <w:pPr>
        <w:spacing w:after="0" w:line="240" w:lineRule="auto"/>
        <w:jc w:val="center"/>
        <w:rPr>
          <w:rFonts w:ascii="Times New Roman" w:eastAsia="Times New Roman" w:hAnsi="Times New Roman" w:cs="Times New Roman"/>
          <w:noProof/>
          <w:sz w:val="24"/>
          <w:szCs w:val="24"/>
          <w:lang w:eastAsia="ru-RU"/>
        </w:rPr>
      </w:pPr>
    </w:p>
    <w:p w:rsidR="000F1E8B" w:rsidRPr="000F1E8B" w:rsidRDefault="000F1E8B" w:rsidP="000F1E8B">
      <w:pPr>
        <w:spacing w:after="0" w:line="240" w:lineRule="auto"/>
        <w:jc w:val="center"/>
        <w:rPr>
          <w:rFonts w:ascii="Times New Roman" w:eastAsia="Times New Roman" w:hAnsi="Times New Roman" w:cs="Times New Roman"/>
          <w:noProof/>
          <w:sz w:val="24"/>
          <w:szCs w:val="24"/>
          <w:lang w:eastAsia="ru-RU"/>
        </w:rPr>
      </w:pPr>
      <w:r w:rsidRPr="000F1E8B">
        <w:rPr>
          <w:rFonts w:ascii="Times New Roman" w:eastAsia="Times New Roman" w:hAnsi="Times New Roman" w:cs="Times New Roman"/>
          <w:noProof/>
          <w:sz w:val="24"/>
          <w:szCs w:val="24"/>
          <w:lang w:eastAsia="ru-RU"/>
        </w:rPr>
        <w:t xml:space="preserve">Санкт-Петербург </w:t>
      </w:r>
    </w:p>
    <w:p w:rsidR="000F1E8B" w:rsidRPr="000F1E8B" w:rsidRDefault="000F1E8B" w:rsidP="000F1E8B">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2022</w:t>
      </w:r>
    </w:p>
    <w:p w:rsidR="00C51C88" w:rsidRDefault="0022228E" w:rsidP="0022228E">
      <w:pPr>
        <w:spacing w:after="0" w:line="240" w:lineRule="auto"/>
        <w:contextualSpacing/>
        <w:jc w:val="center"/>
        <w:rPr>
          <w:rFonts w:ascii="Times New Roman" w:hAnsi="Times New Roman" w:cs="Times New Roman"/>
          <w:b/>
          <w:sz w:val="24"/>
        </w:rPr>
      </w:pPr>
      <w:r w:rsidRPr="000F1E8B">
        <w:rPr>
          <w:rFonts w:ascii="Times New Roman" w:hAnsi="Times New Roman" w:cs="Times New Roman"/>
          <w:b/>
          <w:sz w:val="24"/>
        </w:rPr>
        <w:lastRenderedPageBreak/>
        <w:t>1</w:t>
      </w:r>
      <w:r>
        <w:rPr>
          <w:rFonts w:ascii="Times New Roman" w:hAnsi="Times New Roman" w:cs="Times New Roman"/>
          <w:b/>
          <w:sz w:val="24"/>
        </w:rPr>
        <w:t>.</w:t>
      </w:r>
      <w:r w:rsidR="00842E6A" w:rsidRPr="00842E6A">
        <w:rPr>
          <w:rFonts w:ascii="Times New Roman" w:hAnsi="Times New Roman" w:cs="Times New Roman"/>
          <w:b/>
          <w:sz w:val="24"/>
        </w:rPr>
        <w:t>Пояснительная записка</w:t>
      </w:r>
    </w:p>
    <w:p w:rsidR="00572918" w:rsidRPr="00572918" w:rsidRDefault="00572918" w:rsidP="0022228E">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Данная программа разработана в соответствии со следующими нормативными документами:</w:t>
      </w:r>
    </w:p>
    <w:p w:rsidR="00572918" w:rsidRPr="00572918" w:rsidRDefault="00572918" w:rsidP="0022228E">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 xml:space="preserve">1. Федеральный Закон от 29.12.2012 № 273-ФЗ «Об образовании в </w:t>
      </w:r>
    </w:p>
    <w:p w:rsidR="00572918" w:rsidRPr="00572918" w:rsidRDefault="00572918" w:rsidP="0022228E">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Российской Федерации» (далее — ФЗ-273).</w:t>
      </w:r>
    </w:p>
    <w:p w:rsidR="00572918" w:rsidRPr="00572918" w:rsidRDefault="00572918" w:rsidP="0022228E">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3. Федеральный проект «Успех каждого ребенка» (утвержден на заседании проектного комитета по национальному проекту «Образование» 07.12.2018, протокол № 3).</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4. Стратегия развития воспитания в РФ на период до 2025 года / Распоряжение Правительства Российской Федерации от 29.05.2015 № 996-p.</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5. Концепция развития дополнительного образования детей до 2030 года/ Распоряжение Правительства Российской Федерации от 31.03.2022 № 678-р.</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572918" w:rsidRPr="00572918" w:rsidRDefault="00572918" w:rsidP="005A7211">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572918" w:rsidRPr="00572918" w:rsidRDefault="00572918" w:rsidP="0022228E">
      <w:pPr>
        <w:spacing w:after="0" w:line="240" w:lineRule="auto"/>
        <w:ind w:firstLine="709"/>
        <w:contextualSpacing/>
        <w:jc w:val="both"/>
        <w:rPr>
          <w:rFonts w:ascii="Times New Roman" w:hAnsi="Times New Roman" w:cs="Times New Roman"/>
          <w:sz w:val="24"/>
        </w:rPr>
      </w:pPr>
      <w:r w:rsidRPr="00572918">
        <w:rPr>
          <w:rFonts w:ascii="Times New Roman" w:hAnsi="Times New Roman" w:cs="Times New Roman"/>
          <w:sz w:val="24"/>
        </w:rPr>
        <w:lastRenderedPageBreak/>
        <w:t xml:space="preserve"> 15. 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842E6A" w:rsidRDefault="00842E6A" w:rsidP="0022228E">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Дополнительная </w:t>
      </w:r>
      <w:r w:rsidRPr="00842E6A">
        <w:rPr>
          <w:rFonts w:ascii="Times New Roman" w:hAnsi="Times New Roman" w:cs="Times New Roman"/>
          <w:sz w:val="24"/>
        </w:rPr>
        <w:t>общеобразовательная общеразвивающая программа</w:t>
      </w:r>
      <w:r>
        <w:rPr>
          <w:rFonts w:ascii="Times New Roman" w:hAnsi="Times New Roman" w:cs="Times New Roman"/>
          <w:sz w:val="24"/>
        </w:rPr>
        <w:t xml:space="preserve"> «Юный краевед» имеет туристско-краеведческую направленность.</w:t>
      </w:r>
    </w:p>
    <w:p w:rsidR="0022228E" w:rsidRDefault="0022228E" w:rsidP="0022228E">
      <w:pPr>
        <w:spacing w:after="0" w:line="240" w:lineRule="auto"/>
        <w:ind w:firstLine="709"/>
        <w:contextualSpacing/>
        <w:jc w:val="both"/>
        <w:rPr>
          <w:rFonts w:ascii="Times New Roman" w:hAnsi="Times New Roman" w:cs="Times New Roman"/>
          <w:sz w:val="24"/>
        </w:rPr>
      </w:pPr>
    </w:p>
    <w:p w:rsidR="00572918" w:rsidRPr="002D5690" w:rsidRDefault="002D5690" w:rsidP="0022228E">
      <w:pPr>
        <w:pStyle w:val="a3"/>
        <w:numPr>
          <w:ilvl w:val="1"/>
          <w:numId w:val="11"/>
        </w:numPr>
        <w:spacing w:after="0" w:line="240" w:lineRule="auto"/>
        <w:ind w:left="0" w:firstLine="709"/>
        <w:jc w:val="center"/>
        <w:rPr>
          <w:rFonts w:ascii="Times New Roman" w:hAnsi="Times New Roman" w:cs="Times New Roman"/>
          <w:b/>
          <w:sz w:val="24"/>
        </w:rPr>
      </w:pPr>
      <w:r w:rsidRPr="002D5690">
        <w:rPr>
          <w:rFonts w:ascii="Times New Roman" w:hAnsi="Times New Roman" w:cs="Times New Roman"/>
          <w:b/>
          <w:sz w:val="24"/>
        </w:rPr>
        <w:t>Основные характеристики ДОП</w:t>
      </w:r>
    </w:p>
    <w:p w:rsid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b/>
          <w:sz w:val="24"/>
        </w:rPr>
        <w:t>Направленность:</w:t>
      </w:r>
      <w:r>
        <w:rPr>
          <w:rFonts w:ascii="Times New Roman" w:hAnsi="Times New Roman" w:cs="Times New Roman"/>
          <w:b/>
          <w:sz w:val="24"/>
        </w:rPr>
        <w:t xml:space="preserve"> </w:t>
      </w:r>
      <w:r>
        <w:rPr>
          <w:rFonts w:ascii="Times New Roman" w:hAnsi="Times New Roman" w:cs="Times New Roman"/>
          <w:sz w:val="24"/>
        </w:rPr>
        <w:t>т</w:t>
      </w:r>
      <w:r w:rsidRPr="002D5690">
        <w:rPr>
          <w:rFonts w:ascii="Times New Roman" w:hAnsi="Times New Roman" w:cs="Times New Roman"/>
          <w:sz w:val="24"/>
        </w:rPr>
        <w:t xml:space="preserve">уристско </w:t>
      </w:r>
      <w:r>
        <w:rPr>
          <w:rFonts w:ascii="Times New Roman" w:hAnsi="Times New Roman" w:cs="Times New Roman"/>
          <w:sz w:val="24"/>
        </w:rPr>
        <w:t>–</w:t>
      </w:r>
      <w:r w:rsidRPr="002D5690">
        <w:rPr>
          <w:rFonts w:ascii="Times New Roman" w:hAnsi="Times New Roman" w:cs="Times New Roman"/>
          <w:sz w:val="24"/>
        </w:rPr>
        <w:t xml:space="preserve"> краеведческая</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b/>
          <w:sz w:val="24"/>
        </w:rPr>
        <w:t>Адресат программы</w:t>
      </w:r>
      <w:r w:rsidRPr="002D5690">
        <w:rPr>
          <w:rFonts w:ascii="Times New Roman" w:hAnsi="Times New Roman" w:cs="Times New Roman"/>
          <w:sz w:val="24"/>
        </w:rPr>
        <w:t xml:space="preserve">: программа предназначена для учащихся 11 </w:t>
      </w:r>
      <w:r>
        <w:rPr>
          <w:rFonts w:ascii="Times New Roman" w:hAnsi="Times New Roman" w:cs="Times New Roman"/>
          <w:sz w:val="24"/>
        </w:rPr>
        <w:t xml:space="preserve">-13 </w:t>
      </w:r>
      <w:r w:rsidRPr="002D5690">
        <w:rPr>
          <w:rFonts w:ascii="Times New Roman" w:hAnsi="Times New Roman" w:cs="Times New Roman"/>
          <w:sz w:val="24"/>
        </w:rPr>
        <w:t>лет</w:t>
      </w:r>
    </w:p>
    <w:p w:rsid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b/>
          <w:sz w:val="24"/>
        </w:rPr>
        <w:t>Актуальность:</w:t>
      </w:r>
      <w:r w:rsidRPr="002D5690">
        <w:rPr>
          <w:rFonts w:ascii="Times New Roman" w:hAnsi="Times New Roman" w:cs="Times New Roman"/>
          <w:sz w:val="24"/>
        </w:rPr>
        <w:t xml:space="preserve"> </w:t>
      </w:r>
      <w:r w:rsidRPr="00BC00E4">
        <w:rPr>
          <w:rFonts w:ascii="Times New Roman" w:hAnsi="Times New Roman" w:cs="Times New Roman"/>
          <w:sz w:val="24"/>
        </w:rPr>
        <w:t xml:space="preserve">программы обуславливается тенденцией </w:t>
      </w:r>
      <w:r>
        <w:rPr>
          <w:rFonts w:ascii="Times New Roman" w:hAnsi="Times New Roman" w:cs="Times New Roman"/>
          <w:sz w:val="24"/>
        </w:rPr>
        <w:t xml:space="preserve">исключением курса </w:t>
      </w:r>
      <w:r w:rsidRPr="00BC00E4">
        <w:rPr>
          <w:rFonts w:ascii="Times New Roman" w:hAnsi="Times New Roman" w:cs="Times New Roman"/>
          <w:sz w:val="24"/>
        </w:rPr>
        <w:t xml:space="preserve"> краеведения из петербургских школ</w:t>
      </w:r>
      <w:r>
        <w:rPr>
          <w:rFonts w:ascii="Times New Roman" w:hAnsi="Times New Roman" w:cs="Times New Roman"/>
          <w:sz w:val="24"/>
        </w:rPr>
        <w:t>,</w:t>
      </w:r>
      <w:r w:rsidRPr="00BC00E4">
        <w:rPr>
          <w:rFonts w:ascii="Times New Roman" w:eastAsia="Times New Roman" w:hAnsi="Times New Roman"/>
          <w:sz w:val="24"/>
          <w:szCs w:val="20"/>
          <w:lang w:eastAsia="ru-RU"/>
        </w:rPr>
        <w:t xml:space="preserve"> </w:t>
      </w:r>
      <w:r>
        <w:rPr>
          <w:rFonts w:ascii="Times New Roman" w:hAnsi="Times New Roman" w:cs="Times New Roman"/>
          <w:sz w:val="24"/>
        </w:rPr>
        <w:t>в</w:t>
      </w:r>
      <w:r w:rsidRPr="00BC00E4">
        <w:rPr>
          <w:rFonts w:ascii="Times New Roman" w:hAnsi="Times New Roman" w:cs="Times New Roman"/>
          <w:sz w:val="24"/>
        </w:rPr>
        <w:t xml:space="preserve"> тоже время существует контингент учащихся, заинтересованных в глубоком изучении краеведения,  в освоении творческих, экскурсионных и исследовательских методов познания окружающей среды</w:t>
      </w:r>
      <w:r>
        <w:rPr>
          <w:rFonts w:ascii="Times New Roman" w:hAnsi="Times New Roman" w:cs="Times New Roman"/>
          <w:sz w:val="24"/>
        </w:rPr>
        <w:t>.</w:t>
      </w:r>
    </w:p>
    <w:p w:rsid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Отличительные особенности:</w:t>
      </w:r>
    </w:p>
    <w:p w:rsidR="002D5690" w:rsidRPr="002D5690" w:rsidRDefault="002D5690" w:rsidP="0022228E">
      <w:pPr>
        <w:numPr>
          <w:ilvl w:val="0"/>
          <w:numId w:val="1"/>
        </w:numPr>
        <w:spacing w:after="0" w:line="240" w:lineRule="auto"/>
        <w:ind w:left="0" w:firstLine="709"/>
        <w:contextualSpacing/>
        <w:jc w:val="both"/>
        <w:rPr>
          <w:rFonts w:ascii="Times New Roman" w:hAnsi="Times New Roman" w:cs="Times New Roman"/>
          <w:sz w:val="24"/>
        </w:rPr>
      </w:pPr>
      <w:r w:rsidRPr="002D5690">
        <w:rPr>
          <w:rFonts w:ascii="Times New Roman" w:hAnsi="Times New Roman" w:cs="Times New Roman"/>
          <w:sz w:val="24"/>
        </w:rPr>
        <w:t xml:space="preserve">Реализация программы для учащихся связана с широким практическим выходом, а именно: с возможностью проявить себя в разных видах практической деятельности, а также - в районных массовых краеведческих мероприятиях. </w:t>
      </w:r>
    </w:p>
    <w:p w:rsidR="002D5690" w:rsidRPr="002D5690" w:rsidRDefault="002D5690" w:rsidP="0022228E">
      <w:pPr>
        <w:numPr>
          <w:ilvl w:val="0"/>
          <w:numId w:val="1"/>
        </w:numPr>
        <w:spacing w:after="0" w:line="240" w:lineRule="auto"/>
        <w:ind w:left="0" w:firstLine="709"/>
        <w:contextualSpacing/>
        <w:jc w:val="both"/>
        <w:rPr>
          <w:rFonts w:ascii="Times New Roman" w:hAnsi="Times New Roman" w:cs="Times New Roman"/>
          <w:sz w:val="24"/>
        </w:rPr>
      </w:pPr>
      <w:r w:rsidRPr="002D5690">
        <w:rPr>
          <w:rFonts w:ascii="Times New Roman" w:hAnsi="Times New Roman" w:cs="Times New Roman"/>
          <w:sz w:val="24"/>
        </w:rPr>
        <w:t>Реализация  данной программы сопряжена с подходом, при котором одновременно созданы условия как для закрепления полученных ранее знаний, так и для  формирования опережающих знаний, что позволяет, в зависимости от особенностей образовательного маршрута, осваиваемого обучающимися в школе, компенсировать, актуализировать, углублять или расширять знания в области краеведения.</w:t>
      </w:r>
    </w:p>
    <w:p w:rsidR="002D5690" w:rsidRPr="002D5690" w:rsidRDefault="002D5690" w:rsidP="0022228E">
      <w:pPr>
        <w:numPr>
          <w:ilvl w:val="0"/>
          <w:numId w:val="1"/>
        </w:numPr>
        <w:spacing w:after="0" w:line="240" w:lineRule="auto"/>
        <w:ind w:left="0" w:firstLine="709"/>
        <w:contextualSpacing/>
        <w:jc w:val="both"/>
        <w:rPr>
          <w:rFonts w:ascii="Times New Roman" w:hAnsi="Times New Roman" w:cs="Times New Roman"/>
          <w:sz w:val="24"/>
        </w:rPr>
      </w:pPr>
      <w:r w:rsidRPr="002D5690">
        <w:rPr>
          <w:rFonts w:ascii="Times New Roman" w:hAnsi="Times New Roman" w:cs="Times New Roman"/>
          <w:sz w:val="24"/>
        </w:rPr>
        <w:t>Реализация программы для учащихся связана с изучением истории своего города, района посредством пешеходных образовательных маршрутов.</w:t>
      </w:r>
    </w:p>
    <w:p w:rsidR="002D5690" w:rsidRDefault="002D5690" w:rsidP="0022228E">
      <w:pPr>
        <w:numPr>
          <w:ilvl w:val="0"/>
          <w:numId w:val="1"/>
        </w:numPr>
        <w:spacing w:after="0" w:line="240" w:lineRule="auto"/>
        <w:ind w:left="0" w:firstLine="709"/>
        <w:contextualSpacing/>
        <w:jc w:val="both"/>
        <w:rPr>
          <w:rFonts w:ascii="Times New Roman" w:hAnsi="Times New Roman" w:cs="Times New Roman"/>
          <w:sz w:val="24"/>
        </w:rPr>
      </w:pPr>
      <w:r w:rsidRPr="002D5690">
        <w:rPr>
          <w:rFonts w:ascii="Times New Roman" w:hAnsi="Times New Roman" w:cs="Times New Roman"/>
          <w:sz w:val="24"/>
        </w:rPr>
        <w:t>В условиях жизни в поликультурном и многонациональном обществе, необходимо знакомство с многообразием культур, представленных в нашем городе, формирование толерантного отношения к ним.</w:t>
      </w:r>
    </w:p>
    <w:p w:rsidR="002D5690" w:rsidRPr="002D5690" w:rsidRDefault="002320FA" w:rsidP="0022228E">
      <w:pPr>
        <w:spacing w:after="0" w:line="240" w:lineRule="auto"/>
        <w:ind w:firstLine="709"/>
        <w:contextualSpacing/>
        <w:jc w:val="both"/>
        <w:rPr>
          <w:rFonts w:ascii="Times New Roman" w:hAnsi="Times New Roman" w:cs="Times New Roman"/>
          <w:sz w:val="24"/>
        </w:rPr>
      </w:pPr>
      <w:r>
        <w:rPr>
          <w:rFonts w:ascii="Times New Roman" w:hAnsi="Times New Roman" w:cs="Times New Roman"/>
          <w:b/>
          <w:sz w:val="24"/>
        </w:rPr>
        <w:t>Уровень</w:t>
      </w:r>
      <w:r w:rsidR="002D5690" w:rsidRPr="002D5690">
        <w:rPr>
          <w:rFonts w:ascii="Times New Roman" w:hAnsi="Times New Roman" w:cs="Times New Roman"/>
          <w:b/>
          <w:sz w:val="24"/>
        </w:rPr>
        <w:t xml:space="preserve"> освоения</w:t>
      </w:r>
      <w:r>
        <w:rPr>
          <w:rFonts w:ascii="Times New Roman" w:hAnsi="Times New Roman" w:cs="Times New Roman"/>
          <w:b/>
          <w:sz w:val="24"/>
        </w:rPr>
        <w:t>:</w:t>
      </w:r>
      <w:r w:rsidR="002D5690" w:rsidRPr="002D5690">
        <w:rPr>
          <w:rFonts w:ascii="Times New Roman" w:hAnsi="Times New Roman" w:cs="Times New Roman"/>
          <w:b/>
          <w:sz w:val="24"/>
        </w:rPr>
        <w:t xml:space="preserve"> </w:t>
      </w:r>
      <w:r>
        <w:rPr>
          <w:rFonts w:ascii="Times New Roman" w:hAnsi="Times New Roman" w:cs="Times New Roman"/>
          <w:sz w:val="24"/>
        </w:rPr>
        <w:t>общекультурный</w:t>
      </w:r>
      <w:r w:rsidR="002D5690" w:rsidRPr="002D5690">
        <w:rPr>
          <w:rFonts w:ascii="Times New Roman" w:hAnsi="Times New Roman" w:cs="Times New Roman"/>
          <w:sz w:val="24"/>
        </w:rPr>
        <w:t>.</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b/>
          <w:sz w:val="24"/>
        </w:rPr>
        <w:t>Объем и срок реализации программы:</w:t>
      </w:r>
      <w:r w:rsidRPr="002D5690">
        <w:rPr>
          <w:rFonts w:ascii="Times New Roman" w:hAnsi="Times New Roman" w:cs="Times New Roman"/>
          <w:sz w:val="24"/>
        </w:rPr>
        <w:t xml:space="preserve"> срок реализации программы 2 года (72 часа в </w:t>
      </w:r>
      <w:r w:rsidR="0022228E">
        <w:rPr>
          <w:rFonts w:ascii="Times New Roman" w:hAnsi="Times New Roman" w:cs="Times New Roman"/>
          <w:sz w:val="24"/>
        </w:rPr>
        <w:t>год, 144 за 2 года).</w:t>
      </w:r>
    </w:p>
    <w:p w:rsidR="000F50B6" w:rsidRDefault="000F50B6" w:rsidP="0022228E">
      <w:pPr>
        <w:spacing w:after="0" w:line="240" w:lineRule="auto"/>
        <w:ind w:firstLine="709"/>
        <w:contextualSpacing/>
        <w:jc w:val="both"/>
        <w:rPr>
          <w:rFonts w:ascii="Times New Roman" w:hAnsi="Times New Roman" w:cs="Times New Roman"/>
          <w:sz w:val="24"/>
        </w:rPr>
      </w:pPr>
      <w:r w:rsidRPr="0022228E">
        <w:rPr>
          <w:rFonts w:ascii="Times New Roman" w:hAnsi="Times New Roman" w:cs="Times New Roman"/>
          <w:b/>
          <w:sz w:val="24"/>
        </w:rPr>
        <w:t>Цель</w:t>
      </w:r>
      <w:r w:rsidR="0094311A">
        <w:rPr>
          <w:rFonts w:ascii="Times New Roman" w:hAnsi="Times New Roman" w:cs="Times New Roman"/>
          <w:sz w:val="24"/>
        </w:rPr>
        <w:t>– формирование нравственной личности через осознания исторического и культурного потенциала наследия Санкт-Петербурга, развитие у учащихся мотивации к творческой и исследовательской деятельности</w:t>
      </w:r>
      <w:r w:rsidR="00821A1C">
        <w:rPr>
          <w:rFonts w:ascii="Times New Roman" w:hAnsi="Times New Roman" w:cs="Times New Roman"/>
          <w:sz w:val="24"/>
        </w:rPr>
        <w:t>.</w:t>
      </w:r>
      <w:r w:rsidRPr="000F50B6">
        <w:rPr>
          <w:rFonts w:ascii="Times New Roman" w:hAnsi="Times New Roman" w:cs="Times New Roman"/>
          <w:sz w:val="24"/>
        </w:rPr>
        <w:t xml:space="preserve"> </w:t>
      </w:r>
    </w:p>
    <w:p w:rsidR="00FC6268" w:rsidRPr="00FC6268" w:rsidRDefault="00FC6268" w:rsidP="0022228E">
      <w:pPr>
        <w:spacing w:after="0" w:line="240" w:lineRule="auto"/>
        <w:ind w:firstLine="709"/>
        <w:contextualSpacing/>
        <w:jc w:val="both"/>
        <w:rPr>
          <w:rFonts w:ascii="Times New Roman" w:hAnsi="Times New Roman" w:cs="Times New Roman"/>
          <w:b/>
          <w:sz w:val="24"/>
        </w:rPr>
      </w:pPr>
      <w:r w:rsidRPr="00FC6268">
        <w:rPr>
          <w:rFonts w:ascii="Times New Roman" w:hAnsi="Times New Roman" w:cs="Times New Roman"/>
          <w:b/>
          <w:sz w:val="24"/>
        </w:rPr>
        <w:t>Задачи:</w:t>
      </w:r>
    </w:p>
    <w:p w:rsidR="00FC6268" w:rsidRPr="000F50B6" w:rsidRDefault="00FC6268" w:rsidP="00FC6268">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Обучающие:</w:t>
      </w:r>
    </w:p>
    <w:p w:rsidR="00FC6268" w:rsidRPr="000F50B6" w:rsidRDefault="00FC6268" w:rsidP="00FC6268">
      <w:pPr>
        <w:numPr>
          <w:ilvl w:val="0"/>
          <w:numId w:val="2"/>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Сформировать познавательный интерес к изучению исторического и культурного наследия, к краеведческим методам познания окружающего мира.</w:t>
      </w:r>
    </w:p>
    <w:p w:rsidR="00FC6268" w:rsidRDefault="00FC6268" w:rsidP="00FC6268">
      <w:pPr>
        <w:numPr>
          <w:ilvl w:val="0"/>
          <w:numId w:val="2"/>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Ознакомить учащихся с практическими видами краеведческой деятельности.</w:t>
      </w:r>
    </w:p>
    <w:p w:rsidR="00FC6268" w:rsidRDefault="00FC6268" w:rsidP="00FC6268">
      <w:pPr>
        <w:numPr>
          <w:ilvl w:val="0"/>
          <w:numId w:val="2"/>
        </w:num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Формировать предметную компетенцию учащегося в области истории и культуры Санкт – Петербурга.</w:t>
      </w:r>
    </w:p>
    <w:p w:rsidR="00FC6268" w:rsidRPr="000F50B6" w:rsidRDefault="00FC6268" w:rsidP="00FC6268">
      <w:pPr>
        <w:numPr>
          <w:ilvl w:val="0"/>
          <w:numId w:val="2"/>
        </w:num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Формировать межпредметную компетенцию учащихся через привлечение смежных гуманитарных наук.</w:t>
      </w:r>
    </w:p>
    <w:p w:rsidR="00FC6268" w:rsidRPr="000F50B6" w:rsidRDefault="00FC6268" w:rsidP="00FC6268">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Развивающие:</w:t>
      </w:r>
    </w:p>
    <w:p w:rsidR="00FC6268" w:rsidRPr="000F50B6" w:rsidRDefault="00FC6268" w:rsidP="00FC6268">
      <w:pPr>
        <w:numPr>
          <w:ilvl w:val="0"/>
          <w:numId w:val="3"/>
        </w:num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Формировать устойчивый интерес к историко-культурному потенциалу Санкт-Петербурга</w:t>
      </w:r>
      <w:r w:rsidRPr="000F50B6">
        <w:rPr>
          <w:rFonts w:ascii="Times New Roman" w:hAnsi="Times New Roman" w:cs="Times New Roman"/>
          <w:sz w:val="24"/>
        </w:rPr>
        <w:t>.</w:t>
      </w:r>
    </w:p>
    <w:p w:rsidR="00FC6268" w:rsidRPr="000F50B6" w:rsidRDefault="00FC6268" w:rsidP="00FC6268">
      <w:pPr>
        <w:numPr>
          <w:ilvl w:val="0"/>
          <w:numId w:val="3"/>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 xml:space="preserve">Развить творческие </w:t>
      </w:r>
      <w:r>
        <w:rPr>
          <w:rFonts w:ascii="Times New Roman" w:hAnsi="Times New Roman" w:cs="Times New Roman"/>
          <w:sz w:val="24"/>
        </w:rPr>
        <w:t xml:space="preserve">и познавательные </w:t>
      </w:r>
      <w:r w:rsidRPr="000F50B6">
        <w:rPr>
          <w:rFonts w:ascii="Times New Roman" w:hAnsi="Times New Roman" w:cs="Times New Roman"/>
          <w:sz w:val="24"/>
        </w:rPr>
        <w:t xml:space="preserve">способности учащихся. </w:t>
      </w:r>
    </w:p>
    <w:p w:rsidR="00FC6268" w:rsidRPr="000F50B6" w:rsidRDefault="00FC6268" w:rsidP="00FC6268">
      <w:pPr>
        <w:numPr>
          <w:ilvl w:val="0"/>
          <w:numId w:val="3"/>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 xml:space="preserve">Развить общий культурный кругозор учащихся. </w:t>
      </w:r>
    </w:p>
    <w:p w:rsidR="00FC6268" w:rsidRDefault="00FC6268" w:rsidP="00FC6268">
      <w:pPr>
        <w:numPr>
          <w:ilvl w:val="0"/>
          <w:numId w:val="3"/>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Включить учащихся в практико-ориентированную деятельность: учебно-исследовательскую, проектную, экскурсионную деятельность и самостоятельную работу.</w:t>
      </w:r>
    </w:p>
    <w:p w:rsidR="00FC6268" w:rsidRPr="000F50B6" w:rsidRDefault="00FC6268" w:rsidP="00FC6268">
      <w:pPr>
        <w:numPr>
          <w:ilvl w:val="0"/>
          <w:numId w:val="3"/>
        </w:num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Формировать умения анализировать, сравнивать, обобщать, критически мыслить, работать с разными источниками информации.</w:t>
      </w:r>
    </w:p>
    <w:p w:rsidR="00FC6268" w:rsidRPr="000F50B6" w:rsidRDefault="00FC6268" w:rsidP="00FC6268">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Воспитательные:</w:t>
      </w:r>
    </w:p>
    <w:p w:rsidR="00FC6268" w:rsidRDefault="00FC6268" w:rsidP="00FC6268">
      <w:pPr>
        <w:numPr>
          <w:ilvl w:val="0"/>
          <w:numId w:val="4"/>
        </w:num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Формировать надпредметную компетенцию, что предполагает осознание учащимися сопричастности к судьбе города, формирование чувства патриотизма, включение в социально-значимую деятельность.</w:t>
      </w:r>
    </w:p>
    <w:p w:rsidR="00FC6268" w:rsidRPr="000F50B6" w:rsidRDefault="00FC6268" w:rsidP="00FC6268">
      <w:pPr>
        <w:numPr>
          <w:ilvl w:val="0"/>
          <w:numId w:val="4"/>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Сформировать систему взглядов, норм и умений адаптированного поведения в коллективе (основы коммуникативной культуры).</w:t>
      </w:r>
    </w:p>
    <w:p w:rsidR="00FC6268" w:rsidRPr="000F50B6" w:rsidRDefault="00FC6268" w:rsidP="00FC6268">
      <w:pPr>
        <w:numPr>
          <w:ilvl w:val="0"/>
          <w:numId w:val="4"/>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 xml:space="preserve">Воспитать чувство уважения к человеческой личности и чувство личной сопричастности к историческому и культурному наследию, к современной окружающей среде. </w:t>
      </w:r>
    </w:p>
    <w:p w:rsidR="00FC6268" w:rsidRDefault="00FC6268" w:rsidP="00FC6268">
      <w:pPr>
        <w:numPr>
          <w:ilvl w:val="0"/>
          <w:numId w:val="4"/>
        </w:numPr>
        <w:spacing w:after="0" w:line="240" w:lineRule="auto"/>
        <w:ind w:firstLine="709"/>
        <w:contextualSpacing/>
        <w:jc w:val="both"/>
        <w:rPr>
          <w:rFonts w:ascii="Times New Roman" w:hAnsi="Times New Roman" w:cs="Times New Roman"/>
          <w:sz w:val="24"/>
        </w:rPr>
      </w:pPr>
      <w:r w:rsidRPr="000F50B6">
        <w:rPr>
          <w:rFonts w:ascii="Times New Roman" w:hAnsi="Times New Roman" w:cs="Times New Roman"/>
          <w:sz w:val="24"/>
        </w:rPr>
        <w:t xml:space="preserve">Сформировать осознанное и ценностное отношение к историческому и культурному наследию. </w:t>
      </w:r>
    </w:p>
    <w:p w:rsidR="0022228E" w:rsidRDefault="0022228E" w:rsidP="002320FA">
      <w:pPr>
        <w:spacing w:after="0" w:line="240" w:lineRule="auto"/>
        <w:ind w:firstLine="709"/>
        <w:contextualSpacing/>
        <w:jc w:val="both"/>
        <w:rPr>
          <w:rFonts w:ascii="Times New Roman" w:hAnsi="Times New Roman" w:cs="Times New Roman"/>
          <w:b/>
          <w:sz w:val="24"/>
        </w:rPr>
      </w:pPr>
    </w:p>
    <w:p w:rsidR="002D5690" w:rsidRPr="002D5690" w:rsidRDefault="002D5690" w:rsidP="0022228E">
      <w:pPr>
        <w:spacing w:after="0" w:line="240" w:lineRule="auto"/>
        <w:contextualSpacing/>
        <w:jc w:val="center"/>
        <w:rPr>
          <w:rFonts w:ascii="Times New Roman" w:hAnsi="Times New Roman" w:cs="Times New Roman"/>
          <w:b/>
          <w:sz w:val="24"/>
        </w:rPr>
      </w:pPr>
      <w:r w:rsidRPr="002D5690">
        <w:rPr>
          <w:rFonts w:ascii="Times New Roman" w:hAnsi="Times New Roman" w:cs="Times New Roman"/>
          <w:b/>
          <w:sz w:val="24"/>
        </w:rPr>
        <w:t>1.2. Организационно- педагогические условия реализации ДОП</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b/>
          <w:sz w:val="24"/>
        </w:rPr>
        <w:t xml:space="preserve">Язык реализации: </w:t>
      </w:r>
      <w:r w:rsidRPr="002D5690">
        <w:rPr>
          <w:rFonts w:ascii="Times New Roman" w:hAnsi="Times New Roman" w:cs="Times New Roman"/>
          <w:sz w:val="24"/>
        </w:rPr>
        <w:t>русский.</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 xml:space="preserve">Форма обучения </w:t>
      </w:r>
      <w:r w:rsidRPr="002D5690">
        <w:rPr>
          <w:rFonts w:ascii="Times New Roman" w:hAnsi="Times New Roman" w:cs="Times New Roman"/>
          <w:sz w:val="24"/>
        </w:rPr>
        <w:t>– очная.</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 xml:space="preserve">Условия набора и формирования групп: </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Программа предназнач</w:t>
      </w:r>
      <w:r w:rsidR="00FC6268">
        <w:rPr>
          <w:rFonts w:ascii="Times New Roman" w:hAnsi="Times New Roman" w:cs="Times New Roman"/>
          <w:sz w:val="24"/>
        </w:rPr>
        <w:t>ена для учащихся 11-13 лет</w:t>
      </w:r>
      <w:r w:rsidRPr="002D5690">
        <w:rPr>
          <w:rFonts w:ascii="Times New Roman" w:hAnsi="Times New Roman" w:cs="Times New Roman"/>
          <w:sz w:val="24"/>
        </w:rPr>
        <w:t xml:space="preserve">. </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sz w:val="24"/>
        </w:rPr>
        <w:t>В группу принимаются все желающие, зачисление происходит на основании заявлений родителей.</w:t>
      </w:r>
      <w:r w:rsidRPr="002D5690">
        <w:rPr>
          <w:rFonts w:ascii="Times New Roman" w:hAnsi="Times New Roman" w:cs="Times New Roman"/>
          <w:b/>
          <w:sz w:val="24"/>
        </w:rPr>
        <w:t xml:space="preserve"> </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Наполняемость групп:</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1 год обучения – не менее 15 человек</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2 год обучения – не менее 12 человек</w:t>
      </w:r>
      <w:r w:rsidRPr="002D5690">
        <w:rPr>
          <w:rFonts w:ascii="Times New Roman" w:hAnsi="Times New Roman" w:cs="Times New Roman"/>
          <w:sz w:val="24"/>
        </w:rPr>
        <w:tab/>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Режим занятий:</w:t>
      </w:r>
    </w:p>
    <w:p w:rsidR="002D5690" w:rsidRPr="002D5690" w:rsidRDefault="00FC6268" w:rsidP="0022228E">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Занятия проводятся 1</w:t>
      </w:r>
      <w:r w:rsidR="002D5690" w:rsidRPr="002D5690">
        <w:rPr>
          <w:rFonts w:ascii="Times New Roman" w:hAnsi="Times New Roman" w:cs="Times New Roman"/>
          <w:sz w:val="24"/>
        </w:rPr>
        <w:t xml:space="preserve"> раза в неделю по </w:t>
      </w:r>
      <w:r w:rsidR="002D5690">
        <w:rPr>
          <w:rFonts w:ascii="Times New Roman" w:hAnsi="Times New Roman" w:cs="Times New Roman"/>
          <w:sz w:val="24"/>
        </w:rPr>
        <w:t>2</w:t>
      </w:r>
      <w:r w:rsidR="002D5690" w:rsidRPr="002D5690">
        <w:rPr>
          <w:rFonts w:ascii="Times New Roman" w:hAnsi="Times New Roman" w:cs="Times New Roman"/>
          <w:sz w:val="24"/>
        </w:rPr>
        <w:t xml:space="preserve"> час</w:t>
      </w:r>
      <w:r w:rsidR="002D5690">
        <w:rPr>
          <w:rFonts w:ascii="Times New Roman" w:hAnsi="Times New Roman" w:cs="Times New Roman"/>
          <w:sz w:val="24"/>
        </w:rPr>
        <w:t>а</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Формы организации и проведения занятий:</w:t>
      </w:r>
    </w:p>
    <w:p w:rsidR="002D5690" w:rsidRPr="002D5690" w:rsidRDefault="002D5690" w:rsidP="0022228E">
      <w:pPr>
        <w:spacing w:after="0" w:line="240" w:lineRule="auto"/>
        <w:ind w:firstLine="709"/>
        <w:contextualSpacing/>
        <w:jc w:val="both"/>
        <w:rPr>
          <w:rFonts w:ascii="Times New Roman" w:hAnsi="Times New Roman" w:cs="Times New Roman"/>
          <w:i/>
          <w:sz w:val="24"/>
        </w:rPr>
      </w:pPr>
      <w:r w:rsidRPr="002D5690">
        <w:rPr>
          <w:rFonts w:ascii="Times New Roman" w:hAnsi="Times New Roman" w:cs="Times New Roman"/>
          <w:i/>
          <w:sz w:val="24"/>
        </w:rPr>
        <w:t>Формы обучения:</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w:t>
      </w:r>
      <w:r w:rsidRPr="002D5690">
        <w:rPr>
          <w:rFonts w:ascii="Times New Roman" w:hAnsi="Times New Roman" w:cs="Times New Roman"/>
          <w:sz w:val="24"/>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w:t>
      </w:r>
      <w:r w:rsidRPr="002D5690">
        <w:rPr>
          <w:rFonts w:ascii="Times New Roman" w:hAnsi="Times New Roman" w:cs="Times New Roman"/>
          <w:sz w:val="24"/>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w:t>
      </w:r>
      <w:r w:rsidRPr="002D5690">
        <w:rPr>
          <w:rFonts w:ascii="Times New Roman" w:hAnsi="Times New Roman" w:cs="Times New Roman"/>
          <w:sz w:val="24"/>
        </w:rPr>
        <w:tab/>
        <w:t>индивидуальная – подразумевает взаимодействие педагога с одним обучающимся. 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Формы организации деятельности учащихся на занятиях:</w:t>
      </w:r>
    </w:p>
    <w:p w:rsidR="002D5690" w:rsidRPr="002D5690" w:rsidRDefault="002D5690" w:rsidP="0022228E">
      <w:pPr>
        <w:numPr>
          <w:ilvl w:val="0"/>
          <w:numId w:val="12"/>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групповая;</w:t>
      </w:r>
    </w:p>
    <w:p w:rsidR="002D5690" w:rsidRPr="002D5690" w:rsidRDefault="002D5690" w:rsidP="0022228E">
      <w:pPr>
        <w:numPr>
          <w:ilvl w:val="0"/>
          <w:numId w:val="12"/>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индивидуально-групповая;</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Формы занятий:</w:t>
      </w:r>
    </w:p>
    <w:p w:rsidR="002D5690" w:rsidRPr="002D5690" w:rsidRDefault="002D5690" w:rsidP="0022228E">
      <w:pPr>
        <w:numPr>
          <w:ilvl w:val="0"/>
          <w:numId w:val="13"/>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практические занятия;</w:t>
      </w:r>
    </w:p>
    <w:p w:rsidR="002D5690" w:rsidRPr="002D5690" w:rsidRDefault="002D5690" w:rsidP="0022228E">
      <w:pPr>
        <w:numPr>
          <w:ilvl w:val="0"/>
          <w:numId w:val="13"/>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лекции;</w:t>
      </w:r>
    </w:p>
    <w:p w:rsidR="002D5690" w:rsidRPr="002D5690" w:rsidRDefault="002D5690" w:rsidP="0022228E">
      <w:pPr>
        <w:numPr>
          <w:ilvl w:val="0"/>
          <w:numId w:val="13"/>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беседы;</w:t>
      </w:r>
    </w:p>
    <w:p w:rsidR="002D5690" w:rsidRPr="002D5690" w:rsidRDefault="002D5690" w:rsidP="0022228E">
      <w:pPr>
        <w:numPr>
          <w:ilvl w:val="0"/>
          <w:numId w:val="13"/>
        </w:num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экскурсии.</w:t>
      </w:r>
    </w:p>
    <w:p w:rsidR="002D5690" w:rsidRPr="002D5690" w:rsidRDefault="002D5690" w:rsidP="0022228E">
      <w:pPr>
        <w:spacing w:after="0" w:line="240" w:lineRule="auto"/>
        <w:ind w:firstLine="709"/>
        <w:contextualSpacing/>
        <w:jc w:val="both"/>
        <w:rPr>
          <w:rFonts w:ascii="Times New Roman" w:hAnsi="Times New Roman" w:cs="Times New Roman"/>
          <w:b/>
          <w:sz w:val="24"/>
        </w:rPr>
      </w:pPr>
      <w:r w:rsidRPr="002D5690">
        <w:rPr>
          <w:rFonts w:ascii="Times New Roman" w:hAnsi="Times New Roman" w:cs="Times New Roman"/>
          <w:b/>
          <w:sz w:val="24"/>
        </w:rPr>
        <w:t>Формы подведения итогов:</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 xml:space="preserve">1) выставки; </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 xml:space="preserve">2) викторины; </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3) игровые программы;</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4) ролевые игры;</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5) дискуссии;</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6) конкурсы;</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 xml:space="preserve">7) беседы. </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lastRenderedPageBreak/>
        <w:t>8) подготовка презентаций и творческих проектов</w:t>
      </w:r>
    </w:p>
    <w:p w:rsidR="002D5690" w:rsidRPr="002D5690" w:rsidRDefault="002D5690" w:rsidP="0022228E">
      <w:pPr>
        <w:spacing w:after="0" w:line="240" w:lineRule="auto"/>
        <w:ind w:firstLine="709"/>
        <w:contextualSpacing/>
        <w:jc w:val="both"/>
        <w:rPr>
          <w:rFonts w:ascii="Times New Roman" w:hAnsi="Times New Roman" w:cs="Times New Roman"/>
          <w:b/>
          <w:bCs/>
          <w:sz w:val="24"/>
          <w:lang w:bidi="ru-RU"/>
        </w:rPr>
      </w:pPr>
      <w:r w:rsidRPr="002D5690">
        <w:rPr>
          <w:rFonts w:ascii="Times New Roman" w:hAnsi="Times New Roman" w:cs="Times New Roman"/>
          <w:b/>
          <w:bCs/>
          <w:sz w:val="24"/>
          <w:lang w:bidi="ru-RU"/>
        </w:rPr>
        <w:t>Материально-техническое обеспечение учебного процесса:</w:t>
      </w:r>
    </w:p>
    <w:p w:rsidR="002D5690" w:rsidRP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1) Компьютер с выходом в интернет;</w:t>
      </w:r>
    </w:p>
    <w:p w:rsidR="002D5690" w:rsidRDefault="002D5690" w:rsidP="0022228E">
      <w:pPr>
        <w:spacing w:after="0" w:line="240" w:lineRule="auto"/>
        <w:ind w:firstLine="709"/>
        <w:contextualSpacing/>
        <w:jc w:val="both"/>
        <w:rPr>
          <w:rFonts w:ascii="Times New Roman" w:hAnsi="Times New Roman" w:cs="Times New Roman"/>
          <w:sz w:val="24"/>
        </w:rPr>
      </w:pPr>
      <w:r w:rsidRPr="002D5690">
        <w:rPr>
          <w:rFonts w:ascii="Times New Roman" w:hAnsi="Times New Roman" w:cs="Times New Roman"/>
          <w:sz w:val="24"/>
        </w:rPr>
        <w:t>2) Проектор.</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 xml:space="preserve">Важной составляющей занятий является использование технологий дистанционного обучения через YouTube канал «Отдел краеведения. СПб. Невский.». На канале учащиеся знакомятся с материалами, подготовленными отделом краеведения (от содержания видеороликов до монтажа), а именно с: </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w:t>
      </w:r>
      <w:r w:rsidRPr="006313DC">
        <w:rPr>
          <w:rFonts w:ascii="Times New Roman" w:hAnsi="Times New Roman" w:cs="Times New Roman"/>
          <w:sz w:val="24"/>
        </w:rPr>
        <w:tab/>
        <w:t>Фильмами по районным программам и их итогам;</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w:t>
      </w:r>
      <w:r w:rsidRPr="006313DC">
        <w:rPr>
          <w:rFonts w:ascii="Times New Roman" w:hAnsi="Times New Roman" w:cs="Times New Roman"/>
          <w:sz w:val="24"/>
        </w:rPr>
        <w:tab/>
        <w:t>Проектом «КЛикБез» по истории Невского района;</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w:t>
      </w:r>
      <w:r w:rsidRPr="006313DC">
        <w:rPr>
          <w:rFonts w:ascii="Times New Roman" w:hAnsi="Times New Roman" w:cs="Times New Roman"/>
          <w:sz w:val="24"/>
        </w:rPr>
        <w:tab/>
        <w:t xml:space="preserve">Проектом «Megapolis. ЛЕНИНПРОЕКТ.», связанным с жизнью современного Санкт-Петербурга; </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w:t>
      </w:r>
      <w:r w:rsidRPr="006313DC">
        <w:rPr>
          <w:rFonts w:ascii="Times New Roman" w:hAnsi="Times New Roman" w:cs="Times New Roman"/>
          <w:sz w:val="24"/>
        </w:rPr>
        <w:tab/>
        <w:t>Анонсами мероприятий;</w:t>
      </w:r>
    </w:p>
    <w:p w:rsidR="006313DC" w:rsidRPr="006313DC" w:rsidRDefault="006313DC" w:rsidP="0022228E">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w:t>
      </w:r>
      <w:r w:rsidRPr="006313DC">
        <w:rPr>
          <w:rFonts w:ascii="Times New Roman" w:hAnsi="Times New Roman" w:cs="Times New Roman"/>
          <w:sz w:val="24"/>
        </w:rPr>
        <w:tab/>
        <w:t>Вебинарами - консультациями по районным программам.</w:t>
      </w:r>
    </w:p>
    <w:p w:rsidR="00D971AA" w:rsidRDefault="006313DC" w:rsidP="006738AD">
      <w:pPr>
        <w:spacing w:after="0" w:line="240" w:lineRule="auto"/>
        <w:ind w:firstLine="709"/>
        <w:contextualSpacing/>
        <w:jc w:val="both"/>
        <w:rPr>
          <w:rFonts w:ascii="Times New Roman" w:hAnsi="Times New Roman" w:cs="Times New Roman"/>
          <w:sz w:val="24"/>
        </w:rPr>
      </w:pPr>
      <w:r w:rsidRPr="006313DC">
        <w:rPr>
          <w:rFonts w:ascii="Times New Roman" w:hAnsi="Times New Roman" w:cs="Times New Roman"/>
          <w:sz w:val="24"/>
        </w:rPr>
        <w:t>Обязательным компонентом каждого занятия является введение практической деятельности и самостоятельная работа учащихся. Образовательная программа «Историческое краеведение» предполагает возможность варьировать формы занятий, приёмы и методы организации учебно-воспитательного процесса, дидактическое и техническое оснащение.</w:t>
      </w:r>
    </w:p>
    <w:p w:rsidR="0022228E" w:rsidRDefault="0022228E" w:rsidP="0022228E">
      <w:pPr>
        <w:spacing w:after="0" w:line="240" w:lineRule="auto"/>
        <w:contextualSpacing/>
        <w:rPr>
          <w:rFonts w:ascii="Times New Roman" w:hAnsi="Times New Roman" w:cs="Times New Roman"/>
          <w:b/>
          <w:sz w:val="24"/>
        </w:rPr>
      </w:pPr>
    </w:p>
    <w:p w:rsidR="00D971AA" w:rsidRDefault="00FC6268" w:rsidP="0022228E">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 xml:space="preserve">2. </w:t>
      </w:r>
      <w:r w:rsidR="00652208" w:rsidRPr="00652208">
        <w:rPr>
          <w:rFonts w:ascii="Times New Roman" w:hAnsi="Times New Roman" w:cs="Times New Roman"/>
          <w:b/>
          <w:sz w:val="24"/>
        </w:rPr>
        <w:t>Учебный план</w:t>
      </w:r>
    </w:p>
    <w:p w:rsidR="00FC6268" w:rsidRDefault="00FC6268" w:rsidP="00FC6268">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Первый год обучения</w:t>
      </w:r>
    </w:p>
    <w:tbl>
      <w:tblPr>
        <w:tblW w:w="0" w:type="auto"/>
        <w:tblInd w:w="201" w:type="dxa"/>
        <w:tblLook w:val="04A0" w:firstRow="1" w:lastRow="0" w:firstColumn="1" w:lastColumn="0" w:noHBand="0" w:noVBand="1"/>
      </w:tblPr>
      <w:tblGrid>
        <w:gridCol w:w="613"/>
        <w:gridCol w:w="3384"/>
        <w:gridCol w:w="1099"/>
        <w:gridCol w:w="911"/>
        <w:gridCol w:w="1226"/>
        <w:gridCol w:w="1901"/>
      </w:tblGrid>
      <w:tr w:rsidR="006738AD" w:rsidRPr="00D971AA" w:rsidTr="006738AD">
        <w:tc>
          <w:tcPr>
            <w:tcW w:w="616" w:type="dxa"/>
            <w:tcBorders>
              <w:top w:val="single" w:sz="8" w:space="0" w:color="000000"/>
              <w:left w:val="single" w:sz="8" w:space="0" w:color="000000"/>
              <w:bottom w:val="single" w:sz="8" w:space="0" w:color="000000"/>
              <w:right w:val="single" w:sz="8" w:space="0" w:color="000000"/>
            </w:tcBorders>
            <w:vAlign w:val="center"/>
            <w:hideMark/>
          </w:tcPr>
          <w:p w:rsidR="0022228E" w:rsidRPr="002F0544" w:rsidRDefault="0022228E"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 п/п</w:t>
            </w:r>
          </w:p>
        </w:tc>
        <w:tc>
          <w:tcPr>
            <w:tcW w:w="3484" w:type="dxa"/>
            <w:tcBorders>
              <w:top w:val="single" w:sz="8" w:space="0" w:color="000000"/>
              <w:left w:val="single" w:sz="8" w:space="0" w:color="000000"/>
              <w:bottom w:val="single" w:sz="8" w:space="0" w:color="000000"/>
              <w:right w:val="single" w:sz="8" w:space="0" w:color="000000"/>
            </w:tcBorders>
            <w:vAlign w:val="center"/>
            <w:hideMark/>
          </w:tcPr>
          <w:p w:rsidR="0022228E" w:rsidRPr="002F0544" w:rsidRDefault="0022228E"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Наименование разделов</w:t>
            </w:r>
          </w:p>
        </w:tc>
        <w:tc>
          <w:tcPr>
            <w:tcW w:w="1116" w:type="dxa"/>
            <w:tcBorders>
              <w:top w:val="single" w:sz="8" w:space="0" w:color="000000"/>
              <w:left w:val="single" w:sz="8" w:space="0" w:color="000000"/>
              <w:bottom w:val="single" w:sz="8" w:space="0" w:color="000000"/>
              <w:right w:val="single" w:sz="8" w:space="0" w:color="000000"/>
            </w:tcBorders>
            <w:vAlign w:val="center"/>
            <w:hideMark/>
          </w:tcPr>
          <w:p w:rsidR="0022228E" w:rsidRPr="002F0544" w:rsidRDefault="0022228E"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Кол- во</w:t>
            </w:r>
          </w:p>
          <w:p w:rsidR="0022228E" w:rsidRPr="002F0544" w:rsidRDefault="0022228E"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часов</w:t>
            </w:r>
          </w:p>
        </w:tc>
        <w:tc>
          <w:tcPr>
            <w:tcW w:w="9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2F0544" w:rsidRDefault="0022228E" w:rsidP="006738AD">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Теория</w:t>
            </w:r>
          </w:p>
        </w:tc>
        <w:tc>
          <w:tcPr>
            <w:tcW w:w="12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2F0544" w:rsidRDefault="0022228E" w:rsidP="006738AD">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Практика</w:t>
            </w:r>
          </w:p>
        </w:tc>
        <w:tc>
          <w:tcPr>
            <w:tcW w:w="1911" w:type="dxa"/>
            <w:tcBorders>
              <w:top w:val="single" w:sz="8" w:space="0" w:color="000000"/>
              <w:left w:val="single" w:sz="8" w:space="0" w:color="000000"/>
              <w:bottom w:val="single" w:sz="8" w:space="0" w:color="000000"/>
              <w:right w:val="single" w:sz="8" w:space="0" w:color="000000"/>
            </w:tcBorders>
            <w:vAlign w:val="center"/>
            <w:hideMark/>
          </w:tcPr>
          <w:p w:rsidR="0022228E" w:rsidRPr="00D971AA" w:rsidRDefault="0022228E"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Форма контроля</w:t>
            </w:r>
          </w:p>
        </w:tc>
      </w:tr>
      <w:tr w:rsidR="006738AD" w:rsidRPr="00D971AA" w:rsidTr="006738AD">
        <w:tc>
          <w:tcPr>
            <w:tcW w:w="6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b/>
                <w:sz w:val="24"/>
              </w:rPr>
            </w:pPr>
            <w:r w:rsidRPr="00D971AA">
              <w:rPr>
                <w:rFonts w:ascii="Times New Roman" w:hAnsi="Times New Roman" w:cs="Times New Roman"/>
                <w:b/>
                <w:sz w:val="24"/>
              </w:rPr>
              <w:t>1.</w:t>
            </w:r>
          </w:p>
        </w:tc>
        <w:tc>
          <w:tcPr>
            <w:tcW w:w="34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rPr>
                <w:rFonts w:ascii="Times New Roman" w:hAnsi="Times New Roman" w:cs="Times New Roman"/>
                <w:sz w:val="24"/>
              </w:rPr>
            </w:pPr>
            <w:r w:rsidRPr="004A2C7C">
              <w:rPr>
                <w:rFonts w:ascii="Times New Roman" w:hAnsi="Times New Roman" w:cs="Times New Roman"/>
                <w:sz w:val="24"/>
              </w:rPr>
              <w:t>Вводное занятие</w:t>
            </w:r>
            <w:r>
              <w:rPr>
                <w:rFonts w:ascii="Times New Roman" w:hAnsi="Times New Roman" w:cs="Times New Roman"/>
                <w:sz w:val="24"/>
              </w:rPr>
              <w:t>.</w:t>
            </w:r>
            <w:r w:rsidRPr="004A2C7C">
              <w:rPr>
                <w:rFonts w:ascii="Times New Roman" w:eastAsia="Times New Roman" w:hAnsi="Times New Roman"/>
                <w:sz w:val="24"/>
                <w:szCs w:val="24"/>
                <w:lang w:eastAsia="ru-RU"/>
              </w:rPr>
              <w:t xml:space="preserve"> </w:t>
            </w:r>
            <w:r w:rsidRPr="004A2C7C">
              <w:rPr>
                <w:rFonts w:ascii="Times New Roman" w:hAnsi="Times New Roman" w:cs="Times New Roman"/>
                <w:sz w:val="24"/>
              </w:rPr>
              <w:t>Краеведение – что и как изучать?</w:t>
            </w:r>
            <w:r>
              <w:rPr>
                <w:rFonts w:ascii="Times New Roman" w:hAnsi="Times New Roman" w:cs="Times New Roman"/>
                <w:sz w:val="24"/>
              </w:rPr>
              <w:t xml:space="preserve"> Инструктаж по технике безопасности.</w:t>
            </w:r>
          </w:p>
        </w:tc>
        <w:tc>
          <w:tcPr>
            <w:tcW w:w="11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2</w:t>
            </w:r>
          </w:p>
        </w:tc>
        <w:tc>
          <w:tcPr>
            <w:tcW w:w="9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2</w:t>
            </w:r>
          </w:p>
        </w:tc>
        <w:tc>
          <w:tcPr>
            <w:tcW w:w="12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sz w:val="24"/>
              </w:rPr>
            </w:pPr>
            <w:r w:rsidRPr="00D971AA">
              <w:rPr>
                <w:rFonts w:ascii="Times New Roman" w:hAnsi="Times New Roman" w:cs="Times New Roman"/>
                <w:sz w:val="24"/>
              </w:rPr>
              <w:t xml:space="preserve"> </w:t>
            </w:r>
          </w:p>
        </w:tc>
        <w:tc>
          <w:tcPr>
            <w:tcW w:w="1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sz w:val="24"/>
              </w:rPr>
            </w:pPr>
            <w:r w:rsidRPr="00D971AA">
              <w:rPr>
                <w:rFonts w:ascii="Times New Roman" w:hAnsi="Times New Roman" w:cs="Times New Roman"/>
                <w:sz w:val="24"/>
              </w:rPr>
              <w:t>опрос</w:t>
            </w:r>
          </w:p>
        </w:tc>
      </w:tr>
      <w:tr w:rsidR="006738AD" w:rsidRPr="00D971AA" w:rsidTr="006738AD">
        <w:tc>
          <w:tcPr>
            <w:tcW w:w="6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b/>
                <w:sz w:val="24"/>
              </w:rPr>
            </w:pPr>
            <w:r w:rsidRPr="00D971AA">
              <w:rPr>
                <w:rFonts w:ascii="Times New Roman" w:hAnsi="Times New Roman" w:cs="Times New Roman"/>
                <w:b/>
                <w:sz w:val="24"/>
              </w:rPr>
              <w:t xml:space="preserve">2. </w:t>
            </w:r>
          </w:p>
        </w:tc>
        <w:tc>
          <w:tcPr>
            <w:tcW w:w="34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rPr>
                <w:rFonts w:ascii="Times New Roman" w:hAnsi="Times New Roman" w:cs="Times New Roman"/>
                <w:sz w:val="24"/>
              </w:rPr>
            </w:pPr>
            <w:r w:rsidRPr="00D971AA">
              <w:rPr>
                <w:rFonts w:ascii="Times New Roman" w:hAnsi="Times New Roman" w:cs="Times New Roman"/>
                <w:sz w:val="24"/>
              </w:rPr>
              <w:t>История строительства города в XVIII</w:t>
            </w:r>
          </w:p>
        </w:tc>
        <w:tc>
          <w:tcPr>
            <w:tcW w:w="11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rPr>
                <w:rFonts w:ascii="Times New Roman" w:hAnsi="Times New Roman" w:cs="Times New Roman"/>
                <w:sz w:val="24"/>
              </w:rPr>
            </w:pPr>
            <w:r w:rsidRPr="00D971AA">
              <w:rPr>
                <w:rFonts w:ascii="Times New Roman" w:hAnsi="Times New Roman" w:cs="Times New Roman"/>
                <w:sz w:val="24"/>
              </w:rPr>
              <w:t>66</w:t>
            </w:r>
          </w:p>
        </w:tc>
        <w:tc>
          <w:tcPr>
            <w:tcW w:w="9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34</w:t>
            </w:r>
          </w:p>
        </w:tc>
        <w:tc>
          <w:tcPr>
            <w:tcW w:w="12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32</w:t>
            </w:r>
          </w:p>
        </w:tc>
        <w:tc>
          <w:tcPr>
            <w:tcW w:w="1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sz w:val="24"/>
              </w:rPr>
            </w:pPr>
            <w:r w:rsidRPr="00D971AA">
              <w:rPr>
                <w:rFonts w:ascii="Times New Roman" w:hAnsi="Times New Roman" w:cs="Times New Roman"/>
                <w:sz w:val="24"/>
              </w:rPr>
              <w:t>Текущий Промежуточный</w:t>
            </w:r>
          </w:p>
        </w:tc>
      </w:tr>
      <w:tr w:rsidR="006738AD" w:rsidRPr="00D971AA" w:rsidTr="006738AD">
        <w:tc>
          <w:tcPr>
            <w:tcW w:w="6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3</w:t>
            </w:r>
          </w:p>
        </w:tc>
        <w:tc>
          <w:tcPr>
            <w:tcW w:w="34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Default="0022228E" w:rsidP="006738AD">
            <w:pPr>
              <w:spacing w:after="0" w:line="240" w:lineRule="auto"/>
              <w:contextualSpacing/>
              <w:rPr>
                <w:rFonts w:ascii="Times New Roman" w:hAnsi="Times New Roman" w:cs="Times New Roman"/>
                <w:sz w:val="24"/>
              </w:rPr>
            </w:pPr>
            <w:r>
              <w:rPr>
                <w:rFonts w:ascii="Times New Roman" w:hAnsi="Times New Roman" w:cs="Times New Roman"/>
                <w:sz w:val="24"/>
              </w:rPr>
              <w:t>Итоговая аттестация. Защита индивидуального проекта.</w:t>
            </w:r>
          </w:p>
        </w:tc>
        <w:tc>
          <w:tcPr>
            <w:tcW w:w="11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4</w:t>
            </w:r>
          </w:p>
        </w:tc>
        <w:tc>
          <w:tcPr>
            <w:tcW w:w="9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p>
        </w:tc>
        <w:tc>
          <w:tcPr>
            <w:tcW w:w="12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sz w:val="24"/>
              </w:rPr>
              <w:t>4</w:t>
            </w:r>
          </w:p>
        </w:tc>
        <w:tc>
          <w:tcPr>
            <w:tcW w:w="1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sz w:val="24"/>
              </w:rPr>
            </w:pPr>
          </w:p>
        </w:tc>
      </w:tr>
      <w:tr w:rsidR="006738AD" w:rsidRPr="00D971AA" w:rsidTr="006738AD">
        <w:tc>
          <w:tcPr>
            <w:tcW w:w="6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b/>
                <w:sz w:val="24"/>
              </w:rPr>
            </w:pPr>
          </w:p>
        </w:tc>
        <w:tc>
          <w:tcPr>
            <w:tcW w:w="34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Default="0022228E" w:rsidP="006738AD">
            <w:pPr>
              <w:spacing w:after="0" w:line="240" w:lineRule="auto"/>
              <w:contextualSpacing/>
              <w:rPr>
                <w:rFonts w:ascii="Times New Roman" w:hAnsi="Times New Roman" w:cs="Times New Roman"/>
                <w:sz w:val="24"/>
              </w:rPr>
            </w:pPr>
            <w:r w:rsidRPr="00D971AA">
              <w:rPr>
                <w:rFonts w:ascii="Times New Roman" w:hAnsi="Times New Roman" w:cs="Times New Roman"/>
                <w:b/>
                <w:sz w:val="24"/>
              </w:rPr>
              <w:t xml:space="preserve"> ИТОГО</w:t>
            </w:r>
          </w:p>
        </w:tc>
        <w:tc>
          <w:tcPr>
            <w:tcW w:w="111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4A2C7C" w:rsidRDefault="0022228E" w:rsidP="006738AD">
            <w:pPr>
              <w:spacing w:after="0" w:line="240" w:lineRule="auto"/>
              <w:contextualSpacing/>
              <w:jc w:val="both"/>
              <w:rPr>
                <w:rFonts w:ascii="Times New Roman" w:hAnsi="Times New Roman" w:cs="Times New Roman"/>
                <w:sz w:val="24"/>
              </w:rPr>
            </w:pPr>
            <w:r w:rsidRPr="00D971AA">
              <w:rPr>
                <w:rFonts w:ascii="Times New Roman" w:hAnsi="Times New Roman" w:cs="Times New Roman"/>
                <w:b/>
                <w:sz w:val="24"/>
              </w:rPr>
              <w:t xml:space="preserve"> 72</w:t>
            </w:r>
          </w:p>
        </w:tc>
        <w:tc>
          <w:tcPr>
            <w:tcW w:w="9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b/>
                <w:sz w:val="24"/>
              </w:rPr>
              <w:t>36</w:t>
            </w:r>
          </w:p>
        </w:tc>
        <w:tc>
          <w:tcPr>
            <w:tcW w:w="123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4A2C7C" w:rsidRDefault="0022228E" w:rsidP="006738AD">
            <w:pPr>
              <w:spacing w:after="0" w:line="240" w:lineRule="auto"/>
              <w:contextualSpacing/>
              <w:jc w:val="both"/>
              <w:rPr>
                <w:rFonts w:ascii="Times New Roman" w:hAnsi="Times New Roman" w:cs="Times New Roman"/>
                <w:sz w:val="24"/>
              </w:rPr>
            </w:pPr>
            <w:r>
              <w:rPr>
                <w:rFonts w:ascii="Times New Roman" w:hAnsi="Times New Roman" w:cs="Times New Roman"/>
                <w:b/>
                <w:sz w:val="24"/>
              </w:rPr>
              <w:t>36</w:t>
            </w:r>
          </w:p>
        </w:tc>
        <w:tc>
          <w:tcPr>
            <w:tcW w:w="19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2228E" w:rsidRPr="00D971AA" w:rsidRDefault="0022228E" w:rsidP="006738AD">
            <w:pPr>
              <w:spacing w:after="0" w:line="240" w:lineRule="auto"/>
              <w:contextualSpacing/>
              <w:jc w:val="center"/>
              <w:rPr>
                <w:rFonts w:ascii="Times New Roman" w:hAnsi="Times New Roman" w:cs="Times New Roman"/>
                <w:sz w:val="24"/>
              </w:rPr>
            </w:pPr>
          </w:p>
        </w:tc>
      </w:tr>
    </w:tbl>
    <w:p w:rsidR="00C51C88" w:rsidRPr="0022228E" w:rsidRDefault="00C51C88" w:rsidP="0022228E">
      <w:pPr>
        <w:pStyle w:val="a3"/>
        <w:spacing w:after="0" w:line="240" w:lineRule="auto"/>
        <w:ind w:left="0"/>
        <w:jc w:val="both"/>
        <w:rPr>
          <w:rFonts w:ascii="Times New Roman" w:hAnsi="Times New Roman" w:cs="Times New Roman"/>
          <w:b/>
        </w:rPr>
      </w:pPr>
    </w:p>
    <w:p w:rsidR="00604EDB" w:rsidRDefault="00FC6268" w:rsidP="0022228E">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Второй год</w:t>
      </w:r>
      <w:r w:rsidR="00604EDB" w:rsidRPr="00604EDB">
        <w:rPr>
          <w:rFonts w:ascii="Times New Roman" w:hAnsi="Times New Roman" w:cs="Times New Roman"/>
          <w:b/>
          <w:sz w:val="24"/>
        </w:rPr>
        <w:t xml:space="preserve"> обучения</w:t>
      </w:r>
    </w:p>
    <w:tbl>
      <w:tblPr>
        <w:tblW w:w="9214" w:type="dxa"/>
        <w:tblInd w:w="157" w:type="dxa"/>
        <w:tblLayout w:type="fixed"/>
        <w:tblLook w:val="04A0" w:firstRow="1" w:lastRow="0" w:firstColumn="1" w:lastColumn="0" w:noHBand="0" w:noVBand="1"/>
      </w:tblPr>
      <w:tblGrid>
        <w:gridCol w:w="567"/>
        <w:gridCol w:w="3402"/>
        <w:gridCol w:w="1134"/>
        <w:gridCol w:w="851"/>
        <w:gridCol w:w="1417"/>
        <w:gridCol w:w="1843"/>
      </w:tblGrid>
      <w:tr w:rsidR="006738AD" w:rsidRPr="002F0544" w:rsidTr="006738AD">
        <w:trPr>
          <w:trHeight w:val="828"/>
        </w:trPr>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 п/п</w:t>
            </w: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Наименование разделов</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Кол- во</w:t>
            </w:r>
          </w:p>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часов</w:t>
            </w:r>
          </w:p>
        </w:tc>
        <w:tc>
          <w:tcPr>
            <w:tcW w:w="851" w:type="dxa"/>
            <w:tcBorders>
              <w:top w:val="single" w:sz="8" w:space="0" w:color="000000"/>
              <w:left w:val="single" w:sz="8" w:space="0" w:color="000000"/>
              <w:right w:val="single" w:sz="4" w:space="0" w:color="auto"/>
            </w:tcBorders>
            <w:tcMar>
              <w:top w:w="15" w:type="dxa"/>
              <w:left w:w="15" w:type="dxa"/>
              <w:bottom w:w="15" w:type="dxa"/>
              <w:right w:w="15" w:type="dxa"/>
            </w:tcMar>
            <w:vAlign w:val="center"/>
            <w:hideMark/>
          </w:tcPr>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Теория</w:t>
            </w:r>
          </w:p>
        </w:tc>
        <w:tc>
          <w:tcPr>
            <w:tcW w:w="1417" w:type="dxa"/>
            <w:tcBorders>
              <w:top w:val="single" w:sz="4" w:space="0" w:color="auto"/>
              <w:left w:val="single" w:sz="4" w:space="0" w:color="auto"/>
              <w:right w:val="single" w:sz="8" w:space="0" w:color="000000"/>
            </w:tcBorders>
            <w:vAlign w:val="center"/>
          </w:tcPr>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Практика</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38AD"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Форма</w:t>
            </w:r>
          </w:p>
          <w:p w:rsidR="006738AD" w:rsidRPr="002F0544" w:rsidRDefault="006738AD" w:rsidP="006738AD">
            <w:pPr>
              <w:spacing w:after="0" w:line="240" w:lineRule="auto"/>
              <w:contextualSpacing/>
              <w:jc w:val="center"/>
              <w:rPr>
                <w:rFonts w:ascii="Times New Roman" w:hAnsi="Times New Roman" w:cs="Times New Roman"/>
                <w:b/>
                <w:sz w:val="24"/>
              </w:rPr>
            </w:pPr>
            <w:r w:rsidRPr="002F0544">
              <w:rPr>
                <w:rFonts w:ascii="Times New Roman" w:hAnsi="Times New Roman" w:cs="Times New Roman"/>
                <w:b/>
                <w:sz w:val="24"/>
              </w:rPr>
              <w:t>контроля</w:t>
            </w:r>
          </w:p>
        </w:tc>
      </w:tr>
      <w:tr w:rsidR="006738AD" w:rsidRPr="002F0544" w:rsidTr="006738AD">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1.</w:t>
            </w: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sz w:val="24"/>
              </w:rPr>
              <w:t>Вводное занятие.</w:t>
            </w:r>
            <w:r w:rsidR="00666A00">
              <w:rPr>
                <w:rFonts w:ascii="Times New Roman" w:hAnsi="Times New Roman" w:cs="Times New Roman"/>
                <w:sz w:val="24"/>
              </w:rPr>
              <w:t xml:space="preserve"> Повторение пройденного материала. </w:t>
            </w:r>
            <w:r w:rsidRPr="002F0544">
              <w:rPr>
                <w:rFonts w:ascii="Times New Roman" w:hAnsi="Times New Roman" w:cs="Times New Roman"/>
                <w:sz w:val="24"/>
              </w:rPr>
              <w:t xml:space="preserve"> Инструктаж по технике безопасности</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sz w:val="24"/>
              </w:rPr>
              <w:t xml:space="preserve"> 2</w:t>
            </w:r>
          </w:p>
        </w:tc>
        <w:tc>
          <w:tcPr>
            <w:tcW w:w="851"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sz w:val="24"/>
              </w:rPr>
              <w:t xml:space="preserve"> 2</w:t>
            </w:r>
          </w:p>
        </w:tc>
        <w:tc>
          <w:tcPr>
            <w:tcW w:w="1417"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sz w:val="24"/>
              </w:rPr>
              <w:t xml:space="preserve"> 0</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b/>
                <w:sz w:val="24"/>
              </w:rPr>
              <w:t xml:space="preserve"> </w:t>
            </w:r>
            <w:r w:rsidRPr="002F0544">
              <w:rPr>
                <w:rFonts w:ascii="Times New Roman" w:hAnsi="Times New Roman" w:cs="Times New Roman"/>
                <w:sz w:val="24"/>
              </w:rPr>
              <w:t>опрос</w:t>
            </w:r>
          </w:p>
        </w:tc>
      </w:tr>
      <w:tr w:rsidR="006738AD" w:rsidRPr="002F0544" w:rsidTr="006738AD">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 xml:space="preserve">2. </w:t>
            </w: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b/>
                <w:sz w:val="24"/>
              </w:rPr>
            </w:pPr>
            <w:r w:rsidRPr="00604EDB">
              <w:rPr>
                <w:rFonts w:ascii="Times New Roman" w:hAnsi="Times New Roman" w:cs="Times New Roman"/>
                <w:b/>
                <w:sz w:val="24"/>
              </w:rPr>
              <w:t>История строительства города в XI</w:t>
            </w:r>
            <w:r>
              <w:rPr>
                <w:rFonts w:ascii="Times New Roman" w:hAnsi="Times New Roman" w:cs="Times New Roman"/>
                <w:b/>
                <w:sz w:val="24"/>
              </w:rPr>
              <w:t>X веке</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48</w:t>
            </w:r>
          </w:p>
        </w:tc>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22</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26</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b/>
                <w:sz w:val="24"/>
              </w:rPr>
              <w:t xml:space="preserve"> </w:t>
            </w:r>
            <w:r w:rsidRPr="002F0544">
              <w:rPr>
                <w:rFonts w:ascii="Times New Roman" w:hAnsi="Times New Roman" w:cs="Times New Roman"/>
                <w:sz w:val="24"/>
              </w:rPr>
              <w:t>Текущий Промежуточный</w:t>
            </w:r>
          </w:p>
        </w:tc>
      </w:tr>
      <w:tr w:rsidR="006738AD" w:rsidRPr="002F0544" w:rsidTr="006738AD">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Pr>
                <w:rFonts w:ascii="Times New Roman" w:hAnsi="Times New Roman" w:cs="Times New Roman"/>
                <w:b/>
                <w:sz w:val="24"/>
              </w:rPr>
              <w:t>3</w:t>
            </w: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2D7C83" w:rsidRDefault="002F0544" w:rsidP="0022228E">
            <w:pPr>
              <w:spacing w:after="0" w:line="240" w:lineRule="auto"/>
              <w:contextualSpacing/>
              <w:rPr>
                <w:rFonts w:ascii="Times New Roman" w:hAnsi="Times New Roman" w:cs="Times New Roman"/>
                <w:b/>
                <w:sz w:val="24"/>
              </w:rPr>
            </w:pPr>
            <w:r w:rsidRPr="002D7C83">
              <w:rPr>
                <w:rFonts w:ascii="Times New Roman" w:hAnsi="Times New Roman" w:cs="Times New Roman"/>
                <w:b/>
                <w:sz w:val="24"/>
              </w:rPr>
              <w:t>Петербург – центр науки,</w:t>
            </w:r>
            <w:r>
              <w:rPr>
                <w:rFonts w:ascii="Times New Roman" w:hAnsi="Times New Roman" w:cs="Times New Roman"/>
                <w:b/>
                <w:sz w:val="24"/>
              </w:rPr>
              <w:t xml:space="preserve"> культуры,</w:t>
            </w:r>
            <w:r w:rsidRPr="002D7C83">
              <w:rPr>
                <w:rFonts w:ascii="Times New Roman" w:hAnsi="Times New Roman" w:cs="Times New Roman"/>
                <w:b/>
                <w:sz w:val="24"/>
              </w:rPr>
              <w:t xml:space="preserve"> просвещения и образования.</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20</w:t>
            </w:r>
          </w:p>
        </w:tc>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10</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Pr>
                <w:rFonts w:ascii="Times New Roman" w:hAnsi="Times New Roman" w:cs="Times New Roman"/>
                <w:sz w:val="24"/>
              </w:rPr>
              <w:t>10</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sz w:val="24"/>
              </w:rPr>
            </w:pPr>
            <w:r w:rsidRPr="002F0544">
              <w:rPr>
                <w:rFonts w:ascii="Times New Roman" w:hAnsi="Times New Roman" w:cs="Times New Roman"/>
                <w:sz w:val="24"/>
              </w:rPr>
              <w:t>Текущий Промежуточный</w:t>
            </w:r>
          </w:p>
        </w:tc>
      </w:tr>
      <w:tr w:rsidR="006738AD" w:rsidRPr="002F0544" w:rsidTr="006738AD">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4</w:t>
            </w: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sidRPr="00604EDB">
              <w:rPr>
                <w:rFonts w:ascii="Times New Roman" w:hAnsi="Times New Roman" w:cs="Times New Roman"/>
                <w:sz w:val="24"/>
              </w:rPr>
              <w:t>Викторина по истории Санкт- Петербурга X</w:t>
            </w:r>
            <w:r>
              <w:rPr>
                <w:rFonts w:ascii="Times New Roman" w:hAnsi="Times New Roman" w:cs="Times New Roman"/>
                <w:sz w:val="24"/>
              </w:rPr>
              <w:t xml:space="preserve">IX </w:t>
            </w:r>
            <w:r w:rsidRPr="00604EDB">
              <w:rPr>
                <w:rFonts w:ascii="Times New Roman" w:hAnsi="Times New Roman" w:cs="Times New Roman"/>
                <w:sz w:val="24"/>
              </w:rPr>
              <w:t>века</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r w:rsidRPr="00604EDB">
              <w:rPr>
                <w:rFonts w:ascii="Times New Roman" w:hAnsi="Times New Roman" w:cs="Times New Roman"/>
                <w:sz w:val="24"/>
              </w:rPr>
              <w:t>2</w:t>
            </w:r>
          </w:p>
        </w:tc>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604EDB" w:rsidRDefault="002F0544" w:rsidP="0022228E">
            <w:pPr>
              <w:spacing w:after="0" w:line="240" w:lineRule="auto"/>
              <w:contextualSpacing/>
              <w:rPr>
                <w:rFonts w:ascii="Times New Roman" w:hAnsi="Times New Roman" w:cs="Times New Roman"/>
                <w:sz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 xml:space="preserve"> </w:t>
            </w:r>
            <w:r w:rsidR="00014BA8">
              <w:rPr>
                <w:rFonts w:ascii="Times New Roman" w:hAnsi="Times New Roman" w:cs="Times New Roman"/>
                <w:sz w:val="24"/>
              </w:rPr>
              <w:t>2</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F0544" w:rsidRPr="002F0544" w:rsidRDefault="002F0544" w:rsidP="0022228E">
            <w:pPr>
              <w:spacing w:after="0" w:line="240" w:lineRule="auto"/>
              <w:contextualSpacing/>
              <w:rPr>
                <w:rFonts w:ascii="Times New Roman" w:hAnsi="Times New Roman" w:cs="Times New Roman"/>
                <w:sz w:val="24"/>
              </w:rPr>
            </w:pPr>
          </w:p>
        </w:tc>
      </w:tr>
      <w:tr w:rsidR="006738AD" w:rsidRPr="002F0544" w:rsidTr="006738AD">
        <w:tc>
          <w:tcPr>
            <w:tcW w:w="56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2F0544" w:rsidRPr="002F0544" w:rsidRDefault="002F0544" w:rsidP="0022228E">
            <w:pPr>
              <w:spacing w:after="0" w:line="240" w:lineRule="auto"/>
              <w:contextualSpacing/>
              <w:rPr>
                <w:rFonts w:ascii="Times New Roman" w:hAnsi="Times New Roman" w:cs="Times New Roman"/>
                <w:b/>
                <w:sz w:val="24"/>
              </w:rPr>
            </w:pPr>
          </w:p>
        </w:tc>
        <w:tc>
          <w:tcPr>
            <w:tcW w:w="340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 xml:space="preserve">Итого: </w:t>
            </w:r>
          </w:p>
        </w:tc>
        <w:tc>
          <w:tcPr>
            <w:tcW w:w="113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2F0544" w:rsidP="0022228E">
            <w:pPr>
              <w:spacing w:after="0" w:line="240" w:lineRule="auto"/>
              <w:contextualSpacing/>
              <w:rPr>
                <w:rFonts w:ascii="Times New Roman" w:hAnsi="Times New Roman" w:cs="Times New Roman"/>
                <w:b/>
                <w:sz w:val="24"/>
              </w:rPr>
            </w:pPr>
            <w:r w:rsidRPr="002F0544">
              <w:rPr>
                <w:rFonts w:ascii="Times New Roman" w:hAnsi="Times New Roman" w:cs="Times New Roman"/>
                <w:b/>
                <w:sz w:val="24"/>
              </w:rPr>
              <w:t xml:space="preserve">72 </w:t>
            </w:r>
          </w:p>
        </w:tc>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014BA8" w:rsidP="0022228E">
            <w:pPr>
              <w:spacing w:after="0" w:line="240" w:lineRule="auto"/>
              <w:contextualSpacing/>
              <w:rPr>
                <w:rFonts w:ascii="Times New Roman" w:hAnsi="Times New Roman" w:cs="Times New Roman"/>
                <w:b/>
                <w:sz w:val="24"/>
              </w:rPr>
            </w:pPr>
            <w:r>
              <w:rPr>
                <w:rFonts w:ascii="Times New Roman" w:hAnsi="Times New Roman" w:cs="Times New Roman"/>
                <w:b/>
                <w:sz w:val="24"/>
              </w:rPr>
              <w:t>34</w:t>
            </w:r>
          </w:p>
        </w:tc>
        <w:tc>
          <w:tcPr>
            <w:tcW w:w="14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F0544" w:rsidRPr="002F0544" w:rsidRDefault="00014BA8" w:rsidP="0022228E">
            <w:pPr>
              <w:spacing w:after="0" w:line="240" w:lineRule="auto"/>
              <w:contextualSpacing/>
              <w:rPr>
                <w:rFonts w:ascii="Times New Roman" w:hAnsi="Times New Roman" w:cs="Times New Roman"/>
                <w:b/>
                <w:sz w:val="24"/>
              </w:rPr>
            </w:pPr>
            <w:r>
              <w:rPr>
                <w:rFonts w:ascii="Times New Roman" w:hAnsi="Times New Roman" w:cs="Times New Roman"/>
                <w:b/>
                <w:sz w:val="24"/>
              </w:rPr>
              <w:t>38</w:t>
            </w:r>
          </w:p>
        </w:tc>
        <w:tc>
          <w:tcPr>
            <w:tcW w:w="184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2F0544" w:rsidRPr="002F0544" w:rsidRDefault="002F0544" w:rsidP="0022228E">
            <w:pPr>
              <w:spacing w:after="0" w:line="240" w:lineRule="auto"/>
              <w:contextualSpacing/>
              <w:rPr>
                <w:rFonts w:ascii="Times New Roman" w:hAnsi="Times New Roman" w:cs="Times New Roman"/>
                <w:b/>
                <w:sz w:val="24"/>
              </w:rPr>
            </w:pPr>
          </w:p>
        </w:tc>
      </w:tr>
    </w:tbl>
    <w:p w:rsidR="00014BA8" w:rsidRPr="00014BA8" w:rsidRDefault="00014BA8" w:rsidP="006738AD">
      <w:pPr>
        <w:spacing w:after="0" w:line="240" w:lineRule="auto"/>
        <w:contextualSpacing/>
        <w:jc w:val="center"/>
        <w:rPr>
          <w:rFonts w:ascii="Times New Roman" w:hAnsi="Times New Roman" w:cs="Times New Roman"/>
          <w:b/>
          <w:bCs/>
          <w:sz w:val="24"/>
          <w:szCs w:val="24"/>
        </w:rPr>
      </w:pPr>
      <w:r w:rsidRPr="00014BA8">
        <w:rPr>
          <w:rFonts w:ascii="Times New Roman" w:hAnsi="Times New Roman" w:cs="Times New Roman"/>
          <w:b/>
          <w:bCs/>
          <w:sz w:val="24"/>
          <w:szCs w:val="24"/>
        </w:rPr>
        <w:lastRenderedPageBreak/>
        <w:t>3. Календарный учебный график</w:t>
      </w:r>
      <w:r w:rsidRPr="00014BA8">
        <w:rPr>
          <w:rFonts w:ascii="Times New Roman" w:hAnsi="Times New Roman" w:cs="Times New Roman"/>
          <w:sz w:val="24"/>
          <w:szCs w:val="24"/>
        </w:rPr>
        <w:t xml:space="preserve"> </w:t>
      </w:r>
      <w:r w:rsidRPr="00014BA8">
        <w:rPr>
          <w:rFonts w:ascii="Times New Roman" w:hAnsi="Times New Roman" w:cs="Times New Roman"/>
          <w:b/>
          <w:bCs/>
          <w:sz w:val="24"/>
          <w:szCs w:val="24"/>
        </w:rPr>
        <w:t>реализации дополнительной общеразвивающей программы «</w:t>
      </w:r>
      <w:r>
        <w:rPr>
          <w:rFonts w:ascii="Times New Roman" w:hAnsi="Times New Roman" w:cs="Times New Roman"/>
          <w:b/>
          <w:bCs/>
          <w:sz w:val="24"/>
          <w:szCs w:val="24"/>
        </w:rPr>
        <w:t>Юный краевед</w:t>
      </w:r>
      <w:r w:rsidRPr="00014BA8">
        <w:rPr>
          <w:rFonts w:ascii="Times New Roman" w:hAnsi="Times New Roman" w:cs="Times New Roman"/>
          <w:b/>
          <w:bCs/>
          <w:sz w:val="24"/>
          <w:szCs w:val="24"/>
        </w:rPr>
        <w:t>»</w:t>
      </w:r>
    </w:p>
    <w:p w:rsidR="00014BA8" w:rsidRDefault="00014BA8" w:rsidP="00FC6268">
      <w:pPr>
        <w:spacing w:after="0" w:line="240" w:lineRule="auto"/>
        <w:ind w:firstLine="709"/>
        <w:contextualSpacing/>
        <w:rPr>
          <w:rFonts w:ascii="Times New Roman" w:hAnsi="Times New Roman" w:cs="Times New Roman"/>
          <w:bCs/>
          <w:sz w:val="24"/>
          <w:szCs w:val="24"/>
        </w:rPr>
      </w:pPr>
      <w:r w:rsidRPr="00014BA8">
        <w:rPr>
          <w:rFonts w:ascii="Times New Roman" w:hAnsi="Times New Roman" w:cs="Times New Roman"/>
          <w:bCs/>
          <w:sz w:val="24"/>
          <w:szCs w:val="24"/>
        </w:rPr>
        <w:t xml:space="preserve">Занятия проводятся в течение всего учебного, включая осенние и весенние каникулы. </w:t>
      </w:r>
      <w:r>
        <w:rPr>
          <w:rFonts w:ascii="Times New Roman" w:hAnsi="Times New Roman" w:cs="Times New Roman"/>
          <w:bCs/>
          <w:sz w:val="24"/>
          <w:szCs w:val="24"/>
        </w:rPr>
        <w:t>1</w:t>
      </w:r>
      <w:r w:rsidRPr="00014BA8">
        <w:rPr>
          <w:rFonts w:ascii="Times New Roman" w:hAnsi="Times New Roman" w:cs="Times New Roman"/>
          <w:bCs/>
          <w:sz w:val="24"/>
          <w:szCs w:val="24"/>
        </w:rPr>
        <w:t xml:space="preserve">раза в неделю по </w:t>
      </w:r>
      <w:r>
        <w:rPr>
          <w:rFonts w:ascii="Times New Roman" w:hAnsi="Times New Roman" w:cs="Times New Roman"/>
          <w:bCs/>
          <w:sz w:val="24"/>
          <w:szCs w:val="24"/>
        </w:rPr>
        <w:t>2</w:t>
      </w:r>
      <w:r w:rsidRPr="00014BA8">
        <w:rPr>
          <w:rFonts w:ascii="Times New Roman" w:hAnsi="Times New Roman" w:cs="Times New Roman"/>
          <w:bCs/>
          <w:sz w:val="24"/>
          <w:szCs w:val="24"/>
        </w:rPr>
        <w:t xml:space="preserve"> учебно</w:t>
      </w:r>
      <w:r>
        <w:rPr>
          <w:rFonts w:ascii="Times New Roman" w:hAnsi="Times New Roman" w:cs="Times New Roman"/>
          <w:bCs/>
          <w:sz w:val="24"/>
          <w:szCs w:val="24"/>
        </w:rPr>
        <w:t>го</w:t>
      </w:r>
      <w:r w:rsidRPr="00014BA8">
        <w:rPr>
          <w:rFonts w:ascii="Times New Roman" w:hAnsi="Times New Roman" w:cs="Times New Roman"/>
          <w:bCs/>
          <w:sz w:val="24"/>
          <w:szCs w:val="24"/>
        </w:rPr>
        <w:t xml:space="preserve"> час</w:t>
      </w:r>
      <w:r>
        <w:rPr>
          <w:rFonts w:ascii="Times New Roman" w:hAnsi="Times New Roman" w:cs="Times New Roman"/>
          <w:bCs/>
          <w:sz w:val="24"/>
          <w:szCs w:val="24"/>
        </w:rPr>
        <w:t>а</w:t>
      </w:r>
      <w:r w:rsidRPr="00014BA8">
        <w:rPr>
          <w:rFonts w:ascii="Times New Roman" w:hAnsi="Times New Roman" w:cs="Times New Roman"/>
          <w:bCs/>
          <w:sz w:val="24"/>
          <w:szCs w:val="24"/>
        </w:rPr>
        <w:t>. Длительность учебного часа – 45 минут.</w:t>
      </w:r>
    </w:p>
    <w:p w:rsidR="006738AD" w:rsidRDefault="006738AD" w:rsidP="00FC6268">
      <w:pPr>
        <w:spacing w:after="0" w:line="240" w:lineRule="auto"/>
        <w:ind w:firstLine="709"/>
        <w:contextualSpacing/>
        <w:rPr>
          <w:rFonts w:ascii="Times New Roman" w:hAnsi="Times New Roman" w:cs="Times New Roman"/>
          <w:bCs/>
          <w:sz w:val="24"/>
          <w:szCs w:val="24"/>
        </w:rPr>
      </w:pPr>
    </w:p>
    <w:p w:rsidR="00014BA8" w:rsidRPr="00014BA8" w:rsidRDefault="00014BA8" w:rsidP="006738AD">
      <w:pPr>
        <w:spacing w:after="0" w:line="240" w:lineRule="auto"/>
        <w:ind w:firstLine="709"/>
        <w:contextualSpacing/>
        <w:jc w:val="center"/>
        <w:rPr>
          <w:rFonts w:ascii="Times New Roman" w:hAnsi="Times New Roman" w:cs="Times New Roman"/>
          <w:b/>
          <w:bCs/>
          <w:sz w:val="24"/>
          <w:szCs w:val="24"/>
        </w:rPr>
      </w:pPr>
      <w:r w:rsidRPr="00014BA8">
        <w:rPr>
          <w:rFonts w:ascii="Times New Roman" w:hAnsi="Times New Roman" w:cs="Times New Roman"/>
          <w:b/>
          <w:bCs/>
          <w:sz w:val="24"/>
          <w:szCs w:val="24"/>
        </w:rPr>
        <w:t>4. Рабочая программа</w:t>
      </w:r>
    </w:p>
    <w:p w:rsidR="00014BA8" w:rsidRDefault="00014BA8" w:rsidP="006738AD">
      <w:pPr>
        <w:spacing w:after="0" w:line="240" w:lineRule="auto"/>
        <w:ind w:firstLine="709"/>
        <w:contextualSpacing/>
        <w:jc w:val="center"/>
        <w:rPr>
          <w:rFonts w:ascii="Times New Roman" w:hAnsi="Times New Roman" w:cs="Times New Roman"/>
          <w:b/>
          <w:bCs/>
          <w:sz w:val="24"/>
          <w:szCs w:val="24"/>
        </w:rPr>
      </w:pPr>
      <w:r w:rsidRPr="00014BA8">
        <w:rPr>
          <w:rFonts w:ascii="Times New Roman" w:hAnsi="Times New Roman" w:cs="Times New Roman"/>
          <w:b/>
          <w:bCs/>
          <w:sz w:val="24"/>
          <w:szCs w:val="24"/>
        </w:rPr>
        <w:t>4.1.Задачи обучения по ДОП</w:t>
      </w:r>
    </w:p>
    <w:p w:rsidR="008672CE" w:rsidRPr="000F50B6" w:rsidRDefault="008672CE" w:rsidP="00FC6268">
      <w:pPr>
        <w:spacing w:after="0" w:line="240" w:lineRule="auto"/>
        <w:ind w:firstLine="709"/>
        <w:contextualSpacing/>
        <w:jc w:val="both"/>
        <w:rPr>
          <w:rFonts w:ascii="Times New Roman" w:hAnsi="Times New Roman" w:cs="Times New Roman"/>
          <w:sz w:val="24"/>
          <w:u w:val="single"/>
          <w:lang w:val="x-none"/>
        </w:rPr>
      </w:pPr>
      <w:r w:rsidRPr="000F50B6">
        <w:rPr>
          <w:rFonts w:ascii="Times New Roman" w:hAnsi="Times New Roman" w:cs="Times New Roman"/>
          <w:b/>
          <w:sz w:val="24"/>
          <w:lang w:val="x-none"/>
        </w:rPr>
        <w:t>Задачи</w:t>
      </w:r>
      <w:r w:rsidRPr="000F50B6">
        <w:rPr>
          <w:rFonts w:ascii="Times New Roman" w:hAnsi="Times New Roman" w:cs="Times New Roman"/>
          <w:sz w:val="24"/>
          <w:lang w:val="x-none"/>
        </w:rPr>
        <w:t>:</w:t>
      </w:r>
    </w:p>
    <w:p w:rsidR="008672CE" w:rsidRPr="000F50B6" w:rsidRDefault="00FC6268" w:rsidP="006738AD">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Обучающие:</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Сформировать познавательный интерес к изучению исторического и культурного наследия, к краеведческим методам познания окружающего мира.</w:t>
      </w:r>
    </w:p>
    <w:p w:rsidR="008672CE"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Ознакомить учащихся с практическими видами краеведческой деятельности.</w:t>
      </w:r>
    </w:p>
    <w:p w:rsidR="008672CE"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Pr>
          <w:rFonts w:ascii="Times New Roman" w:hAnsi="Times New Roman" w:cs="Times New Roman"/>
          <w:sz w:val="24"/>
        </w:rPr>
        <w:t>Формировать предметную компетенцию учащегося в области истории и культуры Санкт – Петербурга.</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Pr>
          <w:rFonts w:ascii="Times New Roman" w:hAnsi="Times New Roman" w:cs="Times New Roman"/>
          <w:sz w:val="24"/>
        </w:rPr>
        <w:t>Формировать межпредметную компетенцию учащихся через привлечение смежных гуманитарных наук.</w:t>
      </w:r>
    </w:p>
    <w:p w:rsidR="00FC6268" w:rsidRDefault="00FC6268" w:rsidP="006738AD">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Развивающие:</w:t>
      </w:r>
    </w:p>
    <w:p w:rsidR="008672CE" w:rsidRPr="00FC6268" w:rsidRDefault="00FC6268" w:rsidP="006738AD">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sz w:val="24"/>
        </w:rPr>
        <w:t xml:space="preserve">- </w:t>
      </w:r>
      <w:r w:rsidR="008672CE">
        <w:rPr>
          <w:rFonts w:ascii="Times New Roman" w:hAnsi="Times New Roman" w:cs="Times New Roman"/>
          <w:sz w:val="24"/>
        </w:rPr>
        <w:t>Формировать устойчивый интерес к историко-культурному потенциалу Санкт-Петербурга</w:t>
      </w:r>
      <w:r w:rsidR="008672CE" w:rsidRPr="000F50B6">
        <w:rPr>
          <w:rFonts w:ascii="Times New Roman" w:hAnsi="Times New Roman" w:cs="Times New Roman"/>
          <w:sz w:val="24"/>
        </w:rPr>
        <w:t>.</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 xml:space="preserve">Развить творческие </w:t>
      </w:r>
      <w:r w:rsidR="008672CE">
        <w:rPr>
          <w:rFonts w:ascii="Times New Roman" w:hAnsi="Times New Roman" w:cs="Times New Roman"/>
          <w:sz w:val="24"/>
        </w:rPr>
        <w:t xml:space="preserve">и познавательные </w:t>
      </w:r>
      <w:r w:rsidR="008672CE" w:rsidRPr="000F50B6">
        <w:rPr>
          <w:rFonts w:ascii="Times New Roman" w:hAnsi="Times New Roman" w:cs="Times New Roman"/>
          <w:sz w:val="24"/>
        </w:rPr>
        <w:t xml:space="preserve">способности учащихся. </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 xml:space="preserve">Развить общий культурный кругозор учащихся. </w:t>
      </w:r>
    </w:p>
    <w:p w:rsidR="008672CE"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Включить учащихся в практико-ориентированную деятельность: учебно-исследовательскую, проектную, экскурсионную деятельность и самостоятельную работу.</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Pr>
          <w:rFonts w:ascii="Times New Roman" w:hAnsi="Times New Roman" w:cs="Times New Roman"/>
          <w:sz w:val="24"/>
        </w:rPr>
        <w:t>Формировать умения анализировать, сравнивать, обобщать, критически мыслить, работать с разными источниками информации.</w:t>
      </w:r>
    </w:p>
    <w:p w:rsidR="008672CE" w:rsidRPr="000F50B6" w:rsidRDefault="00FC6268" w:rsidP="006738AD">
      <w:pPr>
        <w:spacing w:after="0" w:line="240" w:lineRule="auto"/>
        <w:ind w:firstLine="709"/>
        <w:contextualSpacing/>
        <w:jc w:val="both"/>
        <w:rPr>
          <w:rFonts w:ascii="Times New Roman" w:hAnsi="Times New Roman" w:cs="Times New Roman"/>
          <w:i/>
          <w:sz w:val="24"/>
          <w:lang w:val="x-none"/>
        </w:rPr>
      </w:pPr>
      <w:r>
        <w:rPr>
          <w:rFonts w:ascii="Times New Roman" w:hAnsi="Times New Roman" w:cs="Times New Roman"/>
          <w:i/>
          <w:sz w:val="24"/>
          <w:u w:val="single"/>
          <w:lang w:val="x-none"/>
        </w:rPr>
        <w:t>Воспитательные:</w:t>
      </w:r>
    </w:p>
    <w:p w:rsidR="008672CE"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Pr>
          <w:rFonts w:ascii="Times New Roman" w:hAnsi="Times New Roman" w:cs="Times New Roman"/>
          <w:sz w:val="24"/>
        </w:rPr>
        <w:t>Формировать надпредметную компетенцию, что предполагает осознание учащимися сопричастности к судьбе города, формирование чувства патриотизма, включение в социально-значимую деятельность.</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Сформировать систему взглядов, норм и умений адаптированного поведения в коллективе (основы коммуникативной культуры).</w:t>
      </w:r>
    </w:p>
    <w:p w:rsidR="008672CE" w:rsidRPr="000F50B6"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 xml:space="preserve">Воспитать чувство уважения к человеческой личности и чувство личной сопричастности к историческому и культурному наследию, к современной окружающей среде. </w:t>
      </w:r>
    </w:p>
    <w:p w:rsidR="008672CE" w:rsidRDefault="00FC6268" w:rsidP="006738AD">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r w:rsidR="008672CE" w:rsidRPr="000F50B6">
        <w:rPr>
          <w:rFonts w:ascii="Times New Roman" w:hAnsi="Times New Roman" w:cs="Times New Roman"/>
          <w:sz w:val="24"/>
        </w:rPr>
        <w:t xml:space="preserve">Сформировать осознанное и ценностное отношение к историческому и культурному наследию. </w:t>
      </w:r>
    </w:p>
    <w:p w:rsidR="008672CE" w:rsidRDefault="008672CE" w:rsidP="0022228E">
      <w:pPr>
        <w:spacing w:after="0" w:line="240" w:lineRule="auto"/>
        <w:contextualSpacing/>
        <w:jc w:val="both"/>
        <w:rPr>
          <w:rFonts w:ascii="Times New Roman" w:hAnsi="Times New Roman" w:cs="Times New Roman"/>
          <w:sz w:val="24"/>
        </w:rPr>
      </w:pPr>
    </w:p>
    <w:p w:rsidR="008672CE" w:rsidRPr="008672CE" w:rsidRDefault="008672CE" w:rsidP="0022228E">
      <w:pPr>
        <w:spacing w:after="0" w:line="240" w:lineRule="auto"/>
        <w:contextualSpacing/>
        <w:jc w:val="center"/>
        <w:rPr>
          <w:rFonts w:ascii="Times New Roman" w:hAnsi="Times New Roman" w:cs="Times New Roman"/>
          <w:b/>
          <w:sz w:val="24"/>
        </w:rPr>
      </w:pPr>
      <w:r w:rsidRPr="008672CE">
        <w:rPr>
          <w:rFonts w:ascii="Times New Roman" w:hAnsi="Times New Roman" w:cs="Times New Roman"/>
          <w:b/>
          <w:sz w:val="24"/>
        </w:rPr>
        <w:t>4.2. Содержание учебного плана</w:t>
      </w:r>
    </w:p>
    <w:p w:rsidR="008672CE" w:rsidRPr="008672CE" w:rsidRDefault="008672CE" w:rsidP="0022228E">
      <w:pPr>
        <w:spacing w:after="0" w:line="240" w:lineRule="auto"/>
        <w:contextualSpacing/>
        <w:jc w:val="center"/>
        <w:rPr>
          <w:rFonts w:ascii="Times New Roman" w:hAnsi="Times New Roman" w:cs="Times New Roman"/>
          <w:b/>
          <w:sz w:val="24"/>
        </w:rPr>
      </w:pPr>
      <w:r w:rsidRPr="008672CE">
        <w:rPr>
          <w:rFonts w:ascii="Times New Roman" w:hAnsi="Times New Roman" w:cs="Times New Roman"/>
          <w:b/>
          <w:sz w:val="24"/>
        </w:rPr>
        <w:t>Первый год обучения</w:t>
      </w:r>
    </w:p>
    <w:p w:rsidR="008672CE" w:rsidRDefault="008672CE" w:rsidP="00FC6268">
      <w:pPr>
        <w:spacing w:after="0" w:line="240" w:lineRule="auto"/>
        <w:ind w:firstLine="709"/>
        <w:contextualSpacing/>
        <w:jc w:val="both"/>
        <w:rPr>
          <w:rFonts w:ascii="Times New Roman" w:hAnsi="Times New Roman" w:cs="Times New Roman"/>
          <w:sz w:val="24"/>
        </w:rPr>
      </w:pPr>
      <w:r w:rsidRPr="00FC6268">
        <w:rPr>
          <w:rFonts w:ascii="Times New Roman" w:hAnsi="Times New Roman" w:cs="Times New Roman"/>
          <w:b/>
          <w:sz w:val="24"/>
        </w:rPr>
        <w:t>Тема 1:</w:t>
      </w:r>
      <w:r w:rsidRPr="008672CE">
        <w:rPr>
          <w:rFonts w:ascii="Times New Roman" w:hAnsi="Times New Roman" w:cs="Times New Roman"/>
          <w:sz w:val="24"/>
        </w:rPr>
        <w:t xml:space="preserve"> Теория: Вводное занятие. Краеведение – что и как изучать?</w:t>
      </w:r>
      <w:r>
        <w:rPr>
          <w:rFonts w:ascii="Times New Roman" w:hAnsi="Times New Roman" w:cs="Times New Roman"/>
          <w:sz w:val="24"/>
        </w:rPr>
        <w:t xml:space="preserve"> Что и как изучает наука краеведение.</w:t>
      </w:r>
    </w:p>
    <w:p w:rsidR="008672CE" w:rsidRDefault="008672CE" w:rsidP="00FC6268">
      <w:pPr>
        <w:spacing w:after="0" w:line="240" w:lineRule="auto"/>
        <w:ind w:firstLine="709"/>
        <w:contextualSpacing/>
        <w:jc w:val="both"/>
        <w:rPr>
          <w:rFonts w:ascii="Times New Roman" w:hAnsi="Times New Roman" w:cs="Times New Roman"/>
          <w:sz w:val="24"/>
        </w:rPr>
      </w:pPr>
      <w:r w:rsidRPr="008672CE">
        <w:rPr>
          <w:rFonts w:ascii="Times New Roman" w:hAnsi="Times New Roman" w:cs="Times New Roman"/>
          <w:sz w:val="24"/>
        </w:rPr>
        <w:t>Инструктаж по охране труда.</w:t>
      </w:r>
    </w:p>
    <w:p w:rsidR="003D6166" w:rsidRPr="003D6166" w:rsidRDefault="008672CE" w:rsidP="00FC6268">
      <w:pPr>
        <w:spacing w:after="0" w:line="240" w:lineRule="auto"/>
        <w:ind w:firstLine="709"/>
        <w:contextualSpacing/>
        <w:jc w:val="both"/>
        <w:rPr>
          <w:rFonts w:ascii="Times New Roman" w:hAnsi="Times New Roman" w:cs="Times New Roman"/>
          <w:sz w:val="24"/>
        </w:rPr>
      </w:pPr>
      <w:r w:rsidRPr="00FC6268">
        <w:rPr>
          <w:rFonts w:ascii="Times New Roman" w:hAnsi="Times New Roman" w:cs="Times New Roman"/>
          <w:b/>
          <w:sz w:val="24"/>
        </w:rPr>
        <w:t>Тема 2:</w:t>
      </w:r>
      <w:r>
        <w:rPr>
          <w:rFonts w:ascii="Times New Roman" w:hAnsi="Times New Roman" w:cs="Times New Roman"/>
          <w:sz w:val="24"/>
        </w:rPr>
        <w:t xml:space="preserve"> Теория:</w:t>
      </w:r>
      <w:r w:rsidRPr="008672CE">
        <w:rPr>
          <w:rFonts w:ascii="Times New Roman" w:hAnsi="Times New Roman" w:cs="Times New Roman"/>
          <w:sz w:val="24"/>
        </w:rPr>
        <w:t xml:space="preserve"> Строительство Петропавловской крепости – сердце Петербурга. Троицкая площадь – исторический центр города. Домик Петра. Строительство Летнего сада. Летний дворец Петра</w:t>
      </w:r>
      <w:r w:rsidR="003D6166">
        <w:rPr>
          <w:rFonts w:ascii="Times New Roman" w:hAnsi="Times New Roman" w:cs="Times New Roman"/>
          <w:sz w:val="24"/>
        </w:rPr>
        <w:t xml:space="preserve">. </w:t>
      </w:r>
      <w:r w:rsidR="003D6166" w:rsidRPr="003D6166">
        <w:rPr>
          <w:rFonts w:ascii="Times New Roman" w:hAnsi="Times New Roman" w:cs="Times New Roman"/>
          <w:sz w:val="24"/>
        </w:rPr>
        <w:t>Строительство Александро-Невской Лавры. Некрополь</w:t>
      </w:r>
      <w:r w:rsidR="003D6166">
        <w:rPr>
          <w:rFonts w:ascii="Times New Roman" w:hAnsi="Times New Roman" w:cs="Times New Roman"/>
          <w:sz w:val="24"/>
        </w:rPr>
        <w:t xml:space="preserve">. </w:t>
      </w:r>
      <w:r w:rsidR="003D6166" w:rsidRPr="003D6166">
        <w:rPr>
          <w:rFonts w:ascii="Times New Roman" w:hAnsi="Times New Roman" w:cs="Times New Roman"/>
          <w:sz w:val="24"/>
        </w:rPr>
        <w:t>Дворец Меншикова</w:t>
      </w:r>
      <w:r w:rsidR="003D6166">
        <w:rPr>
          <w:rFonts w:ascii="Times New Roman" w:hAnsi="Times New Roman" w:cs="Times New Roman"/>
          <w:sz w:val="24"/>
        </w:rPr>
        <w:t xml:space="preserve">: архитектурный стиль, внутреннее убранство. </w:t>
      </w:r>
      <w:r w:rsidR="003D6166" w:rsidRPr="003D6166">
        <w:rPr>
          <w:rFonts w:ascii="Times New Roman" w:hAnsi="Times New Roman" w:cs="Times New Roman"/>
          <w:sz w:val="24"/>
        </w:rPr>
        <w:t>Первый музей</w:t>
      </w:r>
      <w:r w:rsidR="003D6166">
        <w:rPr>
          <w:rFonts w:ascii="Times New Roman" w:hAnsi="Times New Roman" w:cs="Times New Roman"/>
          <w:sz w:val="24"/>
        </w:rPr>
        <w:t xml:space="preserve"> России</w:t>
      </w:r>
      <w:r w:rsidR="003D6166" w:rsidRPr="003D6166">
        <w:rPr>
          <w:rFonts w:ascii="Times New Roman" w:hAnsi="Times New Roman" w:cs="Times New Roman"/>
          <w:sz w:val="24"/>
        </w:rPr>
        <w:t xml:space="preserve"> </w:t>
      </w:r>
      <w:r w:rsidR="003D6166">
        <w:rPr>
          <w:rFonts w:ascii="Times New Roman" w:hAnsi="Times New Roman" w:cs="Times New Roman"/>
          <w:sz w:val="24"/>
        </w:rPr>
        <w:t>–</w:t>
      </w:r>
      <w:r w:rsidR="003D6166" w:rsidRPr="003D6166">
        <w:rPr>
          <w:rFonts w:ascii="Times New Roman" w:hAnsi="Times New Roman" w:cs="Times New Roman"/>
          <w:sz w:val="24"/>
        </w:rPr>
        <w:t xml:space="preserve"> Кунсткамера</w:t>
      </w:r>
      <w:r w:rsidR="003D6166">
        <w:rPr>
          <w:rFonts w:ascii="Times New Roman" w:hAnsi="Times New Roman" w:cs="Times New Roman"/>
          <w:sz w:val="24"/>
        </w:rPr>
        <w:t xml:space="preserve">. Адмиралтейство - строительство кораблей. Быт и нравы жителей Морской слободы. </w:t>
      </w:r>
      <w:r w:rsidR="003D6166" w:rsidRPr="003D6166">
        <w:rPr>
          <w:rFonts w:ascii="Times New Roman" w:hAnsi="Times New Roman" w:cs="Times New Roman"/>
          <w:sz w:val="24"/>
        </w:rPr>
        <w:t>Строительство Кронштадта</w:t>
      </w:r>
      <w:r w:rsidR="003D6166">
        <w:rPr>
          <w:rFonts w:ascii="Times New Roman" w:hAnsi="Times New Roman" w:cs="Times New Roman"/>
          <w:sz w:val="24"/>
        </w:rPr>
        <w:t xml:space="preserve">. </w:t>
      </w:r>
      <w:r w:rsidR="003D6166" w:rsidRPr="003D6166">
        <w:rPr>
          <w:rFonts w:ascii="Times New Roman" w:hAnsi="Times New Roman" w:cs="Times New Roman"/>
          <w:sz w:val="24"/>
        </w:rPr>
        <w:t>Невск</w:t>
      </w:r>
      <w:r w:rsidR="003D6166">
        <w:rPr>
          <w:rFonts w:ascii="Times New Roman" w:hAnsi="Times New Roman" w:cs="Times New Roman"/>
          <w:sz w:val="24"/>
        </w:rPr>
        <w:t xml:space="preserve">ая першпектива - </w:t>
      </w:r>
      <w:r w:rsidR="003D6166" w:rsidRPr="003D6166">
        <w:rPr>
          <w:rFonts w:ascii="Times New Roman" w:hAnsi="Times New Roman" w:cs="Times New Roman"/>
          <w:sz w:val="24"/>
        </w:rPr>
        <w:t>Гостиный двор</w:t>
      </w:r>
      <w:r w:rsidR="003D6166">
        <w:rPr>
          <w:rFonts w:ascii="Times New Roman" w:hAnsi="Times New Roman" w:cs="Times New Roman"/>
          <w:sz w:val="24"/>
        </w:rPr>
        <w:t xml:space="preserve">. </w:t>
      </w:r>
      <w:r w:rsidR="003D6166" w:rsidRPr="003D6166">
        <w:rPr>
          <w:rFonts w:ascii="Times New Roman" w:hAnsi="Times New Roman" w:cs="Times New Roman"/>
          <w:sz w:val="24"/>
        </w:rPr>
        <w:t>Здание 12 Коллегий</w:t>
      </w:r>
      <w:r w:rsidR="003D6166">
        <w:rPr>
          <w:rFonts w:ascii="Times New Roman" w:hAnsi="Times New Roman" w:cs="Times New Roman"/>
          <w:sz w:val="24"/>
        </w:rPr>
        <w:t>.</w:t>
      </w:r>
      <w:r w:rsidR="003D6166" w:rsidRPr="003D6166">
        <w:t xml:space="preserve"> </w:t>
      </w:r>
      <w:r w:rsidR="003D6166" w:rsidRPr="003D6166">
        <w:rPr>
          <w:rFonts w:ascii="Times New Roman" w:hAnsi="Times New Roman" w:cs="Times New Roman"/>
          <w:sz w:val="24"/>
        </w:rPr>
        <w:t>Здание Академии Художеств</w:t>
      </w:r>
      <w:r w:rsidR="003D6166">
        <w:rPr>
          <w:rFonts w:ascii="Times New Roman" w:hAnsi="Times New Roman" w:cs="Times New Roman"/>
          <w:sz w:val="24"/>
        </w:rPr>
        <w:t xml:space="preserve">. </w:t>
      </w:r>
      <w:r w:rsidR="003D6166" w:rsidRPr="003D6166">
        <w:rPr>
          <w:rFonts w:ascii="Times New Roman" w:hAnsi="Times New Roman" w:cs="Times New Roman"/>
          <w:sz w:val="24"/>
        </w:rPr>
        <w:t>Зимний Дворец</w:t>
      </w:r>
      <w:r w:rsidR="003D6166">
        <w:rPr>
          <w:rFonts w:ascii="Times New Roman" w:hAnsi="Times New Roman" w:cs="Times New Roman"/>
          <w:sz w:val="24"/>
        </w:rPr>
        <w:t xml:space="preserve"> при Екатерине II. </w:t>
      </w:r>
      <w:r w:rsidR="003D6166" w:rsidRPr="003D6166">
        <w:rPr>
          <w:rFonts w:ascii="Times New Roman" w:hAnsi="Times New Roman" w:cs="Times New Roman"/>
          <w:sz w:val="24"/>
        </w:rPr>
        <w:t>Загородные резиденции Романовых</w:t>
      </w:r>
      <w:r w:rsidR="003D6166">
        <w:rPr>
          <w:rFonts w:ascii="Times New Roman" w:hAnsi="Times New Roman" w:cs="Times New Roman"/>
          <w:sz w:val="24"/>
        </w:rPr>
        <w:t xml:space="preserve"> при Петре I. </w:t>
      </w:r>
      <w:r w:rsidR="003D6166" w:rsidRPr="003D6166">
        <w:rPr>
          <w:rFonts w:ascii="Times New Roman" w:hAnsi="Times New Roman" w:cs="Times New Roman"/>
          <w:sz w:val="24"/>
        </w:rPr>
        <w:t>Марсово поле. Памятник Александру Суворову</w:t>
      </w:r>
      <w:r w:rsidR="003D6166">
        <w:rPr>
          <w:rFonts w:ascii="Times New Roman" w:hAnsi="Times New Roman" w:cs="Times New Roman"/>
          <w:sz w:val="24"/>
        </w:rPr>
        <w:t>.</w:t>
      </w:r>
    </w:p>
    <w:p w:rsidR="003D6166" w:rsidRDefault="003D6166" w:rsidP="00FC6268">
      <w:pPr>
        <w:spacing w:after="0" w:line="240" w:lineRule="auto"/>
        <w:ind w:firstLine="709"/>
        <w:contextualSpacing/>
        <w:jc w:val="both"/>
        <w:rPr>
          <w:rFonts w:ascii="Times New Roman" w:hAnsi="Times New Roman" w:cs="Times New Roman"/>
          <w:sz w:val="24"/>
        </w:rPr>
      </w:pPr>
      <w:r w:rsidRPr="003D6166">
        <w:rPr>
          <w:rFonts w:ascii="Times New Roman" w:hAnsi="Times New Roman" w:cs="Times New Roman"/>
          <w:sz w:val="24"/>
        </w:rPr>
        <w:t>Инженерный замок. Памятник Петру I</w:t>
      </w:r>
      <w:r>
        <w:rPr>
          <w:rFonts w:ascii="Times New Roman" w:hAnsi="Times New Roman" w:cs="Times New Roman"/>
          <w:sz w:val="24"/>
        </w:rPr>
        <w:t xml:space="preserve"> арх. Растрелли. </w:t>
      </w:r>
      <w:r w:rsidRPr="003D6166">
        <w:rPr>
          <w:rFonts w:ascii="Times New Roman" w:hAnsi="Times New Roman" w:cs="Times New Roman"/>
          <w:sz w:val="24"/>
        </w:rPr>
        <w:t>Аничков дворец. Аничков мост</w:t>
      </w:r>
      <w:r>
        <w:rPr>
          <w:rFonts w:ascii="Times New Roman" w:hAnsi="Times New Roman" w:cs="Times New Roman"/>
          <w:sz w:val="24"/>
        </w:rPr>
        <w:t>- кони Клод</w:t>
      </w:r>
      <w:r w:rsidR="00AA6000">
        <w:rPr>
          <w:rFonts w:ascii="Times New Roman" w:hAnsi="Times New Roman" w:cs="Times New Roman"/>
          <w:sz w:val="24"/>
        </w:rPr>
        <w:t>т</w:t>
      </w:r>
      <w:r>
        <w:rPr>
          <w:rFonts w:ascii="Times New Roman" w:hAnsi="Times New Roman" w:cs="Times New Roman"/>
          <w:sz w:val="24"/>
        </w:rPr>
        <w:t>а.</w:t>
      </w:r>
    </w:p>
    <w:p w:rsidR="00AA6000" w:rsidRDefault="00AA6000" w:rsidP="00FC6268">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 xml:space="preserve">Практика: Пешеходная экскурсия в Петропавловскую крепость. Выполнение познавательных и творческих заданий. Пешеходная экскурсия по Троицкой площади. </w:t>
      </w:r>
      <w:r w:rsidRPr="00AA6000">
        <w:rPr>
          <w:rFonts w:ascii="Times New Roman" w:hAnsi="Times New Roman" w:cs="Times New Roman"/>
          <w:sz w:val="24"/>
        </w:rPr>
        <w:t>Выполнение познавательных и творческих заданий.</w:t>
      </w:r>
      <w:r>
        <w:rPr>
          <w:rFonts w:ascii="Times New Roman" w:hAnsi="Times New Roman" w:cs="Times New Roman"/>
          <w:sz w:val="24"/>
        </w:rPr>
        <w:t xml:space="preserve"> Пешеходная экскурсия по Летнему саду. </w:t>
      </w:r>
      <w:r w:rsidRPr="00AA6000">
        <w:rPr>
          <w:rFonts w:ascii="Times New Roman" w:hAnsi="Times New Roman" w:cs="Times New Roman"/>
          <w:sz w:val="24"/>
        </w:rPr>
        <w:t>Выполнение познавательных и творческих заданий</w:t>
      </w:r>
      <w:r>
        <w:rPr>
          <w:rFonts w:ascii="Times New Roman" w:hAnsi="Times New Roman" w:cs="Times New Roman"/>
          <w:sz w:val="24"/>
        </w:rPr>
        <w:t xml:space="preserve">. Пешеходная экскурсия по ансамблю Александро-Невской лавры. Экскурсия в музей «Дворец Меншикова» . Фотоотчет. Пешеходная экскурсия вокруг Адмиралтейства. </w:t>
      </w:r>
      <w:r w:rsidRPr="00AA6000">
        <w:rPr>
          <w:rFonts w:ascii="Times New Roman" w:hAnsi="Times New Roman" w:cs="Times New Roman"/>
          <w:sz w:val="24"/>
        </w:rPr>
        <w:t>Выполнение познавательных и творческих заданий</w:t>
      </w:r>
      <w:r>
        <w:rPr>
          <w:rFonts w:ascii="Times New Roman" w:hAnsi="Times New Roman" w:cs="Times New Roman"/>
          <w:sz w:val="24"/>
        </w:rPr>
        <w:t>.</w:t>
      </w:r>
      <w:r w:rsidR="00E80844">
        <w:rPr>
          <w:rFonts w:ascii="Times New Roman" w:hAnsi="Times New Roman" w:cs="Times New Roman"/>
          <w:sz w:val="24"/>
        </w:rPr>
        <w:t xml:space="preserve"> Пешеходная экскурсия по Кронштадту. Фотоотчет. Прогулка по Васильевскому острову. </w:t>
      </w:r>
      <w:r w:rsidR="00E80844" w:rsidRPr="00E80844">
        <w:rPr>
          <w:rFonts w:ascii="Times New Roman" w:hAnsi="Times New Roman" w:cs="Times New Roman"/>
          <w:sz w:val="24"/>
        </w:rPr>
        <w:t>Выполнение познавательных и творческих заданий.</w:t>
      </w:r>
      <w:r w:rsidR="006B1285">
        <w:rPr>
          <w:rFonts w:ascii="Times New Roman" w:hAnsi="Times New Roman" w:cs="Times New Roman"/>
          <w:sz w:val="24"/>
        </w:rPr>
        <w:t xml:space="preserve"> Прогулка по Невскому проспекту, знакомство с Гостиным двором (экскурсия). Посещений музея Кунсткамера. Фотоотчет. Знакомство с Зимним дворцом. Тематические экскурсии. Фотоотчет. Экскурсии в Петродворец, Ораниенбаум, Стрельна,</w:t>
      </w:r>
      <w:r w:rsidR="00666A00">
        <w:rPr>
          <w:rFonts w:ascii="Times New Roman" w:hAnsi="Times New Roman" w:cs="Times New Roman"/>
          <w:sz w:val="24"/>
        </w:rPr>
        <w:t xml:space="preserve"> Пушкин. </w:t>
      </w:r>
      <w:r w:rsidR="00666A00" w:rsidRPr="00666A00">
        <w:rPr>
          <w:rFonts w:ascii="Times New Roman" w:hAnsi="Times New Roman" w:cs="Times New Roman"/>
          <w:sz w:val="24"/>
        </w:rPr>
        <w:t>Выполнение познавательных и творческих заданий.</w:t>
      </w:r>
      <w:r w:rsidR="00666A00">
        <w:rPr>
          <w:rFonts w:ascii="Times New Roman" w:hAnsi="Times New Roman" w:cs="Times New Roman"/>
          <w:sz w:val="24"/>
        </w:rPr>
        <w:t xml:space="preserve"> Посещение музея А.В. Суворова. Фотоотчет. </w:t>
      </w:r>
    </w:p>
    <w:p w:rsidR="00666A00" w:rsidRDefault="00666A00" w:rsidP="00FC6268">
      <w:pPr>
        <w:spacing w:after="0" w:line="240" w:lineRule="auto"/>
        <w:ind w:firstLine="709"/>
        <w:contextualSpacing/>
        <w:jc w:val="both"/>
        <w:rPr>
          <w:rFonts w:ascii="Times New Roman" w:hAnsi="Times New Roman" w:cs="Times New Roman"/>
          <w:sz w:val="24"/>
        </w:rPr>
      </w:pPr>
      <w:r w:rsidRPr="00FC6268">
        <w:rPr>
          <w:rFonts w:ascii="Times New Roman" w:hAnsi="Times New Roman" w:cs="Times New Roman"/>
          <w:b/>
          <w:sz w:val="24"/>
        </w:rPr>
        <w:t>Тема 3.</w:t>
      </w:r>
      <w:r>
        <w:rPr>
          <w:rFonts w:ascii="Times New Roman" w:hAnsi="Times New Roman" w:cs="Times New Roman"/>
          <w:sz w:val="24"/>
        </w:rPr>
        <w:t xml:space="preserve"> Практика:</w:t>
      </w:r>
      <w:r w:rsidRPr="00666A00">
        <w:rPr>
          <w:rFonts w:ascii="Times New Roman" w:hAnsi="Times New Roman" w:cs="Times New Roman"/>
          <w:sz w:val="24"/>
        </w:rPr>
        <w:t xml:space="preserve"> Викторина по истории Санкт- Петербурга XIX века</w:t>
      </w:r>
    </w:p>
    <w:p w:rsidR="00666A00" w:rsidRDefault="00666A00" w:rsidP="0022228E">
      <w:pPr>
        <w:spacing w:after="0" w:line="240" w:lineRule="auto"/>
        <w:contextualSpacing/>
        <w:jc w:val="both"/>
        <w:rPr>
          <w:rFonts w:ascii="Times New Roman" w:hAnsi="Times New Roman" w:cs="Times New Roman"/>
          <w:sz w:val="24"/>
        </w:rPr>
      </w:pPr>
    </w:p>
    <w:p w:rsidR="00666A00" w:rsidRPr="00FC6268" w:rsidRDefault="00666A00" w:rsidP="006738AD">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666A00">
        <w:rPr>
          <w:rFonts w:ascii="Times New Roman" w:eastAsia="Times New Roman" w:hAnsi="Times New Roman" w:cs="Times New Roman"/>
          <w:b/>
          <w:color w:val="000000"/>
          <w:sz w:val="24"/>
          <w:szCs w:val="24"/>
          <w:lang w:eastAsia="ru-RU"/>
        </w:rPr>
        <w:t>Второй год обучения</w:t>
      </w:r>
    </w:p>
    <w:p w:rsidR="00666A00" w:rsidRPr="00FC6268" w:rsidRDefault="00666A00"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C6268">
        <w:rPr>
          <w:rFonts w:ascii="Times New Roman" w:eastAsia="Times New Roman" w:hAnsi="Times New Roman" w:cs="Times New Roman"/>
          <w:b/>
          <w:color w:val="000000"/>
          <w:sz w:val="24"/>
          <w:szCs w:val="24"/>
          <w:lang w:eastAsia="ru-RU"/>
        </w:rPr>
        <w:t>Тема 1:</w:t>
      </w:r>
      <w:r w:rsidRPr="00FC6268">
        <w:rPr>
          <w:rFonts w:ascii="Times New Roman" w:eastAsia="Times New Roman" w:hAnsi="Times New Roman" w:cs="Times New Roman"/>
          <w:color w:val="000000"/>
          <w:sz w:val="24"/>
          <w:szCs w:val="24"/>
          <w:lang w:eastAsia="ru-RU"/>
        </w:rPr>
        <w:t xml:space="preserve"> Теория: Вводное занятие. Инструктаж по охране труда.</w:t>
      </w:r>
    </w:p>
    <w:p w:rsidR="00666A00" w:rsidRPr="00FC6268" w:rsidRDefault="00666A00"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C6268">
        <w:rPr>
          <w:rFonts w:ascii="Times New Roman" w:eastAsia="Times New Roman" w:hAnsi="Times New Roman" w:cs="Times New Roman"/>
          <w:color w:val="000000"/>
          <w:sz w:val="24"/>
          <w:szCs w:val="24"/>
          <w:lang w:eastAsia="ru-RU"/>
        </w:rPr>
        <w:t>Практика: Опрос по пройденному материалу 1 года обучения</w:t>
      </w:r>
    </w:p>
    <w:p w:rsidR="00666A00" w:rsidRPr="00FC6268" w:rsidRDefault="00666A00" w:rsidP="00FC6268">
      <w:pPr>
        <w:widowControl w:val="0"/>
        <w:autoSpaceDE w:val="0"/>
        <w:autoSpaceDN w:val="0"/>
        <w:adjustRightInd w:val="0"/>
        <w:spacing w:after="0" w:line="240" w:lineRule="auto"/>
        <w:ind w:firstLine="709"/>
        <w:contextualSpacing/>
        <w:jc w:val="both"/>
        <w:rPr>
          <w:rFonts w:ascii="Times New Roman" w:eastAsia="Cambria" w:hAnsi="Times New Roman" w:cs="Times New Roman"/>
          <w:color w:val="000000"/>
          <w:sz w:val="24"/>
          <w:szCs w:val="24"/>
        </w:rPr>
      </w:pPr>
      <w:r w:rsidRPr="00FC6268">
        <w:rPr>
          <w:rFonts w:ascii="Times New Roman" w:eastAsia="Times New Roman" w:hAnsi="Times New Roman" w:cs="Times New Roman"/>
          <w:b/>
          <w:color w:val="000000"/>
          <w:sz w:val="24"/>
          <w:szCs w:val="24"/>
          <w:lang w:eastAsia="ru-RU"/>
        </w:rPr>
        <w:t>Тема 2</w:t>
      </w:r>
      <w:r w:rsidR="00FC6268" w:rsidRPr="00FC6268">
        <w:rPr>
          <w:rFonts w:ascii="Times New Roman" w:eastAsia="Times New Roman" w:hAnsi="Times New Roman" w:cs="Times New Roman"/>
          <w:b/>
          <w:color w:val="000000"/>
          <w:sz w:val="24"/>
          <w:szCs w:val="24"/>
          <w:lang w:eastAsia="ru-RU"/>
        </w:rPr>
        <w:t>:</w:t>
      </w:r>
      <w:r w:rsidR="005367CE" w:rsidRPr="00FC6268">
        <w:rPr>
          <w:rFonts w:ascii="Times New Roman" w:eastAsia="Times New Roman" w:hAnsi="Times New Roman" w:cs="Times New Roman"/>
          <w:color w:val="000000"/>
          <w:sz w:val="24"/>
          <w:szCs w:val="24"/>
          <w:lang w:eastAsia="ru-RU"/>
        </w:rPr>
        <w:t xml:space="preserve"> История строительства города в XIX веке</w:t>
      </w:r>
      <w:r w:rsidRPr="00FC6268">
        <w:rPr>
          <w:rFonts w:ascii="Times New Roman" w:eastAsia="Times New Roman" w:hAnsi="Times New Roman" w:cs="Times New Roman"/>
          <w:color w:val="000000"/>
          <w:sz w:val="24"/>
          <w:szCs w:val="24"/>
          <w:lang w:eastAsia="ru-RU"/>
        </w:rPr>
        <w:t>: Теория:</w:t>
      </w:r>
      <w:r w:rsidR="00EC5181" w:rsidRPr="00FC6268">
        <w:rPr>
          <w:rFonts w:ascii="Times New Roman" w:eastAsia="Cambria" w:hAnsi="Times New Roman" w:cs="Times New Roman"/>
          <w:color w:val="000000"/>
          <w:sz w:val="24"/>
          <w:szCs w:val="24"/>
        </w:rPr>
        <w:t xml:space="preserve"> Развитие Петербурга 19 века, уникальность планировки и облика исторического центра Петербурга, сохранившаяся до наших дней: ансамбли, набережные, мосты, городская скульптура, фонтаны и скверы).</w:t>
      </w:r>
      <w:r w:rsidR="00AB058F" w:rsidRPr="00FC6268">
        <w:rPr>
          <w:rFonts w:ascii="Times New Roman" w:eastAsia="Cambria" w:hAnsi="Times New Roman" w:cs="Times New Roman"/>
          <w:color w:val="000000"/>
          <w:sz w:val="24"/>
          <w:szCs w:val="24"/>
        </w:rPr>
        <w:t xml:space="preserve"> Строительство Казанского собора. Открытие Александринского столпа. </w:t>
      </w:r>
      <w:r w:rsidR="00055D44" w:rsidRPr="00FC6268">
        <w:rPr>
          <w:rFonts w:ascii="Times New Roman" w:eastAsia="Cambria" w:hAnsi="Times New Roman" w:cs="Times New Roman"/>
          <w:color w:val="000000"/>
          <w:sz w:val="24"/>
          <w:szCs w:val="24"/>
        </w:rPr>
        <w:t xml:space="preserve">Строительство первой железной дороги. </w:t>
      </w:r>
      <w:r w:rsidR="00EC5181" w:rsidRPr="00FC6268">
        <w:rPr>
          <w:rFonts w:ascii="Times New Roman" w:eastAsia="Cambria" w:hAnsi="Times New Roman" w:cs="Times New Roman"/>
          <w:color w:val="000000"/>
          <w:sz w:val="24"/>
          <w:szCs w:val="24"/>
        </w:rPr>
        <w:t xml:space="preserve"> Императорский двор: императорская свита. Особняки, напоминающие об известных аристократах. Государственные деятели Х1Х в. и памятные места, связанные с их деятельностью.</w:t>
      </w:r>
    </w:p>
    <w:p w:rsidR="00B72A1E" w:rsidRPr="00FC6268" w:rsidRDefault="00B72A1E" w:rsidP="00FC6268">
      <w:pPr>
        <w:widowControl w:val="0"/>
        <w:autoSpaceDE w:val="0"/>
        <w:autoSpaceDN w:val="0"/>
        <w:adjustRightInd w:val="0"/>
        <w:spacing w:after="0" w:line="240" w:lineRule="auto"/>
        <w:ind w:firstLine="709"/>
        <w:contextualSpacing/>
        <w:jc w:val="both"/>
        <w:rPr>
          <w:rFonts w:ascii="Times New Roman" w:eastAsia="Cambria" w:hAnsi="Times New Roman" w:cs="Times New Roman"/>
          <w:color w:val="000000"/>
          <w:sz w:val="24"/>
          <w:szCs w:val="24"/>
        </w:rPr>
      </w:pPr>
      <w:r w:rsidRPr="00FC6268">
        <w:rPr>
          <w:rFonts w:ascii="Times New Roman" w:eastAsia="Cambria" w:hAnsi="Times New Roman" w:cs="Times New Roman"/>
          <w:color w:val="000000"/>
          <w:sz w:val="24"/>
          <w:szCs w:val="24"/>
        </w:rPr>
        <w:t>Практика: Пешеходная экскурсия около Казанского собора</w:t>
      </w:r>
      <w:r w:rsidR="00AB058F" w:rsidRPr="00FC6268">
        <w:rPr>
          <w:rFonts w:ascii="Times New Roman" w:eastAsia="Cambria" w:hAnsi="Times New Roman" w:cs="Times New Roman"/>
          <w:color w:val="000000"/>
          <w:sz w:val="24"/>
          <w:szCs w:val="24"/>
        </w:rPr>
        <w:t xml:space="preserve">. Выполнение познавательных и творческих заданий. Пешеходная экскурсия по Дворцовой площади (Александринский столп, Арка Главного штаба), выполнение познавательных и творческих заданий. </w:t>
      </w:r>
      <w:r w:rsidR="00060E5D" w:rsidRPr="00FC6268">
        <w:rPr>
          <w:rFonts w:ascii="Times New Roman" w:eastAsia="Cambria" w:hAnsi="Times New Roman" w:cs="Times New Roman"/>
          <w:color w:val="000000"/>
          <w:sz w:val="24"/>
          <w:szCs w:val="24"/>
        </w:rPr>
        <w:t>Пешеходная экскурсия по площади Искусств. Архитектурные ансамбли К.И. Росси. Выполнение познавательных и творческих заданий. Экскурсия во дворец Юсуповых. Фотоотчет. Посещение Мраморного дворца. Выполнение познавательных и творческих заданий. Экскурсия в Елагин дворец. Фотоотчет.  Посещение смотровой площадки «Думская башня». Фотоотчет.</w:t>
      </w:r>
      <w:r w:rsidR="00055D44" w:rsidRPr="00FC6268">
        <w:rPr>
          <w:rFonts w:ascii="Times New Roman" w:eastAsia="Cambria" w:hAnsi="Times New Roman" w:cs="Times New Roman"/>
          <w:color w:val="000000"/>
          <w:sz w:val="24"/>
          <w:szCs w:val="24"/>
        </w:rPr>
        <w:t xml:space="preserve"> Посещение Музея железных дорог России. Фотоотчет. Посещение Мемориального музея-квартиры А.С. Пушкина. </w:t>
      </w:r>
      <w:r w:rsidR="00993E8C" w:rsidRPr="00FC6268">
        <w:rPr>
          <w:rFonts w:ascii="Times New Roman" w:eastAsia="Cambria" w:hAnsi="Times New Roman" w:cs="Times New Roman"/>
          <w:color w:val="000000"/>
          <w:sz w:val="24"/>
          <w:szCs w:val="24"/>
        </w:rPr>
        <w:t>Выполнение познавательных и творческих заданий.</w:t>
      </w:r>
    </w:p>
    <w:p w:rsidR="00993E8C" w:rsidRPr="00FC6268" w:rsidRDefault="00993E8C"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C6268">
        <w:rPr>
          <w:rFonts w:ascii="Times New Roman" w:eastAsia="Times New Roman" w:hAnsi="Times New Roman" w:cs="Times New Roman"/>
          <w:b/>
          <w:color w:val="000000"/>
          <w:sz w:val="24"/>
          <w:szCs w:val="24"/>
          <w:lang w:eastAsia="ru-RU"/>
        </w:rPr>
        <w:t>Тема 3</w:t>
      </w:r>
      <w:r w:rsidR="00FC6268" w:rsidRPr="00FC6268">
        <w:rPr>
          <w:rFonts w:ascii="Times New Roman" w:eastAsia="Times New Roman" w:hAnsi="Times New Roman" w:cs="Times New Roman"/>
          <w:b/>
          <w:color w:val="000000"/>
          <w:sz w:val="24"/>
          <w:szCs w:val="24"/>
          <w:lang w:eastAsia="ru-RU"/>
        </w:rPr>
        <w:t>:</w:t>
      </w:r>
      <w:r w:rsidRPr="00FC6268">
        <w:rPr>
          <w:sz w:val="24"/>
          <w:szCs w:val="24"/>
        </w:rPr>
        <w:t xml:space="preserve"> </w:t>
      </w:r>
      <w:r w:rsidRPr="00FC6268">
        <w:rPr>
          <w:rFonts w:ascii="Times New Roman" w:eastAsia="Times New Roman" w:hAnsi="Times New Roman" w:cs="Times New Roman"/>
          <w:color w:val="000000"/>
          <w:sz w:val="24"/>
          <w:szCs w:val="24"/>
          <w:lang w:eastAsia="ru-RU"/>
        </w:rPr>
        <w:t>Петербург – центр науки, культуры, просвещения и образования:</w:t>
      </w:r>
    </w:p>
    <w:p w:rsidR="00993E8C" w:rsidRPr="00FC6268" w:rsidRDefault="00993E8C"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C6268">
        <w:rPr>
          <w:rFonts w:ascii="Times New Roman" w:eastAsia="Times New Roman" w:hAnsi="Times New Roman" w:cs="Times New Roman"/>
          <w:color w:val="000000"/>
          <w:sz w:val="24"/>
          <w:szCs w:val="24"/>
          <w:lang w:eastAsia="ru-RU"/>
        </w:rPr>
        <w:t xml:space="preserve">Теория: Открытие Царскосельского </w:t>
      </w:r>
      <w:r w:rsidR="007D1F0A" w:rsidRPr="00FC6268">
        <w:rPr>
          <w:rFonts w:ascii="Times New Roman" w:eastAsia="Times New Roman" w:hAnsi="Times New Roman" w:cs="Times New Roman"/>
          <w:color w:val="000000"/>
          <w:sz w:val="24"/>
          <w:szCs w:val="24"/>
          <w:lang w:eastAsia="ru-RU"/>
        </w:rPr>
        <w:t>Л</w:t>
      </w:r>
      <w:r w:rsidRPr="00FC6268">
        <w:rPr>
          <w:rFonts w:ascii="Times New Roman" w:eastAsia="Times New Roman" w:hAnsi="Times New Roman" w:cs="Times New Roman"/>
          <w:color w:val="000000"/>
          <w:sz w:val="24"/>
          <w:szCs w:val="24"/>
          <w:lang w:eastAsia="ru-RU"/>
        </w:rPr>
        <w:t>ицея. Открытие Александринского театра. Открытие Императорской Публичной библиотеки. Открытие Пулковской обсерватории. Открытие Мариинского театра. Образование в XIX веке. Открытие первой женской гимназии.</w:t>
      </w:r>
      <w:r w:rsidR="007D1F0A" w:rsidRPr="00FC6268">
        <w:rPr>
          <w:rFonts w:ascii="Times New Roman" w:eastAsia="Times New Roman" w:hAnsi="Times New Roman" w:cs="Times New Roman"/>
          <w:color w:val="000000"/>
          <w:sz w:val="24"/>
          <w:szCs w:val="24"/>
          <w:lang w:eastAsia="ru-RU"/>
        </w:rPr>
        <w:t xml:space="preserve"> Работа Первой телеграфной станции в Санкт-Петербурге. Создание Петербургской консерватории. Строительство Литейного</w:t>
      </w:r>
      <w:r w:rsidR="00614067" w:rsidRPr="00FC6268">
        <w:rPr>
          <w:rFonts w:ascii="Times New Roman" w:eastAsia="Times New Roman" w:hAnsi="Times New Roman" w:cs="Times New Roman"/>
          <w:color w:val="000000"/>
          <w:sz w:val="24"/>
          <w:szCs w:val="24"/>
          <w:lang w:eastAsia="ru-RU"/>
        </w:rPr>
        <w:t xml:space="preserve"> и Троицкого</w:t>
      </w:r>
      <w:r w:rsidR="007D1F0A" w:rsidRPr="00FC6268">
        <w:rPr>
          <w:rFonts w:ascii="Times New Roman" w:eastAsia="Times New Roman" w:hAnsi="Times New Roman" w:cs="Times New Roman"/>
          <w:color w:val="000000"/>
          <w:sz w:val="24"/>
          <w:szCs w:val="24"/>
          <w:lang w:eastAsia="ru-RU"/>
        </w:rPr>
        <w:t xml:space="preserve"> мост</w:t>
      </w:r>
      <w:r w:rsidR="00614067" w:rsidRPr="00FC6268">
        <w:rPr>
          <w:rFonts w:ascii="Times New Roman" w:eastAsia="Times New Roman" w:hAnsi="Times New Roman" w:cs="Times New Roman"/>
          <w:color w:val="000000"/>
          <w:sz w:val="24"/>
          <w:szCs w:val="24"/>
          <w:lang w:eastAsia="ru-RU"/>
        </w:rPr>
        <w:t>ов</w:t>
      </w:r>
      <w:r w:rsidR="007D1F0A" w:rsidRPr="00FC6268">
        <w:rPr>
          <w:rFonts w:ascii="Times New Roman" w:eastAsia="Times New Roman" w:hAnsi="Times New Roman" w:cs="Times New Roman"/>
          <w:color w:val="000000"/>
          <w:sz w:val="24"/>
          <w:szCs w:val="24"/>
          <w:lang w:eastAsia="ru-RU"/>
        </w:rPr>
        <w:t>. Открытие Русского музея. Открытие Санкт-Петербургского политехнического института. Зарождение кинематографа. Первый киносеанс в Петербурге. Строительство соборной мечети, буддийского храма и  храма «Спаса на крови».</w:t>
      </w:r>
      <w:r w:rsidR="00614067" w:rsidRPr="00FC6268">
        <w:rPr>
          <w:rFonts w:ascii="Times New Roman" w:eastAsia="Times New Roman" w:hAnsi="Times New Roman" w:cs="Times New Roman"/>
          <w:color w:val="000000"/>
          <w:sz w:val="24"/>
          <w:szCs w:val="24"/>
          <w:lang w:eastAsia="ru-RU"/>
        </w:rPr>
        <w:t xml:space="preserve"> Открытие цирка Чинизелли.</w:t>
      </w:r>
    </w:p>
    <w:p w:rsidR="00614067" w:rsidRPr="00FC6268" w:rsidRDefault="00614067"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FC6268">
        <w:rPr>
          <w:rFonts w:ascii="Times New Roman" w:eastAsia="Times New Roman" w:hAnsi="Times New Roman" w:cs="Times New Roman"/>
          <w:color w:val="000000"/>
          <w:sz w:val="24"/>
          <w:szCs w:val="24"/>
          <w:lang w:eastAsia="ru-RU"/>
        </w:rPr>
        <w:t>Практика: Посещение Мемориального Музея - Лицея. Выполнение познавательных и творческих заданий. Посещение Мемориального музей- квартиры А.С. Пушкина. Фотоотчет. Пешеходная экскурсия по площади Искусств. Выполнение познавательных и творческих заданий</w:t>
      </w:r>
      <w:r w:rsidR="006E3F48" w:rsidRPr="00FC6268">
        <w:rPr>
          <w:rFonts w:ascii="Times New Roman" w:eastAsia="Times New Roman" w:hAnsi="Times New Roman" w:cs="Times New Roman"/>
          <w:color w:val="000000"/>
          <w:sz w:val="24"/>
          <w:szCs w:val="24"/>
          <w:lang w:eastAsia="ru-RU"/>
        </w:rPr>
        <w:t xml:space="preserve">. Экскурсия в Центральный музей связи имени А.С. Попова. Фотоотчет. Пешеходная экскурсия «Театральная площадь». Выполнение познавательных и творческих заданий. Тематические экскурсии в Русский музей. Фотоотчет. Пешеходная экскурсия «Первый кинотеатр Санкт-Петербурга». Выполнение познавательных и творческих заданий. Экскурсия в </w:t>
      </w:r>
      <w:r w:rsidR="00721CD8" w:rsidRPr="00FC6268">
        <w:rPr>
          <w:rFonts w:ascii="Times New Roman" w:eastAsia="Times New Roman" w:hAnsi="Times New Roman" w:cs="Times New Roman"/>
          <w:color w:val="000000"/>
          <w:sz w:val="24"/>
          <w:szCs w:val="24"/>
          <w:lang w:eastAsia="ru-RU"/>
        </w:rPr>
        <w:t xml:space="preserve"> Государственный </w:t>
      </w:r>
      <w:r w:rsidR="006E3F48" w:rsidRPr="00FC6268">
        <w:rPr>
          <w:rFonts w:ascii="Times New Roman" w:eastAsia="Times New Roman" w:hAnsi="Times New Roman" w:cs="Times New Roman"/>
          <w:color w:val="000000"/>
          <w:sz w:val="24"/>
          <w:szCs w:val="24"/>
          <w:lang w:eastAsia="ru-RU"/>
        </w:rPr>
        <w:t>музей истории религии</w:t>
      </w:r>
      <w:r w:rsidR="00721CD8" w:rsidRPr="00FC6268">
        <w:rPr>
          <w:rFonts w:ascii="Times New Roman" w:eastAsia="Times New Roman" w:hAnsi="Times New Roman" w:cs="Times New Roman"/>
          <w:color w:val="000000"/>
          <w:sz w:val="24"/>
          <w:szCs w:val="24"/>
          <w:lang w:eastAsia="ru-RU"/>
        </w:rPr>
        <w:t xml:space="preserve">. Фотоотчет. Пешеходная экскурсия « История строительства первых постоянных мостов через Неву». Выполнение </w:t>
      </w:r>
      <w:r w:rsidR="00721CD8" w:rsidRPr="00FC6268">
        <w:rPr>
          <w:rFonts w:ascii="Times New Roman" w:eastAsia="Times New Roman" w:hAnsi="Times New Roman" w:cs="Times New Roman"/>
          <w:color w:val="000000"/>
          <w:sz w:val="24"/>
          <w:szCs w:val="24"/>
          <w:lang w:eastAsia="ru-RU"/>
        </w:rPr>
        <w:lastRenderedPageBreak/>
        <w:t>познавательных и творческих заданий. Пешеходная экскурсия по набережной реки Фонтанки «Люди. События. История». Выполнение познавательных и творческих заданий.</w:t>
      </w:r>
    </w:p>
    <w:p w:rsidR="00FB096C" w:rsidRDefault="00FB096C" w:rsidP="002222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FB096C" w:rsidRPr="00FB096C" w:rsidRDefault="00FB096C" w:rsidP="0022228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FB096C">
        <w:rPr>
          <w:rFonts w:ascii="Times New Roman" w:eastAsia="Times New Roman" w:hAnsi="Times New Roman" w:cs="Times New Roman"/>
          <w:b/>
          <w:color w:val="000000"/>
          <w:sz w:val="24"/>
          <w:szCs w:val="24"/>
          <w:lang w:eastAsia="ru-RU"/>
        </w:rPr>
        <w:t>4.3. Планируемые результаты</w:t>
      </w:r>
    </w:p>
    <w:p w:rsidR="00FB096C" w:rsidRDefault="00FB096C" w:rsidP="0022228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FB096C">
        <w:rPr>
          <w:rFonts w:ascii="Times New Roman" w:eastAsia="Times New Roman" w:hAnsi="Times New Roman" w:cs="Times New Roman"/>
          <w:b/>
          <w:color w:val="000000"/>
          <w:sz w:val="24"/>
          <w:szCs w:val="24"/>
          <w:lang w:eastAsia="ru-RU"/>
        </w:rPr>
        <w:t>Первый год обучения</w:t>
      </w:r>
    </w:p>
    <w:p w:rsidR="00FB096C" w:rsidRPr="00FB096C" w:rsidRDefault="00FB096C"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u w:val="single"/>
          <w:lang w:eastAsia="ru-RU"/>
        </w:rPr>
      </w:pPr>
      <w:r w:rsidRPr="00FB096C">
        <w:rPr>
          <w:rFonts w:ascii="Times New Roman" w:eastAsia="Times New Roman" w:hAnsi="Times New Roman" w:cs="Times New Roman"/>
          <w:i/>
          <w:color w:val="000000"/>
          <w:sz w:val="24"/>
          <w:szCs w:val="24"/>
          <w:u w:val="single"/>
          <w:lang w:eastAsia="ru-RU"/>
        </w:rPr>
        <w:t>Предметные:</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знание терминов и понятий, хронологических рамок основных периодов в жизни города;  </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знание характерных для каждого периода истории города событий и памятники, напоминающие об этих событиях; </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возможность перечислить достопримечательности, напоминающие о значении города как экономического или художественно-культурного центра (согласно программе); </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называют особенности петербургского населения: разносоциальный и разноэтнический состав населения;</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указывают самые характерные черты благоустройства города для каждого исторического периода; </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называют фамилии знаменитых петербуржцев (согласно программе). </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ориентируются по карте-схеме города, по природно-культурным и городским ориентирам (река, канал, остров, таблички с названием улиц, номерами домов, известные городские доминанты);</w:t>
      </w:r>
    </w:p>
    <w:p w:rsidR="00FB096C" w:rsidRPr="006D32D9" w:rsidRDefault="00FB096C" w:rsidP="00FC6268">
      <w:pPr>
        <w:pStyle w:val="a3"/>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объясняют необходимость бережного отношения к памятникам наследия; соблюдения правил поведения в общественном месте; дают оценку собственного поведения; </w:t>
      </w:r>
    </w:p>
    <w:p w:rsidR="00FB096C" w:rsidRPr="00FB096C" w:rsidRDefault="00FB096C" w:rsidP="00FC62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u w:val="single"/>
          <w:lang w:eastAsia="ru-RU"/>
        </w:rPr>
      </w:pPr>
      <w:r w:rsidRPr="00FB096C">
        <w:rPr>
          <w:rFonts w:ascii="Times New Roman" w:eastAsia="Times New Roman" w:hAnsi="Times New Roman" w:cs="Times New Roman"/>
          <w:i/>
          <w:color w:val="000000"/>
          <w:sz w:val="24"/>
          <w:szCs w:val="24"/>
          <w:u w:val="single"/>
          <w:lang w:eastAsia="ru-RU"/>
        </w:rPr>
        <w:t>Личностные:</w:t>
      </w:r>
    </w:p>
    <w:p w:rsidR="00FB096C" w:rsidRPr="006D32D9" w:rsidRDefault="00FB096C" w:rsidP="00FC626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научатся работать в команде, выполнять согласованные действия; </w:t>
      </w:r>
    </w:p>
    <w:p w:rsidR="00FB096C" w:rsidRPr="006D32D9" w:rsidRDefault="00FB096C" w:rsidP="00FC626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учащиеся будут ценить вклад конкретных исторических личностей̆ в развитие Петербурга, давать общую оценку их деятельности; </w:t>
      </w:r>
    </w:p>
    <w:p w:rsidR="006D32D9" w:rsidRPr="006D32D9" w:rsidRDefault="006D32D9" w:rsidP="00FC626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6D32D9">
        <w:rPr>
          <w:rFonts w:ascii="Times New Roman" w:eastAsia="Times New Roman" w:hAnsi="Times New Roman" w:cs="Times New Roman"/>
          <w:color w:val="000000"/>
          <w:sz w:val="24"/>
          <w:szCs w:val="24"/>
          <w:lang w:eastAsia="ru-RU"/>
        </w:rPr>
        <w:t>б</w:t>
      </w:r>
      <w:r w:rsidR="00FB096C" w:rsidRPr="006D32D9">
        <w:rPr>
          <w:rFonts w:ascii="Times New Roman" w:eastAsia="Times New Roman" w:hAnsi="Times New Roman" w:cs="Times New Roman"/>
          <w:color w:val="000000"/>
          <w:sz w:val="24"/>
          <w:szCs w:val="24"/>
          <w:lang w:eastAsia="ru-RU"/>
        </w:rPr>
        <w:t>удут соблюдать правила безопасности и норм культурного поведения во время образовательных прогулок, экскурсий, самост</w:t>
      </w:r>
      <w:r>
        <w:rPr>
          <w:rFonts w:ascii="Times New Roman" w:eastAsia="Times New Roman" w:hAnsi="Times New Roman" w:cs="Times New Roman"/>
          <w:color w:val="000000"/>
          <w:sz w:val="24"/>
          <w:szCs w:val="24"/>
          <w:lang w:eastAsia="ru-RU"/>
        </w:rPr>
        <w:t>оятельных путешествий по городу;</w:t>
      </w:r>
    </w:p>
    <w:p w:rsidR="00FB096C" w:rsidRPr="006D32D9" w:rsidRDefault="00FB096C" w:rsidP="00FC6268">
      <w:pPr>
        <w:pStyle w:val="a3"/>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6D32D9">
        <w:rPr>
          <w:rFonts w:ascii="Times New Roman" w:eastAsia="Times New Roman" w:hAnsi="Times New Roman" w:cs="Times New Roman"/>
          <w:color w:val="000000"/>
          <w:sz w:val="24"/>
          <w:szCs w:val="24"/>
          <w:lang w:eastAsia="ru-RU"/>
        </w:rPr>
        <w:t xml:space="preserve">сформируется активная гражданская позиция: уважительное отношение к гражданам своей̆ страны, гордость за Россию, за достижения российского народа, ценностное отношение к культуре и традициям, желание сделать, что-то полезное для своей̆ Родины. </w:t>
      </w:r>
    </w:p>
    <w:p w:rsidR="00FB096C" w:rsidRPr="006D32D9" w:rsidRDefault="006738AD" w:rsidP="00FC6268">
      <w:pPr>
        <w:spacing w:after="0" w:line="240" w:lineRule="auto"/>
        <w:ind w:firstLine="709"/>
        <w:contextualSpacing/>
        <w:jc w:val="both"/>
        <w:rPr>
          <w:rFonts w:ascii="Times New Roman" w:hAnsi="Times New Roman" w:cs="Times New Roman"/>
          <w:i/>
          <w:sz w:val="24"/>
          <w:u w:val="single"/>
        </w:rPr>
      </w:pPr>
      <w:r>
        <w:rPr>
          <w:rFonts w:ascii="Times New Roman" w:hAnsi="Times New Roman" w:cs="Times New Roman"/>
          <w:i/>
          <w:sz w:val="24"/>
          <w:u w:val="single"/>
        </w:rPr>
        <w:t>Метап</w:t>
      </w:r>
      <w:r w:rsidR="00FB096C" w:rsidRPr="006D32D9">
        <w:rPr>
          <w:rFonts w:ascii="Times New Roman" w:hAnsi="Times New Roman" w:cs="Times New Roman"/>
          <w:i/>
          <w:sz w:val="24"/>
          <w:u w:val="single"/>
        </w:rPr>
        <w:t>редметные:</w:t>
      </w:r>
    </w:p>
    <w:p w:rsidR="00FB096C" w:rsidRPr="006D32D9" w:rsidRDefault="00FB096C" w:rsidP="00FC6268">
      <w:pPr>
        <w:pStyle w:val="a3"/>
        <w:numPr>
          <w:ilvl w:val="0"/>
          <w:numId w:val="17"/>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t>Получат общие знания по истории, культуре и искусству Санкт-Петербурга;</w:t>
      </w:r>
    </w:p>
    <w:p w:rsidR="00FB096C" w:rsidRDefault="00FB096C" w:rsidP="00FC6268">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Сформируют представления об основных аспектах многоплановой жизни города;</w:t>
      </w:r>
    </w:p>
    <w:p w:rsidR="00FB096C" w:rsidRDefault="00FB096C" w:rsidP="00FC6268">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Овладеют основными краеведческими и искусствоведческими понятиями;</w:t>
      </w:r>
    </w:p>
    <w:p w:rsidR="00FB096C" w:rsidRDefault="00FB096C" w:rsidP="00FC6268">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Получат представления о Петербурге, его культурных и государственных деятелях;</w:t>
      </w:r>
    </w:p>
    <w:p w:rsidR="006D32D9" w:rsidRDefault="006D32D9" w:rsidP="00FC6268">
      <w:pPr>
        <w:spacing w:after="0" w:line="240" w:lineRule="auto"/>
        <w:ind w:firstLine="709"/>
        <w:contextualSpacing/>
        <w:jc w:val="both"/>
        <w:rPr>
          <w:rFonts w:ascii="Times New Roman" w:hAnsi="Times New Roman" w:cs="Times New Roman"/>
          <w:sz w:val="24"/>
        </w:rPr>
      </w:pPr>
    </w:p>
    <w:p w:rsidR="006D32D9" w:rsidRPr="006D32D9" w:rsidRDefault="006D32D9" w:rsidP="0022228E">
      <w:pPr>
        <w:spacing w:after="0" w:line="240" w:lineRule="auto"/>
        <w:contextualSpacing/>
        <w:jc w:val="center"/>
        <w:rPr>
          <w:rFonts w:ascii="Times New Roman" w:hAnsi="Times New Roman" w:cs="Times New Roman"/>
          <w:b/>
          <w:sz w:val="24"/>
        </w:rPr>
      </w:pPr>
      <w:r w:rsidRPr="006D32D9">
        <w:rPr>
          <w:rFonts w:ascii="Times New Roman" w:hAnsi="Times New Roman" w:cs="Times New Roman"/>
          <w:b/>
          <w:sz w:val="24"/>
        </w:rPr>
        <w:t>Второй год обучения</w:t>
      </w:r>
    </w:p>
    <w:p w:rsidR="006D32D9" w:rsidRPr="006D32D9" w:rsidRDefault="006D32D9" w:rsidP="00FC6268">
      <w:pPr>
        <w:spacing w:after="0" w:line="240" w:lineRule="auto"/>
        <w:ind w:firstLine="709"/>
        <w:contextualSpacing/>
        <w:jc w:val="both"/>
        <w:rPr>
          <w:rFonts w:ascii="Times New Roman" w:hAnsi="Times New Roman" w:cs="Times New Roman"/>
          <w:i/>
          <w:sz w:val="24"/>
          <w:u w:val="single"/>
        </w:rPr>
      </w:pPr>
      <w:r w:rsidRPr="006D32D9">
        <w:rPr>
          <w:rFonts w:ascii="Times New Roman" w:hAnsi="Times New Roman" w:cs="Times New Roman"/>
          <w:i/>
          <w:sz w:val="24"/>
          <w:u w:val="single"/>
        </w:rPr>
        <w:t>Предметные:</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t xml:space="preserve">способствовать дальнейшему формированию у учащихся умений, необходимых им в учебной̆ и повседневной̆ жизни: </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t xml:space="preserve">ориентироваться в культурном пространстве города, </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t xml:space="preserve">понимать особенности городских объектов как источников информации, </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t>применять полученные знания.</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sz w:val="24"/>
        </w:rPr>
      </w:pPr>
      <w:r w:rsidRPr="006D32D9">
        <w:rPr>
          <w:rFonts w:ascii="Times New Roman" w:hAnsi="Times New Roman" w:cs="Times New Roman"/>
          <w:sz w:val="24"/>
        </w:rPr>
        <w:lastRenderedPageBreak/>
        <w:t>умеют работать с письменным источником: находить нужную информацию в краеведческих и искусствоведческих справочниках, энциклопедиях, рекомендованных учителем.</w:t>
      </w:r>
    </w:p>
    <w:p w:rsidR="006D32D9" w:rsidRPr="006D32D9" w:rsidRDefault="006D32D9" w:rsidP="00FC6268">
      <w:pPr>
        <w:pStyle w:val="a3"/>
        <w:numPr>
          <w:ilvl w:val="0"/>
          <w:numId w:val="18"/>
        </w:numPr>
        <w:spacing w:after="0" w:line="240" w:lineRule="auto"/>
        <w:ind w:left="0" w:firstLine="709"/>
        <w:jc w:val="both"/>
        <w:rPr>
          <w:rFonts w:ascii="Times New Roman" w:hAnsi="Times New Roman" w:cs="Times New Roman"/>
          <w:b/>
          <w:sz w:val="24"/>
        </w:rPr>
      </w:pPr>
      <w:r w:rsidRPr="006D32D9">
        <w:rPr>
          <w:rFonts w:ascii="Times New Roman" w:hAnsi="Times New Roman" w:cs="Times New Roman"/>
          <w:sz w:val="24"/>
        </w:rPr>
        <w:t>могут узнавать объект по изображению, по деталям, по описанию; описывать объекты по памятке, как памятники всемирного и петербургского культурного наследия;</w:t>
      </w:r>
    </w:p>
    <w:p w:rsidR="006D32D9" w:rsidRPr="007A14C3" w:rsidRDefault="006D32D9" w:rsidP="00FC6268">
      <w:pPr>
        <w:spacing w:after="0" w:line="240" w:lineRule="auto"/>
        <w:ind w:firstLine="709"/>
        <w:contextualSpacing/>
        <w:jc w:val="both"/>
        <w:rPr>
          <w:rFonts w:ascii="Times New Roman" w:hAnsi="Times New Roman" w:cs="Times New Roman"/>
          <w:i/>
          <w:sz w:val="24"/>
          <w:u w:val="single"/>
        </w:rPr>
      </w:pPr>
      <w:r w:rsidRPr="007A14C3">
        <w:rPr>
          <w:rFonts w:ascii="Times New Roman" w:hAnsi="Times New Roman" w:cs="Times New Roman"/>
          <w:i/>
          <w:sz w:val="24"/>
          <w:u w:val="single"/>
        </w:rPr>
        <w:t>Личностные:</w:t>
      </w:r>
    </w:p>
    <w:p w:rsidR="006D32D9" w:rsidRPr="007A14C3" w:rsidRDefault="007A14C3" w:rsidP="00FC6268">
      <w:pPr>
        <w:pStyle w:val="a3"/>
        <w:numPr>
          <w:ilvl w:val="0"/>
          <w:numId w:val="19"/>
        </w:numPr>
        <w:spacing w:after="0" w:line="240" w:lineRule="auto"/>
        <w:ind w:left="0" w:firstLine="709"/>
        <w:jc w:val="both"/>
        <w:rPr>
          <w:rFonts w:ascii="Times New Roman" w:hAnsi="Times New Roman" w:cs="Times New Roman"/>
          <w:b/>
          <w:sz w:val="24"/>
        </w:rPr>
      </w:pPr>
      <w:r>
        <w:rPr>
          <w:rFonts w:ascii="Times New Roman" w:hAnsi="Times New Roman" w:cs="Times New Roman"/>
          <w:sz w:val="24"/>
        </w:rPr>
        <w:t>р</w:t>
      </w:r>
      <w:r w:rsidR="006D32D9" w:rsidRPr="007A14C3">
        <w:rPr>
          <w:rFonts w:ascii="Times New Roman" w:hAnsi="Times New Roman" w:cs="Times New Roman"/>
          <w:sz w:val="24"/>
        </w:rPr>
        <w:t xml:space="preserve">азвитие познавательного интереса к изучению Санкт-Петербурга через участие в различных </w:t>
      </w:r>
      <w:r w:rsidRPr="007A14C3">
        <w:rPr>
          <w:rFonts w:ascii="Times New Roman" w:hAnsi="Times New Roman" w:cs="Times New Roman"/>
          <w:sz w:val="24"/>
        </w:rPr>
        <w:t>историко-краеведческих конкурсов и конференций, выполнение самостоятельных проектов;</w:t>
      </w:r>
    </w:p>
    <w:p w:rsidR="006D32D9" w:rsidRPr="007A14C3" w:rsidRDefault="006D32D9" w:rsidP="00FC6268">
      <w:pPr>
        <w:pStyle w:val="a3"/>
        <w:numPr>
          <w:ilvl w:val="0"/>
          <w:numId w:val="19"/>
        </w:numPr>
        <w:spacing w:after="0" w:line="240" w:lineRule="auto"/>
        <w:ind w:left="0" w:firstLine="709"/>
        <w:jc w:val="both"/>
        <w:rPr>
          <w:rFonts w:ascii="Times New Roman" w:hAnsi="Times New Roman" w:cs="Times New Roman"/>
          <w:sz w:val="24"/>
        </w:rPr>
      </w:pPr>
      <w:r w:rsidRPr="007A14C3">
        <w:rPr>
          <w:rFonts w:ascii="Times New Roman" w:hAnsi="Times New Roman" w:cs="Times New Roman"/>
          <w:sz w:val="24"/>
        </w:rPr>
        <w:t xml:space="preserve">- расширение </w:t>
      </w:r>
      <w:r w:rsidR="007A14C3">
        <w:rPr>
          <w:rFonts w:ascii="Times New Roman" w:hAnsi="Times New Roman" w:cs="Times New Roman"/>
          <w:sz w:val="24"/>
        </w:rPr>
        <w:t xml:space="preserve">собственного </w:t>
      </w:r>
      <w:r w:rsidRPr="007A14C3">
        <w:rPr>
          <w:rFonts w:ascii="Times New Roman" w:hAnsi="Times New Roman" w:cs="Times New Roman"/>
          <w:sz w:val="24"/>
        </w:rPr>
        <w:t>кругозора</w:t>
      </w:r>
      <w:r w:rsidR="007A14C3">
        <w:rPr>
          <w:rFonts w:ascii="Times New Roman" w:hAnsi="Times New Roman" w:cs="Times New Roman"/>
          <w:sz w:val="24"/>
        </w:rPr>
        <w:t xml:space="preserve"> и развитие художественного вкуса.</w:t>
      </w:r>
    </w:p>
    <w:p w:rsidR="006D32D9" w:rsidRDefault="006D32D9" w:rsidP="00FC6268">
      <w:pPr>
        <w:spacing w:after="0" w:line="240" w:lineRule="auto"/>
        <w:ind w:firstLine="709"/>
        <w:contextualSpacing/>
        <w:jc w:val="both"/>
        <w:rPr>
          <w:rFonts w:ascii="Times New Roman" w:hAnsi="Times New Roman" w:cs="Times New Roman"/>
          <w:i/>
          <w:sz w:val="24"/>
          <w:u w:val="single"/>
        </w:rPr>
      </w:pPr>
      <w:r w:rsidRPr="007A14C3">
        <w:rPr>
          <w:rFonts w:ascii="Times New Roman" w:hAnsi="Times New Roman" w:cs="Times New Roman"/>
          <w:i/>
          <w:sz w:val="24"/>
          <w:u w:val="single"/>
        </w:rPr>
        <w:t xml:space="preserve">Метапредметные: </w:t>
      </w:r>
    </w:p>
    <w:p w:rsidR="007A14C3" w:rsidRPr="007A14C3" w:rsidRDefault="007A14C3" w:rsidP="00FC6268">
      <w:pPr>
        <w:pStyle w:val="a3"/>
        <w:numPr>
          <w:ilvl w:val="0"/>
          <w:numId w:val="2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б</w:t>
      </w:r>
      <w:r w:rsidRPr="007A14C3">
        <w:rPr>
          <w:rFonts w:ascii="Times New Roman" w:hAnsi="Times New Roman" w:cs="Times New Roman"/>
          <w:sz w:val="24"/>
        </w:rPr>
        <w:t>удут уважительно и бережно относиться к памятникам и культурному наследию города;</w:t>
      </w:r>
    </w:p>
    <w:p w:rsidR="007A14C3" w:rsidRPr="007A14C3" w:rsidRDefault="007A14C3" w:rsidP="00FC6268">
      <w:pPr>
        <w:pStyle w:val="a3"/>
        <w:numPr>
          <w:ilvl w:val="0"/>
          <w:numId w:val="2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о</w:t>
      </w:r>
      <w:r w:rsidRPr="007A14C3">
        <w:rPr>
          <w:rFonts w:ascii="Times New Roman" w:hAnsi="Times New Roman" w:cs="Times New Roman"/>
          <w:sz w:val="24"/>
        </w:rPr>
        <w:t>владеют навыками анализа, обобщения, сравнения при работе с разными источниками информации;</w:t>
      </w:r>
    </w:p>
    <w:p w:rsidR="007A14C3" w:rsidRPr="007A14C3" w:rsidRDefault="007A14C3" w:rsidP="00FC6268">
      <w:pPr>
        <w:pStyle w:val="a3"/>
        <w:numPr>
          <w:ilvl w:val="0"/>
          <w:numId w:val="21"/>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у</w:t>
      </w:r>
      <w:r w:rsidRPr="007A14C3">
        <w:rPr>
          <w:rFonts w:ascii="Times New Roman" w:hAnsi="Times New Roman" w:cs="Times New Roman"/>
          <w:sz w:val="24"/>
        </w:rPr>
        <w:t>мениями творчески выполнить задание;</w:t>
      </w:r>
    </w:p>
    <w:p w:rsidR="006D32D9" w:rsidRPr="007A14C3" w:rsidRDefault="007A14C3" w:rsidP="00FC6268">
      <w:pPr>
        <w:pStyle w:val="a3"/>
        <w:numPr>
          <w:ilvl w:val="0"/>
          <w:numId w:val="20"/>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п</w:t>
      </w:r>
      <w:r w:rsidR="006D32D9" w:rsidRPr="007A14C3">
        <w:rPr>
          <w:rFonts w:ascii="Times New Roman" w:hAnsi="Times New Roman" w:cs="Times New Roman"/>
          <w:sz w:val="24"/>
        </w:rPr>
        <w:t>риобретение обучающимися опыта работы в команде.</w:t>
      </w:r>
    </w:p>
    <w:p w:rsidR="00FB096C" w:rsidRDefault="00FB096C" w:rsidP="00FC6268">
      <w:pPr>
        <w:spacing w:after="0" w:line="240" w:lineRule="auto"/>
        <w:ind w:firstLine="709"/>
        <w:contextualSpacing/>
        <w:jc w:val="both"/>
        <w:rPr>
          <w:rFonts w:ascii="Times New Roman" w:hAnsi="Times New Roman" w:cs="Times New Roman"/>
          <w:sz w:val="24"/>
        </w:rPr>
      </w:pPr>
      <w:r w:rsidRPr="00652208">
        <w:rPr>
          <w:rFonts w:ascii="Times New Roman" w:hAnsi="Times New Roman" w:cs="Times New Roman"/>
          <w:sz w:val="24"/>
        </w:rPr>
        <w:t xml:space="preserve">Уровень освоения программы: базовый. Освоив программу, учащиеся смогут презентовать свои результаты на уровне района и города, участвуя в районных и городских мероприятиях. </w:t>
      </w:r>
    </w:p>
    <w:p w:rsidR="007A14C3" w:rsidRDefault="007A14C3" w:rsidP="0022228E">
      <w:pPr>
        <w:spacing w:after="0" w:line="240" w:lineRule="auto"/>
        <w:contextualSpacing/>
        <w:jc w:val="both"/>
        <w:rPr>
          <w:rFonts w:ascii="Times New Roman" w:hAnsi="Times New Roman" w:cs="Times New Roman"/>
          <w:sz w:val="24"/>
        </w:rPr>
      </w:pPr>
    </w:p>
    <w:p w:rsidR="00FC6268" w:rsidRDefault="007A14C3" w:rsidP="0022228E">
      <w:pPr>
        <w:spacing w:after="0" w:line="240" w:lineRule="auto"/>
        <w:contextualSpacing/>
        <w:jc w:val="center"/>
        <w:rPr>
          <w:rFonts w:ascii="Times New Roman" w:hAnsi="Times New Roman" w:cs="Times New Roman"/>
          <w:b/>
          <w:sz w:val="24"/>
        </w:rPr>
      </w:pPr>
      <w:r w:rsidRPr="007A14C3">
        <w:rPr>
          <w:rFonts w:ascii="Times New Roman" w:hAnsi="Times New Roman" w:cs="Times New Roman"/>
          <w:b/>
          <w:sz w:val="24"/>
        </w:rPr>
        <w:t xml:space="preserve">4.4. Календарно-тематический план </w:t>
      </w:r>
    </w:p>
    <w:p w:rsidR="007A14C3" w:rsidRPr="007A14C3" w:rsidRDefault="00515EA3" w:rsidP="0022228E">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1</w:t>
      </w:r>
      <w:r w:rsidR="006738AD">
        <w:rPr>
          <w:rFonts w:ascii="Times New Roman" w:hAnsi="Times New Roman" w:cs="Times New Roman"/>
          <w:b/>
          <w:sz w:val="24"/>
        </w:rPr>
        <w:t xml:space="preserve"> год</w:t>
      </w:r>
      <w:r w:rsidR="007A14C3" w:rsidRPr="007A14C3">
        <w:rPr>
          <w:rFonts w:ascii="Times New Roman" w:hAnsi="Times New Roman" w:cs="Times New Roman"/>
          <w:b/>
          <w:sz w:val="24"/>
        </w:rPr>
        <w:t xml:space="preserve"> обучения</w:t>
      </w:r>
      <w:r>
        <w:rPr>
          <w:rFonts w:ascii="Times New Roman" w:hAnsi="Times New Roman" w:cs="Times New Roman"/>
          <w:b/>
          <w:sz w:val="24"/>
        </w:rPr>
        <w:t xml:space="preserve"> 1 группа</w:t>
      </w:r>
    </w:p>
    <w:tbl>
      <w:tblPr>
        <w:tblW w:w="9495" w:type="dxa"/>
        <w:tblInd w:w="-5" w:type="dxa"/>
        <w:tblLayout w:type="fixed"/>
        <w:tblLook w:val="04A0" w:firstRow="1" w:lastRow="0" w:firstColumn="1" w:lastColumn="0" w:noHBand="0" w:noVBand="1"/>
      </w:tblPr>
      <w:tblGrid>
        <w:gridCol w:w="566"/>
        <w:gridCol w:w="6802"/>
        <w:gridCol w:w="993"/>
        <w:gridCol w:w="1134"/>
      </w:tblGrid>
      <w:tr w:rsidR="007A14C3" w:rsidRPr="007A14C3" w:rsidTr="007A14C3">
        <w:trPr>
          <w:trHeight w:val="857"/>
        </w:trPr>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Тема занятия</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Дата выполнения</w:t>
            </w: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Вводное занятие. Инструктаж по охране труда.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 xml:space="preserve">Вводное занятие. Краеведение – что и как изучать? </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rPr>
              <w:t xml:space="preserve">История строительства города в </w:t>
            </w:r>
            <w:r w:rsidRPr="005C3F6E">
              <w:rPr>
                <w:rFonts w:ascii="Times New Roman" w:hAnsi="Times New Roman" w:cs="Times New Roman"/>
                <w:sz w:val="24"/>
                <w:lang w:val="en-US"/>
              </w:rPr>
              <w:t>XVIII</w:t>
            </w:r>
            <w:r w:rsidRPr="005C3F6E">
              <w:rPr>
                <w:rFonts w:ascii="Times New Roman" w:hAnsi="Times New Roman" w:cs="Times New Roman"/>
                <w:sz w:val="24"/>
              </w:rPr>
              <w:t xml:space="preserve">.Строительство Петропавловской крепости – сердце Петербурга. </w:t>
            </w:r>
            <w:r w:rsidRPr="005C3F6E">
              <w:rPr>
                <w:rFonts w:ascii="Times New Roman" w:hAnsi="Times New Roman" w:cs="Times New Roman"/>
                <w:sz w:val="24"/>
                <w:lang w:val="en-US"/>
              </w:rPr>
              <w:t>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12</w:t>
            </w:r>
          </w:p>
        </w:tc>
        <w:tc>
          <w:tcPr>
            <w:tcW w:w="6804" w:type="dxa"/>
            <w:tcBorders>
              <w:top w:val="single" w:sz="4" w:space="0" w:color="auto"/>
              <w:left w:val="single" w:sz="4" w:space="0" w:color="auto"/>
              <w:bottom w:val="single" w:sz="4" w:space="0" w:color="auto"/>
              <w:right w:val="single" w:sz="4" w:space="0" w:color="auto"/>
            </w:tcBorders>
            <w:hideMark/>
          </w:tcPr>
          <w:p w:rsidR="007A14C3" w:rsidRPr="005C3F6E"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14</w:t>
            </w:r>
          </w:p>
        </w:tc>
        <w:tc>
          <w:tcPr>
            <w:tcW w:w="6804" w:type="dxa"/>
            <w:tcBorders>
              <w:top w:val="single" w:sz="4" w:space="0" w:color="auto"/>
              <w:left w:val="single" w:sz="4" w:space="0" w:color="auto"/>
              <w:bottom w:val="single" w:sz="4" w:space="0" w:color="auto"/>
              <w:right w:val="single" w:sz="4" w:space="0" w:color="auto"/>
            </w:tcBorders>
            <w:hideMark/>
          </w:tcPr>
          <w:p w:rsidR="007A14C3" w:rsidRPr="005C3F6E"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Дворец Меншикова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Дворец Меншикова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lang w:val="en-US"/>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lang w:val="en-US"/>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lastRenderedPageBreak/>
              <w:t>21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Прогулка по Васильевскому острову – второй исторический центр города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22</w:t>
            </w:r>
          </w:p>
        </w:tc>
        <w:tc>
          <w:tcPr>
            <w:tcW w:w="6804" w:type="dxa"/>
            <w:tcBorders>
              <w:top w:val="single" w:sz="4" w:space="0" w:color="auto"/>
              <w:left w:val="single" w:sz="4" w:space="0" w:color="auto"/>
              <w:bottom w:val="single" w:sz="4" w:space="0" w:color="auto"/>
              <w:right w:val="single" w:sz="4" w:space="0" w:color="auto"/>
            </w:tcBorders>
            <w:hideMark/>
          </w:tcPr>
          <w:p w:rsidR="007A14C3" w:rsidRPr="005C3F6E"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Прогулка по Васильевскому острову – второй исторический центр города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5C3F6E"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rPr>
          <w:trHeight w:val="70"/>
        </w:trPr>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63</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Марсово поле. Памятник Александру Суворову</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rPr>
          <w:trHeight w:val="70"/>
        </w:trPr>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64</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Марсово поле. Памятник Александру Суворову</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65</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66</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67</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68</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lastRenderedPageBreak/>
              <w:t>69</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Аничков дворец. Аничков мост</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70</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481FD3" w:rsidP="0022228E">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Аничков дворец. Аничков мост</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71</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700215" w:rsidP="0022228E">
            <w:pPr>
              <w:spacing w:after="0" w:line="240" w:lineRule="auto"/>
              <w:contextualSpacing/>
              <w:jc w:val="both"/>
              <w:rPr>
                <w:rFonts w:ascii="Times New Roman" w:hAnsi="Times New Roman" w:cs="Times New Roman"/>
                <w:sz w:val="24"/>
              </w:rPr>
            </w:pPr>
            <w:r w:rsidRPr="00700215">
              <w:rPr>
                <w:rFonts w:ascii="Times New Roman" w:hAnsi="Times New Roman" w:cs="Times New Roman"/>
                <w:sz w:val="24"/>
              </w:rPr>
              <w:t>Итоговая аттестация. Защита индивидуального проекта.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700215" w:rsidP="0022228E">
            <w:pPr>
              <w:spacing w:after="0" w:line="240" w:lineRule="auto"/>
              <w:contextualSpacing/>
              <w:jc w:val="both"/>
              <w:rPr>
                <w:rFonts w:ascii="Times New Roman" w:hAnsi="Times New Roman" w:cs="Times New Roman"/>
                <w:sz w:val="24"/>
              </w:rPr>
            </w:pPr>
            <w:r w:rsidRPr="00700215">
              <w:rPr>
                <w:rFonts w:ascii="Times New Roman" w:hAnsi="Times New Roman" w:cs="Times New Roman"/>
                <w:sz w:val="24"/>
              </w:rPr>
              <w:t>Итоговая аттестация. Защита индивидуального проекта.</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r w:rsidR="007A14C3" w:rsidRPr="007A14C3" w:rsidTr="007A14C3">
        <w:tc>
          <w:tcPr>
            <w:tcW w:w="567"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c>
          <w:tcPr>
            <w:tcW w:w="6804"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A14C3" w:rsidRPr="007A14C3" w:rsidRDefault="007A14C3"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1134" w:type="dxa"/>
            <w:tcBorders>
              <w:top w:val="single" w:sz="4" w:space="0" w:color="auto"/>
              <w:left w:val="single" w:sz="4" w:space="0" w:color="auto"/>
              <w:bottom w:val="single" w:sz="4" w:space="0" w:color="auto"/>
              <w:right w:val="single" w:sz="4" w:space="0" w:color="auto"/>
            </w:tcBorders>
          </w:tcPr>
          <w:p w:rsidR="007A14C3" w:rsidRPr="007A14C3" w:rsidRDefault="007A14C3" w:rsidP="0022228E">
            <w:pPr>
              <w:spacing w:after="0" w:line="240" w:lineRule="auto"/>
              <w:contextualSpacing/>
              <w:jc w:val="both"/>
              <w:rPr>
                <w:rFonts w:ascii="Times New Roman" w:hAnsi="Times New Roman" w:cs="Times New Roman"/>
                <w:sz w:val="24"/>
              </w:rPr>
            </w:pPr>
          </w:p>
        </w:tc>
      </w:tr>
    </w:tbl>
    <w:p w:rsidR="00C51C88" w:rsidRDefault="00C51C88" w:rsidP="0022228E">
      <w:pPr>
        <w:spacing w:after="0" w:line="240" w:lineRule="auto"/>
        <w:contextualSpacing/>
      </w:pPr>
    </w:p>
    <w:p w:rsidR="00515EA3" w:rsidRPr="007A14C3" w:rsidRDefault="00515EA3" w:rsidP="00515EA3">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1 год</w:t>
      </w:r>
      <w:r w:rsidRPr="007A14C3">
        <w:rPr>
          <w:rFonts w:ascii="Times New Roman" w:hAnsi="Times New Roman" w:cs="Times New Roman"/>
          <w:b/>
          <w:sz w:val="24"/>
        </w:rPr>
        <w:t xml:space="preserve"> обучения</w:t>
      </w:r>
      <w:r>
        <w:rPr>
          <w:rFonts w:ascii="Times New Roman" w:hAnsi="Times New Roman" w:cs="Times New Roman"/>
          <w:b/>
          <w:sz w:val="24"/>
        </w:rPr>
        <w:t xml:space="preserve"> 2 группа</w:t>
      </w:r>
    </w:p>
    <w:tbl>
      <w:tblPr>
        <w:tblW w:w="9495" w:type="dxa"/>
        <w:tblInd w:w="-5" w:type="dxa"/>
        <w:tblLayout w:type="fixed"/>
        <w:tblLook w:val="04A0" w:firstRow="1" w:lastRow="0" w:firstColumn="1" w:lastColumn="0" w:noHBand="0" w:noVBand="1"/>
      </w:tblPr>
      <w:tblGrid>
        <w:gridCol w:w="566"/>
        <w:gridCol w:w="6802"/>
        <w:gridCol w:w="993"/>
        <w:gridCol w:w="1134"/>
      </w:tblGrid>
      <w:tr w:rsidR="00515EA3" w:rsidRPr="007A14C3" w:rsidTr="00384AC8">
        <w:trPr>
          <w:trHeight w:val="857"/>
        </w:trPr>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Тема занятия</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Дата выполнения</w:t>
            </w: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Вводное занятие. Инструктаж по охране труда.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 xml:space="preserve">Вводное занятие. Краеведение – что и как изучать? </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rPr>
              <w:t xml:space="preserve">История строительства города в </w:t>
            </w:r>
            <w:r w:rsidRPr="005C3F6E">
              <w:rPr>
                <w:rFonts w:ascii="Times New Roman" w:hAnsi="Times New Roman" w:cs="Times New Roman"/>
                <w:sz w:val="24"/>
                <w:lang w:val="en-US"/>
              </w:rPr>
              <w:t>XVIII</w:t>
            </w:r>
            <w:r w:rsidRPr="005C3F6E">
              <w:rPr>
                <w:rFonts w:ascii="Times New Roman" w:hAnsi="Times New Roman" w:cs="Times New Roman"/>
                <w:sz w:val="24"/>
              </w:rPr>
              <w:t xml:space="preserve">.Строительство Петропавловской крепости – сердце Петербурга. </w:t>
            </w:r>
            <w:r w:rsidRPr="005C3F6E">
              <w:rPr>
                <w:rFonts w:ascii="Times New Roman" w:hAnsi="Times New Roman" w:cs="Times New Roman"/>
                <w:sz w:val="24"/>
                <w:lang w:val="en-US"/>
              </w:rPr>
              <w:t>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Петропавловской крепости – сердце Петербурга. Троицкая площадь – исторический центр города. Домик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Летнего сада. Летний дворец Петра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12</w:t>
            </w:r>
          </w:p>
        </w:tc>
        <w:tc>
          <w:tcPr>
            <w:tcW w:w="6804" w:type="dxa"/>
            <w:tcBorders>
              <w:top w:val="single" w:sz="4" w:space="0" w:color="auto"/>
              <w:left w:val="single" w:sz="4" w:space="0" w:color="auto"/>
              <w:bottom w:val="single" w:sz="4" w:space="0" w:color="auto"/>
              <w:right w:val="single" w:sz="4" w:space="0" w:color="auto"/>
            </w:tcBorders>
            <w:hideMark/>
          </w:tcPr>
          <w:p w:rsidR="00515EA3" w:rsidRPr="005C3F6E"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14</w:t>
            </w:r>
          </w:p>
        </w:tc>
        <w:tc>
          <w:tcPr>
            <w:tcW w:w="6804" w:type="dxa"/>
            <w:tcBorders>
              <w:top w:val="single" w:sz="4" w:space="0" w:color="auto"/>
              <w:left w:val="single" w:sz="4" w:space="0" w:color="auto"/>
              <w:bottom w:val="single" w:sz="4" w:space="0" w:color="auto"/>
              <w:right w:val="single" w:sz="4" w:space="0" w:color="auto"/>
            </w:tcBorders>
            <w:hideMark/>
          </w:tcPr>
          <w:p w:rsidR="00515EA3" w:rsidRPr="005C3F6E"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Строительство Александро-Невской Лавры. Некрополь</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Дворец Меншикова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Дворец Меншикова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lang w:val="en-US"/>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5C3F6E">
              <w:rPr>
                <w:rFonts w:ascii="Times New Roman" w:hAnsi="Times New Roman" w:cs="Times New Roman"/>
                <w:sz w:val="24"/>
                <w:lang w:val="en-US"/>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Первый музей - Кунскамера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Прогулка по Васильевскому острову – второй исторический центр города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22</w:t>
            </w:r>
          </w:p>
        </w:tc>
        <w:tc>
          <w:tcPr>
            <w:tcW w:w="6804" w:type="dxa"/>
            <w:tcBorders>
              <w:top w:val="single" w:sz="4" w:space="0" w:color="auto"/>
              <w:left w:val="single" w:sz="4" w:space="0" w:color="auto"/>
              <w:bottom w:val="single" w:sz="4" w:space="0" w:color="auto"/>
              <w:right w:val="single" w:sz="4" w:space="0" w:color="auto"/>
            </w:tcBorders>
            <w:hideMark/>
          </w:tcPr>
          <w:p w:rsidR="00515EA3" w:rsidRPr="005C3F6E"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Прогулка по Васильевскому острову – второй исторический центр города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Адмиралтейство</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Строительство Кронштадта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Невский проспект- Гостиный двор</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lastRenderedPageBreak/>
              <w:t>35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12 Коллегий</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Здание Академии Художеств</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Зимний Дворец</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481FD3">
              <w:rPr>
                <w:rFonts w:ascii="Times New Roman" w:hAnsi="Times New Roman" w:cs="Times New Roman"/>
                <w:sz w:val="24"/>
                <w:lang w:val="en-US"/>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Загородные резиденции Романовых</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rPr>
          <w:trHeight w:val="70"/>
        </w:trPr>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63</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Марсово поле. Памятник Александру Суворову</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rPr>
          <w:trHeight w:val="70"/>
        </w:trPr>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64</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Марсово поле. Памятник Александру Суворову</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65</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66</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67</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68</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Инженерный замок. Памятник Петру I</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69</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Аничков дворец. Аничков мост</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70</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481FD3">
              <w:rPr>
                <w:rFonts w:ascii="Times New Roman" w:hAnsi="Times New Roman" w:cs="Times New Roman"/>
                <w:sz w:val="24"/>
              </w:rPr>
              <w:t>Аничков дворец. Аничков мост</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71</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00215">
              <w:rPr>
                <w:rFonts w:ascii="Times New Roman" w:hAnsi="Times New Roman" w:cs="Times New Roman"/>
                <w:sz w:val="24"/>
              </w:rPr>
              <w:t>Итоговая аттестация. Защита индивидуального проекта.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00215">
              <w:rPr>
                <w:rFonts w:ascii="Times New Roman" w:hAnsi="Times New Roman" w:cs="Times New Roman"/>
                <w:sz w:val="24"/>
              </w:rPr>
              <w:t>Итоговая аттестация. Защита индивидуального проекта.</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r w:rsidR="00515EA3" w:rsidRPr="007A14C3" w:rsidTr="00384AC8">
        <w:tc>
          <w:tcPr>
            <w:tcW w:w="567"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c>
          <w:tcPr>
            <w:tcW w:w="6804"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515EA3" w:rsidRPr="007A14C3" w:rsidRDefault="00515EA3" w:rsidP="00384AC8">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1134" w:type="dxa"/>
            <w:tcBorders>
              <w:top w:val="single" w:sz="4" w:space="0" w:color="auto"/>
              <w:left w:val="single" w:sz="4" w:space="0" w:color="auto"/>
              <w:bottom w:val="single" w:sz="4" w:space="0" w:color="auto"/>
              <w:right w:val="single" w:sz="4" w:space="0" w:color="auto"/>
            </w:tcBorders>
          </w:tcPr>
          <w:p w:rsidR="00515EA3" w:rsidRPr="007A14C3" w:rsidRDefault="00515EA3" w:rsidP="00384AC8">
            <w:pPr>
              <w:spacing w:after="0" w:line="240" w:lineRule="auto"/>
              <w:contextualSpacing/>
              <w:jc w:val="both"/>
              <w:rPr>
                <w:rFonts w:ascii="Times New Roman" w:hAnsi="Times New Roman" w:cs="Times New Roman"/>
                <w:sz w:val="24"/>
              </w:rPr>
            </w:pPr>
          </w:p>
        </w:tc>
      </w:tr>
    </w:tbl>
    <w:p w:rsidR="00515EA3" w:rsidRDefault="00515EA3" w:rsidP="0022228E">
      <w:pPr>
        <w:spacing w:after="0" w:line="240" w:lineRule="auto"/>
        <w:contextualSpacing/>
      </w:pPr>
    </w:p>
    <w:p w:rsidR="006738AD" w:rsidRDefault="00EC7DD6" w:rsidP="0022228E">
      <w:pPr>
        <w:spacing w:after="0" w:line="240" w:lineRule="auto"/>
        <w:contextualSpacing/>
        <w:jc w:val="center"/>
        <w:rPr>
          <w:rFonts w:ascii="Times New Roman" w:hAnsi="Times New Roman" w:cs="Times New Roman"/>
          <w:b/>
          <w:sz w:val="24"/>
        </w:rPr>
      </w:pPr>
      <w:r w:rsidRPr="007A14C3">
        <w:rPr>
          <w:rFonts w:ascii="Times New Roman" w:hAnsi="Times New Roman" w:cs="Times New Roman"/>
          <w:b/>
          <w:sz w:val="24"/>
        </w:rPr>
        <w:t xml:space="preserve"> Календарно-тематический план </w:t>
      </w:r>
    </w:p>
    <w:p w:rsidR="00EC7DD6" w:rsidRPr="007A14C3" w:rsidRDefault="00515EA3" w:rsidP="0022228E">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2</w:t>
      </w:r>
      <w:r w:rsidR="006738AD">
        <w:rPr>
          <w:rFonts w:ascii="Times New Roman" w:hAnsi="Times New Roman" w:cs="Times New Roman"/>
          <w:b/>
          <w:sz w:val="24"/>
        </w:rPr>
        <w:t xml:space="preserve"> год</w:t>
      </w:r>
      <w:r w:rsidR="00EC7DD6" w:rsidRPr="007A14C3">
        <w:rPr>
          <w:rFonts w:ascii="Times New Roman" w:hAnsi="Times New Roman" w:cs="Times New Roman"/>
          <w:b/>
          <w:sz w:val="24"/>
        </w:rPr>
        <w:t xml:space="preserve"> обучения</w:t>
      </w:r>
    </w:p>
    <w:tbl>
      <w:tblPr>
        <w:tblW w:w="9495" w:type="dxa"/>
        <w:tblInd w:w="-5" w:type="dxa"/>
        <w:tblLayout w:type="fixed"/>
        <w:tblLook w:val="04A0" w:firstRow="1" w:lastRow="0" w:firstColumn="1" w:lastColumn="0" w:noHBand="0" w:noVBand="1"/>
      </w:tblPr>
      <w:tblGrid>
        <w:gridCol w:w="566"/>
        <w:gridCol w:w="6802"/>
        <w:gridCol w:w="993"/>
        <w:gridCol w:w="1134"/>
      </w:tblGrid>
      <w:tr w:rsidR="00EC7DD6" w:rsidRPr="007A14C3" w:rsidTr="00D27131">
        <w:trPr>
          <w:trHeight w:val="857"/>
        </w:trPr>
        <w:tc>
          <w:tcPr>
            <w:tcW w:w="567" w:type="dxa"/>
            <w:tcBorders>
              <w:top w:val="single" w:sz="4" w:space="0" w:color="auto"/>
              <w:left w:val="single" w:sz="4" w:space="0" w:color="auto"/>
              <w:bottom w:val="single" w:sz="4" w:space="0" w:color="auto"/>
              <w:right w:val="single" w:sz="4" w:space="0" w:color="auto"/>
            </w:tcBorders>
            <w:hideMark/>
          </w:tcPr>
          <w:p w:rsidR="00EC7DD6" w:rsidRPr="00515EA3" w:rsidRDefault="00EC7DD6" w:rsidP="0022228E">
            <w:pPr>
              <w:spacing w:after="0" w:line="240" w:lineRule="auto"/>
              <w:contextualSpacing/>
              <w:jc w:val="both"/>
              <w:rPr>
                <w:rFonts w:ascii="Times New Roman" w:hAnsi="Times New Roman" w:cs="Times New Roman"/>
                <w:sz w:val="24"/>
              </w:rPr>
            </w:pPr>
            <w:r w:rsidRPr="00515EA3">
              <w:rPr>
                <w:rFonts w:ascii="Times New Roman" w:hAnsi="Times New Roman" w:cs="Times New Roman"/>
                <w:sz w:val="24"/>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EC7DD6" w:rsidRPr="00515EA3" w:rsidRDefault="00EC7DD6" w:rsidP="0022228E">
            <w:pPr>
              <w:spacing w:after="0" w:line="240" w:lineRule="auto"/>
              <w:contextualSpacing/>
              <w:jc w:val="both"/>
              <w:rPr>
                <w:rFonts w:ascii="Times New Roman" w:hAnsi="Times New Roman" w:cs="Times New Roman"/>
                <w:sz w:val="24"/>
              </w:rPr>
            </w:pPr>
            <w:r w:rsidRPr="00515EA3">
              <w:rPr>
                <w:rFonts w:ascii="Times New Roman" w:hAnsi="Times New Roman" w:cs="Times New Roman"/>
                <w:sz w:val="24"/>
              </w:rPr>
              <w:t>Тема занятия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Кол-во часов</w:t>
            </w:r>
          </w:p>
        </w:tc>
        <w:tc>
          <w:tcPr>
            <w:tcW w:w="1134"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Дата выполнения</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515EA3" w:rsidRDefault="00EC7DD6" w:rsidP="0022228E">
            <w:pPr>
              <w:spacing w:after="0" w:line="240" w:lineRule="auto"/>
              <w:contextualSpacing/>
              <w:jc w:val="both"/>
              <w:rPr>
                <w:rFonts w:ascii="Times New Roman" w:hAnsi="Times New Roman" w:cs="Times New Roman"/>
                <w:sz w:val="24"/>
              </w:rPr>
            </w:pPr>
            <w:r w:rsidRPr="00515EA3">
              <w:rPr>
                <w:rFonts w:ascii="Times New Roman" w:hAnsi="Times New Roman" w:cs="Times New Roman"/>
                <w:sz w:val="24"/>
              </w:rPr>
              <w:t>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Вводное занятие. Инструктаж по охране труда.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515EA3" w:rsidRDefault="00EC7DD6" w:rsidP="0022228E">
            <w:pPr>
              <w:spacing w:after="0" w:line="240" w:lineRule="auto"/>
              <w:contextualSpacing/>
              <w:jc w:val="both"/>
              <w:rPr>
                <w:rFonts w:ascii="Times New Roman" w:hAnsi="Times New Roman" w:cs="Times New Roman"/>
                <w:sz w:val="24"/>
              </w:rPr>
            </w:pPr>
            <w:r w:rsidRPr="00515EA3">
              <w:rPr>
                <w:rFonts w:ascii="Times New Roman" w:hAnsi="Times New Roman" w:cs="Times New Roman"/>
                <w:sz w:val="24"/>
              </w:rPr>
              <w:t>2</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EC7DD6">
              <w:rPr>
                <w:rFonts w:ascii="Times New Roman" w:hAnsi="Times New Roman" w:cs="Times New Roman"/>
                <w:sz w:val="24"/>
              </w:rPr>
              <w:t>Повторение пройденного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w:t>
            </w:r>
          </w:p>
        </w:tc>
        <w:tc>
          <w:tcPr>
            <w:tcW w:w="6804" w:type="dxa"/>
            <w:tcBorders>
              <w:top w:val="single" w:sz="4" w:space="0" w:color="auto"/>
              <w:left w:val="single" w:sz="4" w:space="0" w:color="auto"/>
              <w:bottom w:val="single" w:sz="4" w:space="0" w:color="auto"/>
              <w:right w:val="single" w:sz="4" w:space="0" w:color="auto"/>
            </w:tcBorders>
            <w:hideMark/>
          </w:tcPr>
          <w:p w:rsidR="00EC7DD6" w:rsidRPr="00EC7DD6" w:rsidRDefault="00EC7DD6" w:rsidP="0022228E">
            <w:pPr>
              <w:spacing w:after="0" w:line="240" w:lineRule="auto"/>
              <w:contextualSpacing/>
              <w:jc w:val="both"/>
              <w:rPr>
                <w:rFonts w:ascii="Times New Roman" w:hAnsi="Times New Roman" w:cs="Times New Roman"/>
                <w:sz w:val="24"/>
              </w:rPr>
            </w:pPr>
            <w:r w:rsidRPr="005C3F6E">
              <w:rPr>
                <w:rFonts w:ascii="Times New Roman" w:hAnsi="Times New Roman" w:cs="Times New Roman"/>
                <w:sz w:val="24"/>
              </w:rPr>
              <w:t xml:space="preserve">История строительства города в </w:t>
            </w:r>
            <w:r w:rsidRPr="005C3F6E">
              <w:rPr>
                <w:rFonts w:ascii="Times New Roman" w:hAnsi="Times New Roman" w:cs="Times New Roman"/>
                <w:sz w:val="24"/>
                <w:lang w:val="en-US"/>
              </w:rPr>
              <w:t>X</w:t>
            </w:r>
            <w:r>
              <w:rPr>
                <w:rFonts w:ascii="Times New Roman" w:hAnsi="Times New Roman" w:cs="Times New Roman"/>
                <w:sz w:val="24"/>
                <w:lang w:val="en-US"/>
              </w:rPr>
              <w:t>IX</w:t>
            </w:r>
            <w:r>
              <w:rPr>
                <w:rFonts w:ascii="Times New Roman" w:hAnsi="Times New Roman" w:cs="Times New Roman"/>
                <w:sz w:val="24"/>
              </w:rPr>
              <w:t xml:space="preserve"> веке:</w:t>
            </w:r>
            <w:r w:rsidRPr="00EC7DD6">
              <w:rPr>
                <w:rFonts w:ascii="Times New Roman" w:eastAsia="Cambria" w:hAnsi="Times New Roman" w:cs="Times New Roman"/>
                <w:color w:val="000000"/>
              </w:rPr>
              <w:t xml:space="preserve"> </w:t>
            </w:r>
            <w:r w:rsidRPr="00EC7DD6">
              <w:rPr>
                <w:rFonts w:ascii="Times New Roman" w:hAnsi="Times New Roman" w:cs="Times New Roman"/>
                <w:sz w:val="24"/>
              </w:rPr>
              <w:t>уникальность планировки и облика исторического центра Петербурга, сохранившаяся до наших дней̆</w:t>
            </w:r>
            <w:r>
              <w:rPr>
                <w:rFonts w:ascii="Times New Roman" w:hAnsi="Times New Roman" w:cs="Times New Roman"/>
                <w:sz w:val="24"/>
              </w:rPr>
              <w:t>.</w:t>
            </w:r>
            <w:r w:rsidRPr="00EC7DD6">
              <w:rPr>
                <w:rFonts w:ascii="Times New Roman" w:hAnsi="Times New Roman" w:cs="Times New Roman"/>
                <w:sz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EC7DD6" w:rsidRDefault="00EC7DD6" w:rsidP="0022228E">
            <w:pPr>
              <w:spacing w:after="0" w:line="240" w:lineRule="auto"/>
              <w:contextualSpacing/>
              <w:jc w:val="both"/>
              <w:rPr>
                <w:rFonts w:ascii="Times New Roman" w:hAnsi="Times New Roman" w:cs="Times New Roman"/>
                <w:sz w:val="24"/>
              </w:rPr>
            </w:pPr>
            <w:r w:rsidRPr="00EC7DD6">
              <w:rPr>
                <w:rFonts w:ascii="Times New Roman" w:hAnsi="Times New Roman" w:cs="Times New Roman"/>
                <w:sz w:val="24"/>
              </w:rPr>
              <w:lastRenderedPageBreak/>
              <w:t>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 xml:space="preserve">История строительства города в </w:t>
            </w:r>
            <w:r w:rsidRPr="00BC40EB">
              <w:rPr>
                <w:rFonts w:ascii="Times New Roman" w:hAnsi="Times New Roman" w:cs="Times New Roman"/>
                <w:sz w:val="24"/>
                <w:lang w:val="en-US"/>
              </w:rPr>
              <w:t>XIX</w:t>
            </w:r>
            <w:r w:rsidRPr="00BC40EB">
              <w:rPr>
                <w:rFonts w:ascii="Times New Roman" w:hAnsi="Times New Roman" w:cs="Times New Roman"/>
                <w:sz w:val="24"/>
              </w:rPr>
              <w:t xml:space="preserve"> веке: уникальность планировки и облика исторического центра Петербурга, сохранившаяся до наших дней̆.</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 xml:space="preserve">История строительства города в </w:t>
            </w:r>
            <w:r w:rsidRPr="00BC40EB">
              <w:rPr>
                <w:rFonts w:ascii="Times New Roman" w:hAnsi="Times New Roman" w:cs="Times New Roman"/>
                <w:sz w:val="24"/>
                <w:lang w:val="en-US"/>
              </w:rPr>
              <w:t>XIX</w:t>
            </w:r>
            <w:r w:rsidRPr="00BC40EB">
              <w:rPr>
                <w:rFonts w:ascii="Times New Roman" w:hAnsi="Times New Roman" w:cs="Times New Roman"/>
                <w:sz w:val="24"/>
              </w:rPr>
              <w:t xml:space="preserve"> веке: уникальность планировки и облика исторического центра Петербурга, сохранившаяся до наших дней̆.</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 xml:space="preserve">История строительства города в </w:t>
            </w:r>
            <w:r w:rsidRPr="00BC40EB">
              <w:rPr>
                <w:rFonts w:ascii="Times New Roman" w:hAnsi="Times New Roman" w:cs="Times New Roman"/>
                <w:sz w:val="24"/>
                <w:lang w:val="en-US"/>
              </w:rPr>
              <w:t>XIX</w:t>
            </w:r>
            <w:r w:rsidRPr="00BC40EB">
              <w:rPr>
                <w:rFonts w:ascii="Times New Roman" w:hAnsi="Times New Roman" w:cs="Times New Roman"/>
                <w:sz w:val="24"/>
              </w:rPr>
              <w:t xml:space="preserve"> веке: уникальность планировки и облика исторического центра Петербурга, сохранившаяся до наших дней̆.</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Казанский собор.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BC40EB" w:rsidRDefault="00EC7DD6"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Казанский собор</w:t>
            </w:r>
            <w:r>
              <w:rPr>
                <w:rFonts w:ascii="Times New Roman" w:hAnsi="Times New Roman" w:cs="Times New Roman"/>
                <w:sz w:val="24"/>
              </w:rPr>
              <w:t>.</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Ансамбль площади у Казанского собора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BC40EB" w:rsidRDefault="00EC7DD6"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10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Ансамбль площади у Казанского собора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Александрийский столп (история создания)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BC40EB" w:rsidRDefault="00EC7DD6"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12</w:t>
            </w:r>
          </w:p>
        </w:tc>
        <w:tc>
          <w:tcPr>
            <w:tcW w:w="6804" w:type="dxa"/>
            <w:tcBorders>
              <w:top w:val="single" w:sz="4" w:space="0" w:color="auto"/>
              <w:left w:val="single" w:sz="4" w:space="0" w:color="auto"/>
              <w:bottom w:val="single" w:sz="4" w:space="0" w:color="auto"/>
              <w:right w:val="single" w:sz="4" w:space="0" w:color="auto"/>
            </w:tcBorders>
            <w:hideMark/>
          </w:tcPr>
          <w:p w:rsidR="00EC7DD6" w:rsidRPr="005C3F6E"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Александрийский столп</w:t>
            </w:r>
            <w:r>
              <w:rPr>
                <w:rFonts w:ascii="Times New Roman" w:hAnsi="Times New Roman" w:cs="Times New Roman"/>
                <w:sz w:val="24"/>
              </w:rPr>
              <w:t xml:space="preserve"> </w:t>
            </w:r>
            <w:r w:rsidRPr="00BC40EB">
              <w:rPr>
                <w:rFonts w:ascii="Times New Roman" w:hAnsi="Times New Roman" w:cs="Times New Roman"/>
                <w:sz w:val="24"/>
              </w:rPr>
              <w:t>(история создания)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Ансамбль Дворцовой площади (история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14</w:t>
            </w:r>
          </w:p>
        </w:tc>
        <w:tc>
          <w:tcPr>
            <w:tcW w:w="6804" w:type="dxa"/>
            <w:tcBorders>
              <w:top w:val="single" w:sz="4" w:space="0" w:color="auto"/>
              <w:left w:val="single" w:sz="4" w:space="0" w:color="auto"/>
              <w:bottom w:val="single" w:sz="4" w:space="0" w:color="auto"/>
              <w:right w:val="single" w:sz="4" w:space="0" w:color="auto"/>
            </w:tcBorders>
            <w:hideMark/>
          </w:tcPr>
          <w:p w:rsidR="00EC7DD6" w:rsidRPr="005C3F6E"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Ансамбль Дворцовой площади (история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Ансамбль Дворцовой площади (история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16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BC40EB" w:rsidP="0022228E">
            <w:pPr>
              <w:spacing w:after="0" w:line="240" w:lineRule="auto"/>
              <w:contextualSpacing/>
              <w:jc w:val="both"/>
              <w:rPr>
                <w:rFonts w:ascii="Times New Roman" w:hAnsi="Times New Roman" w:cs="Times New Roman"/>
                <w:sz w:val="24"/>
              </w:rPr>
            </w:pPr>
            <w:r w:rsidRPr="00BC40EB">
              <w:rPr>
                <w:rFonts w:ascii="Times New Roman" w:hAnsi="Times New Roman" w:cs="Times New Roman"/>
                <w:sz w:val="24"/>
              </w:rPr>
              <w:t>Ансамбль Дворцовой площади (история )</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17</w:t>
            </w:r>
          </w:p>
        </w:tc>
        <w:tc>
          <w:tcPr>
            <w:tcW w:w="6804" w:type="dxa"/>
            <w:tcBorders>
              <w:top w:val="single" w:sz="4" w:space="0" w:color="auto"/>
              <w:left w:val="single" w:sz="4" w:space="0" w:color="auto"/>
              <w:bottom w:val="single" w:sz="4" w:space="0" w:color="auto"/>
              <w:right w:val="single" w:sz="4" w:space="0" w:color="auto"/>
            </w:tcBorders>
            <w:hideMark/>
          </w:tcPr>
          <w:p w:rsidR="00EC7DD6" w:rsidRPr="002A63EC" w:rsidRDefault="002A63EC"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Архитектурный ансамбль площади Искусств. 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2A63EC" w:rsidRDefault="00EC7DD6"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18</w:t>
            </w:r>
          </w:p>
        </w:tc>
        <w:tc>
          <w:tcPr>
            <w:tcW w:w="6804" w:type="dxa"/>
            <w:tcBorders>
              <w:top w:val="single" w:sz="4" w:space="0" w:color="auto"/>
              <w:left w:val="single" w:sz="4" w:space="0" w:color="auto"/>
              <w:bottom w:val="single" w:sz="4" w:space="0" w:color="auto"/>
              <w:right w:val="single" w:sz="4" w:space="0" w:color="auto"/>
            </w:tcBorders>
            <w:hideMark/>
          </w:tcPr>
          <w:p w:rsidR="00EC7DD6" w:rsidRPr="00BC40EB" w:rsidRDefault="002A63EC"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Архитектурный ансамбль площади Искусств</w:t>
            </w:r>
            <w:r>
              <w:rPr>
                <w:rFonts w:ascii="Times New Roman" w:hAnsi="Times New Roman" w:cs="Times New Roman"/>
                <w:sz w:val="24"/>
              </w:rPr>
              <w:t>.</w:t>
            </w:r>
            <w:r w:rsidRPr="002A63EC">
              <w:rPr>
                <w:rFonts w:ascii="Times New Roman" w:hAnsi="Times New Roman" w:cs="Times New Roman"/>
                <w:sz w:val="24"/>
              </w:rPr>
              <w:t xml:space="preserve"> 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2A63EC"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Архитектурный ансамбль площади Искусств</w:t>
            </w:r>
            <w:r>
              <w:rPr>
                <w:rFonts w:ascii="Times New Roman" w:hAnsi="Times New Roman" w:cs="Times New Roman"/>
                <w:sz w:val="24"/>
              </w:rPr>
              <w:t>.</w:t>
            </w:r>
            <w:r w:rsidRPr="002A63EC">
              <w:rPr>
                <w:rFonts w:ascii="Times New Roman" w:hAnsi="Times New Roman" w:cs="Times New Roman"/>
                <w:sz w:val="24"/>
              </w:rPr>
              <w:t xml:space="preserve"> 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2A63EC" w:rsidRDefault="00EC7DD6"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20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2A63EC"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Архитектурный ансамбль площади Искусств</w:t>
            </w:r>
            <w:r>
              <w:rPr>
                <w:rFonts w:ascii="Times New Roman" w:hAnsi="Times New Roman" w:cs="Times New Roman"/>
                <w:sz w:val="24"/>
              </w:rPr>
              <w:t xml:space="preserve">. </w:t>
            </w:r>
            <w:r w:rsidRPr="002A63EC">
              <w:rPr>
                <w:rFonts w:ascii="Times New Roman" w:hAnsi="Times New Roman" w:cs="Times New Roman"/>
                <w:sz w:val="24"/>
              </w:rPr>
              <w:t>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2A63EC"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Архитектурный ансамбль площади Искусств. 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2A63EC" w:rsidRDefault="00EC7DD6"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22</w:t>
            </w:r>
          </w:p>
        </w:tc>
        <w:tc>
          <w:tcPr>
            <w:tcW w:w="6804" w:type="dxa"/>
            <w:tcBorders>
              <w:top w:val="single" w:sz="4" w:space="0" w:color="auto"/>
              <w:left w:val="single" w:sz="4" w:space="0" w:color="auto"/>
              <w:bottom w:val="single" w:sz="4" w:space="0" w:color="auto"/>
              <w:right w:val="single" w:sz="4" w:space="0" w:color="auto"/>
            </w:tcBorders>
            <w:hideMark/>
          </w:tcPr>
          <w:p w:rsidR="00EC7DD6" w:rsidRPr="005C3F6E" w:rsidRDefault="002A63EC"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Архитектурный ансамбль площади Искусств. Строения зодчего Росси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2A63EC"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Архитектурный ансамбль Театральной площади. (История застройки).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2A63EC" w:rsidRDefault="00EC7DD6" w:rsidP="0022228E">
            <w:pPr>
              <w:spacing w:after="0" w:line="240" w:lineRule="auto"/>
              <w:contextualSpacing/>
              <w:jc w:val="both"/>
              <w:rPr>
                <w:rFonts w:ascii="Times New Roman" w:hAnsi="Times New Roman" w:cs="Times New Roman"/>
                <w:sz w:val="24"/>
              </w:rPr>
            </w:pPr>
            <w:r w:rsidRPr="002A63EC">
              <w:rPr>
                <w:rFonts w:ascii="Times New Roman" w:hAnsi="Times New Roman" w:cs="Times New Roman"/>
                <w:sz w:val="24"/>
              </w:rPr>
              <w:t>24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Архитектурный ансамбль Театральной площади. (История застройки).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Архитектурный ансамбль Театральной площади. (История застройки).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Архитектурный ансамбль Театральной площади. (История застройки).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Набережная Крюкова канала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28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Набережная Крюкова канала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29</w:t>
            </w:r>
          </w:p>
        </w:tc>
        <w:tc>
          <w:tcPr>
            <w:tcW w:w="6804" w:type="dxa"/>
            <w:tcBorders>
              <w:top w:val="single" w:sz="4" w:space="0" w:color="auto"/>
              <w:left w:val="single" w:sz="4" w:space="0" w:color="auto"/>
              <w:bottom w:val="single" w:sz="4" w:space="0" w:color="auto"/>
              <w:right w:val="single" w:sz="4" w:space="0" w:color="auto"/>
            </w:tcBorders>
            <w:hideMark/>
          </w:tcPr>
          <w:p w:rsidR="00EC7DD6" w:rsidRPr="005F6EB1"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Набережная Крюкова канала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Набережная Крюкова канала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Сенная площадь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32</w:t>
            </w:r>
          </w:p>
        </w:tc>
        <w:tc>
          <w:tcPr>
            <w:tcW w:w="6804" w:type="dxa"/>
            <w:tcBorders>
              <w:top w:val="single" w:sz="4" w:space="0" w:color="auto"/>
              <w:left w:val="single" w:sz="4" w:space="0" w:color="auto"/>
              <w:bottom w:val="single" w:sz="4" w:space="0" w:color="auto"/>
              <w:right w:val="single" w:sz="4" w:space="0" w:color="auto"/>
            </w:tcBorders>
            <w:hideMark/>
          </w:tcPr>
          <w:p w:rsidR="00EC7DD6" w:rsidRPr="005F6EB1"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Сенная площадь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Сенная площадь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Сенная площадь (история, люди, события)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Мосты канала Грибоедова ( особенности строения)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Мосты канала Грибоедова ( особенности строения)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37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Мосты канала Грибоедова ( особенности строения)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38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5F6EB1" w:rsidP="0022228E">
            <w:pPr>
              <w:spacing w:after="0" w:line="240" w:lineRule="auto"/>
              <w:contextualSpacing/>
              <w:jc w:val="both"/>
              <w:rPr>
                <w:rFonts w:ascii="Times New Roman" w:hAnsi="Times New Roman" w:cs="Times New Roman"/>
                <w:sz w:val="24"/>
              </w:rPr>
            </w:pPr>
            <w:r w:rsidRPr="005F6EB1">
              <w:rPr>
                <w:rFonts w:ascii="Times New Roman" w:hAnsi="Times New Roman" w:cs="Times New Roman"/>
                <w:sz w:val="24"/>
              </w:rPr>
              <w:t>Мосты канала Грибоедова ( особенности строения)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lastRenderedPageBreak/>
              <w:t>39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Дворец Юсуповых</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Дворец Юсуповых</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lang w:val="en-US"/>
              </w:rPr>
            </w:pPr>
            <w:r w:rsidRPr="001472F6">
              <w:rPr>
                <w:rFonts w:ascii="Times New Roman" w:hAnsi="Times New Roman" w:cs="Times New Roman"/>
                <w:sz w:val="24"/>
              </w:rPr>
              <w:t>Дворец Юсуповых</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42</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lang w:val="en-US"/>
              </w:rPr>
            </w:pPr>
            <w:r w:rsidRPr="001472F6">
              <w:rPr>
                <w:rFonts w:ascii="Times New Roman" w:hAnsi="Times New Roman" w:cs="Times New Roman"/>
                <w:sz w:val="24"/>
              </w:rPr>
              <w:t>Дворец Юсуповых</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Мраморный дворец и его обитатели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Мраморный дворец и его обитатели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Мраморный дворец и его обитатели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46</w:t>
            </w:r>
          </w:p>
        </w:tc>
        <w:tc>
          <w:tcPr>
            <w:tcW w:w="6804" w:type="dxa"/>
            <w:tcBorders>
              <w:top w:val="single" w:sz="4" w:space="0" w:color="auto"/>
              <w:left w:val="single" w:sz="4" w:space="0" w:color="auto"/>
              <w:bottom w:val="single" w:sz="4" w:space="0" w:color="auto"/>
              <w:right w:val="single" w:sz="4" w:space="0" w:color="auto"/>
            </w:tcBorders>
            <w:hideMark/>
          </w:tcPr>
          <w:p w:rsidR="00EC7DD6" w:rsidRPr="001472F6"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Мраморный дворец и его обитатели</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47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Елагин дворец</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Елагин дворец</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49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Елагин дворец</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lang w:val="en-US"/>
              </w:rPr>
            </w:pPr>
            <w:r w:rsidRPr="001472F6">
              <w:rPr>
                <w:rFonts w:ascii="Times New Roman" w:hAnsi="Times New Roman" w:cs="Times New Roman"/>
                <w:sz w:val="24"/>
              </w:rPr>
              <w:t>Елагин дворец</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Открытие Царскосельского Лицея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52</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Открытие Царскосельского Лицея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Посещение музея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54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lang w:val="en-US"/>
              </w:rPr>
            </w:pPr>
            <w:r>
              <w:rPr>
                <w:rFonts w:ascii="Times New Roman" w:hAnsi="Times New Roman" w:cs="Times New Roman"/>
                <w:sz w:val="24"/>
              </w:rPr>
              <w:t>Посещение музея</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Скульптурный памятник А. С. Пушкину на площади Искусств</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1472F6" w:rsidRDefault="00EC7DD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56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Скульптурный памятник А. С. Пушкину на площади Искусств</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Посещение музея-квартиры А.С. Пушкина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Посещение музея-квартиры А.С. Пушкина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59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1472F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Театральный Санкт-Петербург</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1472F6" w:rsidRDefault="00EC7DD6" w:rsidP="0022228E">
            <w:pPr>
              <w:spacing w:after="0" w:line="240" w:lineRule="auto"/>
              <w:contextualSpacing/>
              <w:jc w:val="both"/>
              <w:rPr>
                <w:rFonts w:ascii="Times New Roman" w:hAnsi="Times New Roman" w:cs="Times New Roman"/>
                <w:sz w:val="24"/>
              </w:rPr>
            </w:pPr>
            <w:r w:rsidRPr="001472F6">
              <w:rPr>
                <w:rFonts w:ascii="Times New Roman" w:hAnsi="Times New Roman" w:cs="Times New Roman"/>
                <w:sz w:val="24"/>
              </w:rPr>
              <w:t>60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Театральный Санкт-Петербург</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Театральный Санкт-Петербург</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62</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Театральный Санкт-Петербург</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rPr>
          <w:trHeight w:val="70"/>
        </w:trPr>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63</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Развитие науки в Санкт-Петербурге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rPr>
          <w:trHeight w:val="70"/>
        </w:trPr>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64</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Развитие науки в Санкт-Петербурге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65</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Развитие науки в Санкт-Петербурге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lang w:val="en-US"/>
              </w:rPr>
            </w:pPr>
            <w:r w:rsidRPr="007A14C3">
              <w:rPr>
                <w:rFonts w:ascii="Times New Roman" w:hAnsi="Times New Roman" w:cs="Times New Roman"/>
                <w:sz w:val="24"/>
                <w:lang w:val="en-US"/>
              </w:rPr>
              <w:t>66</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Развитие науки в Санкт-Петербурге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67</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Образование в Санкт-Петербурге в XIX веке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68</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Образование в Санкт-Петербурге в XIX веке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69</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Образование в Санкт-Петербурге в XIX веке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70</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Образование в Санкт-Петербурге в XIX веке</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71</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Викторина по истории Санкт- Петербурга XIX века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892616" w:rsidP="0022228E">
            <w:pPr>
              <w:spacing w:after="0" w:line="240" w:lineRule="auto"/>
              <w:contextualSpacing/>
              <w:jc w:val="both"/>
              <w:rPr>
                <w:rFonts w:ascii="Times New Roman" w:hAnsi="Times New Roman" w:cs="Times New Roman"/>
                <w:sz w:val="24"/>
              </w:rPr>
            </w:pPr>
            <w:r w:rsidRPr="00892616">
              <w:rPr>
                <w:rFonts w:ascii="Times New Roman" w:hAnsi="Times New Roman" w:cs="Times New Roman"/>
                <w:sz w:val="24"/>
              </w:rPr>
              <w:t>Викторина по истории Санкт- Петербурга XIX века</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1</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515EA3" w:rsidP="0022228E">
            <w:pPr>
              <w:spacing w:after="0" w:line="240" w:lineRule="auto"/>
              <w:contextualSpacing/>
              <w:jc w:val="both"/>
              <w:rPr>
                <w:rFonts w:ascii="Times New Roman" w:hAnsi="Times New Roman" w:cs="Times New Roman"/>
                <w:sz w:val="24"/>
              </w:rPr>
            </w:pPr>
            <w:r>
              <w:rPr>
                <w:rFonts w:ascii="Times New Roman" w:hAnsi="Times New Roman" w:cs="Times New Roman"/>
                <w:sz w:val="24"/>
              </w:rPr>
              <w:t>-</w:t>
            </w:r>
          </w:p>
        </w:tc>
      </w:tr>
      <w:tr w:rsidR="00EC7DD6" w:rsidRPr="007A14C3" w:rsidTr="00D27131">
        <w:tc>
          <w:tcPr>
            <w:tcW w:w="567" w:type="dxa"/>
            <w:tcBorders>
              <w:top w:val="single" w:sz="4" w:space="0" w:color="auto"/>
              <w:left w:val="single" w:sz="4" w:space="0" w:color="auto"/>
              <w:bottom w:val="single" w:sz="4" w:space="0" w:color="auto"/>
              <w:right w:val="single" w:sz="4" w:space="0" w:color="auto"/>
            </w:tcBorders>
          </w:tcPr>
          <w:p w:rsidR="00EC7DD6" w:rsidRPr="007A14C3" w:rsidRDefault="00EC7DD6" w:rsidP="0022228E">
            <w:pPr>
              <w:spacing w:after="0" w:line="240" w:lineRule="auto"/>
              <w:contextualSpacing/>
              <w:jc w:val="both"/>
              <w:rPr>
                <w:rFonts w:ascii="Times New Roman" w:hAnsi="Times New Roman" w:cs="Times New Roman"/>
                <w:sz w:val="24"/>
              </w:rPr>
            </w:pPr>
          </w:p>
        </w:tc>
        <w:tc>
          <w:tcPr>
            <w:tcW w:w="6804"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EC7DD6" w:rsidRPr="007A14C3" w:rsidRDefault="00EC7DD6" w:rsidP="0022228E">
            <w:pPr>
              <w:spacing w:after="0" w:line="240" w:lineRule="auto"/>
              <w:contextualSpacing/>
              <w:jc w:val="both"/>
              <w:rPr>
                <w:rFonts w:ascii="Times New Roman" w:hAnsi="Times New Roman" w:cs="Times New Roman"/>
                <w:sz w:val="24"/>
              </w:rPr>
            </w:pPr>
            <w:r w:rsidRPr="007A14C3">
              <w:rPr>
                <w:rFonts w:ascii="Times New Roman" w:hAnsi="Times New Roman" w:cs="Times New Roman"/>
                <w:sz w:val="24"/>
              </w:rPr>
              <w:t>72</w:t>
            </w:r>
          </w:p>
        </w:tc>
        <w:tc>
          <w:tcPr>
            <w:tcW w:w="1134" w:type="dxa"/>
            <w:tcBorders>
              <w:top w:val="single" w:sz="4" w:space="0" w:color="auto"/>
              <w:left w:val="single" w:sz="4" w:space="0" w:color="auto"/>
              <w:bottom w:val="single" w:sz="4" w:space="0" w:color="auto"/>
              <w:right w:val="single" w:sz="4" w:space="0" w:color="auto"/>
            </w:tcBorders>
          </w:tcPr>
          <w:p w:rsidR="00EC7DD6" w:rsidRPr="007A14C3" w:rsidRDefault="00EC7DD6" w:rsidP="0022228E">
            <w:pPr>
              <w:spacing w:after="0" w:line="240" w:lineRule="auto"/>
              <w:contextualSpacing/>
              <w:jc w:val="both"/>
              <w:rPr>
                <w:rFonts w:ascii="Times New Roman" w:hAnsi="Times New Roman" w:cs="Times New Roman"/>
                <w:sz w:val="24"/>
              </w:rPr>
            </w:pPr>
          </w:p>
        </w:tc>
      </w:tr>
    </w:tbl>
    <w:p w:rsidR="00EC7DD6" w:rsidRPr="00652208" w:rsidRDefault="00EC7DD6" w:rsidP="0022228E">
      <w:pPr>
        <w:spacing w:after="0" w:line="240" w:lineRule="auto"/>
        <w:contextualSpacing/>
        <w:jc w:val="both"/>
        <w:rPr>
          <w:rFonts w:ascii="Times New Roman" w:hAnsi="Times New Roman" w:cs="Times New Roman"/>
          <w:sz w:val="24"/>
        </w:rPr>
      </w:pPr>
    </w:p>
    <w:p w:rsidR="00EC7DD6" w:rsidRPr="003D6166" w:rsidRDefault="00EC7DD6" w:rsidP="0022228E">
      <w:pPr>
        <w:spacing w:after="0" w:line="240" w:lineRule="auto"/>
        <w:contextualSpacing/>
        <w:rPr>
          <w:rFonts w:ascii="Times New Roman" w:hAnsi="Times New Roman" w:cs="Times New Roman"/>
          <w:sz w:val="24"/>
        </w:rPr>
      </w:pPr>
    </w:p>
    <w:p w:rsidR="00623DB6" w:rsidRPr="00623DB6" w:rsidRDefault="00623DB6" w:rsidP="0022228E">
      <w:pPr>
        <w:spacing w:after="0" w:line="240" w:lineRule="auto"/>
        <w:contextualSpacing/>
        <w:jc w:val="center"/>
        <w:rPr>
          <w:rFonts w:ascii="Times New Roman" w:hAnsi="Times New Roman" w:cs="Times New Roman"/>
          <w:b/>
          <w:sz w:val="24"/>
        </w:rPr>
      </w:pPr>
      <w:r w:rsidRPr="00623DB6">
        <w:rPr>
          <w:rFonts w:ascii="Times New Roman" w:hAnsi="Times New Roman" w:cs="Times New Roman"/>
          <w:b/>
          <w:sz w:val="24"/>
        </w:rPr>
        <w:t>4.5. Оценочные и методические материалы</w:t>
      </w:r>
    </w:p>
    <w:p w:rsidR="00623DB6" w:rsidRPr="00623DB6" w:rsidRDefault="00623DB6" w:rsidP="006738AD">
      <w:pPr>
        <w:spacing w:after="0" w:line="240" w:lineRule="auto"/>
        <w:ind w:firstLine="709"/>
        <w:contextualSpacing/>
        <w:jc w:val="both"/>
        <w:rPr>
          <w:rFonts w:ascii="Times New Roman" w:hAnsi="Times New Roman" w:cs="Times New Roman"/>
          <w:b/>
          <w:sz w:val="24"/>
        </w:rPr>
      </w:pPr>
      <w:r w:rsidRPr="00623DB6">
        <w:rPr>
          <w:rFonts w:ascii="Times New Roman" w:hAnsi="Times New Roman" w:cs="Times New Roman"/>
          <w:b/>
          <w:sz w:val="24"/>
        </w:rPr>
        <w:t>Контроль над процессом обучения</w:t>
      </w:r>
    </w:p>
    <w:p w:rsidR="00623DB6" w:rsidRPr="00623DB6" w:rsidRDefault="00623DB6" w:rsidP="006738AD">
      <w:pPr>
        <w:spacing w:after="0" w:line="240" w:lineRule="auto"/>
        <w:ind w:firstLine="709"/>
        <w:contextualSpacing/>
        <w:jc w:val="both"/>
        <w:rPr>
          <w:rFonts w:ascii="Times New Roman" w:hAnsi="Times New Roman" w:cs="Times New Roman"/>
          <w:sz w:val="24"/>
          <w:lang w:bidi="ru-RU"/>
        </w:rPr>
      </w:pPr>
      <w:r w:rsidRPr="00623DB6">
        <w:rPr>
          <w:rFonts w:ascii="Times New Roman" w:hAnsi="Times New Roman" w:cs="Times New Roman"/>
          <w:b/>
          <w:i/>
          <w:sz w:val="24"/>
          <w:lang w:bidi="ru-RU"/>
        </w:rPr>
        <w:t xml:space="preserve">Текущий: </w:t>
      </w:r>
      <w:r w:rsidRPr="00623DB6">
        <w:rPr>
          <w:rFonts w:ascii="Times New Roman" w:hAnsi="Times New Roman" w:cs="Times New Roman"/>
          <w:sz w:val="24"/>
          <w:lang w:bidi="ru-RU"/>
        </w:rPr>
        <w:t>устный и письменный опрос, выполнение творческих работ, самостоятельная письменная работа, выполнение заданий по индивидуальным карточкам, выполнение практических заданий и проведение викторин.</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b/>
          <w:i/>
          <w:sz w:val="24"/>
        </w:rPr>
        <w:t xml:space="preserve">Промежуточный: </w:t>
      </w:r>
      <w:r>
        <w:rPr>
          <w:rFonts w:ascii="Times New Roman" w:hAnsi="Times New Roman" w:cs="Times New Roman"/>
          <w:sz w:val="24"/>
        </w:rPr>
        <w:t>Фотоотчет</w:t>
      </w:r>
    </w:p>
    <w:p w:rsidR="00623DB6" w:rsidRDefault="00623DB6" w:rsidP="006738AD">
      <w:pPr>
        <w:spacing w:after="0" w:line="240" w:lineRule="auto"/>
        <w:ind w:firstLine="709"/>
        <w:contextualSpacing/>
        <w:jc w:val="both"/>
        <w:rPr>
          <w:rFonts w:ascii="Times New Roman" w:hAnsi="Times New Roman" w:cs="Times New Roman"/>
          <w:sz w:val="24"/>
          <w:lang w:bidi="ru-RU"/>
        </w:rPr>
      </w:pPr>
      <w:r w:rsidRPr="00623DB6">
        <w:rPr>
          <w:rFonts w:ascii="Times New Roman" w:hAnsi="Times New Roman" w:cs="Times New Roman"/>
          <w:b/>
          <w:i/>
          <w:sz w:val="24"/>
          <w:lang w:bidi="ru-RU"/>
        </w:rPr>
        <w:t xml:space="preserve">Итоговый: </w:t>
      </w:r>
      <w:r w:rsidRPr="00623DB6">
        <w:rPr>
          <w:rFonts w:ascii="Times New Roman" w:hAnsi="Times New Roman" w:cs="Times New Roman"/>
          <w:sz w:val="24"/>
          <w:lang w:bidi="ru-RU"/>
        </w:rPr>
        <w:t xml:space="preserve">проведение в конце первого </w:t>
      </w:r>
      <w:r>
        <w:rPr>
          <w:rFonts w:ascii="Times New Roman" w:hAnsi="Times New Roman" w:cs="Times New Roman"/>
          <w:sz w:val="24"/>
          <w:lang w:bidi="ru-RU"/>
        </w:rPr>
        <w:t>защиты индивидуального проекта.</w:t>
      </w:r>
      <w:r w:rsidRPr="00623DB6">
        <w:rPr>
          <w:rFonts w:ascii="Times New Roman" w:hAnsi="Times New Roman" w:cs="Times New Roman"/>
          <w:sz w:val="24"/>
          <w:lang w:bidi="ru-RU"/>
        </w:rPr>
        <w:t>. Анкетирование обучающихся по итогам второго года обучения, в результате которого составляется диагностическая карта по дополнительной общеобразовательной программе «</w:t>
      </w:r>
      <w:r>
        <w:rPr>
          <w:rFonts w:ascii="Times New Roman" w:hAnsi="Times New Roman" w:cs="Times New Roman"/>
          <w:sz w:val="24"/>
          <w:lang w:bidi="ru-RU"/>
        </w:rPr>
        <w:t>Юный краевед</w:t>
      </w:r>
      <w:r w:rsidRPr="00623DB6">
        <w:rPr>
          <w:rFonts w:ascii="Times New Roman" w:hAnsi="Times New Roman" w:cs="Times New Roman"/>
          <w:sz w:val="24"/>
          <w:lang w:bidi="ru-RU"/>
        </w:rPr>
        <w:t>».</w:t>
      </w:r>
    </w:p>
    <w:p w:rsidR="00623DB6" w:rsidRPr="00623DB6" w:rsidRDefault="00623DB6" w:rsidP="006738AD">
      <w:pPr>
        <w:spacing w:after="0" w:line="240" w:lineRule="auto"/>
        <w:contextualSpacing/>
        <w:jc w:val="both"/>
        <w:rPr>
          <w:rFonts w:ascii="Times New Roman" w:hAnsi="Times New Roman" w:cs="Times New Roman"/>
          <w:sz w:val="24"/>
          <w:lang w:bidi="ru-RU"/>
        </w:rPr>
      </w:pP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b/>
          <w:sz w:val="24"/>
        </w:rPr>
        <w:t>Информационные источники:</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Для детей и родителей: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 А. Дорофеев. Корабельные пути. – Москва, 1994.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lastRenderedPageBreak/>
        <w:t xml:space="preserve">2. Л. Шиф. Путешествие по Петербургу с Аликом и Гусариком. – СПб.,1994.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3. Н.Я. Яковлева. Санкт-Петербург. Путешествие через века. – СПб.,2011.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4.Гурьева Н.А. П Детям о Санкт-Петербурге. Первое знакомство. Паритет.2019</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5.Гурьева Н.А..Детям о реках и мостах Санкт-Петербурга Паритет, 2014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6.Гурьева Н.А..Детям о реках и мостах Санкт-Петербурга Паритет, 2018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7.Гурьева Н.А. Прогулки по Летнему саду Паритет, 2014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8. Афонькин С. Ю Детский путеводитель. История и архитектура в занимательных рассказах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9.Санкт-Петербург.. СЗКЭО, 2017.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10.Кравченко Т. Ю Путеводитель для детей Санкт-Петербург 2019.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11. Емельянова Т. История Санкт-Петербурга для детей Золотой лев, 2014</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Для педагогов: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 Г.Т. Алифанова Петербурговедение для малышей от 3 до 7 лет.- СПб.: Паритет, 2005.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2. Ю.И. Кирцидели. Мой город Санкт-Петербург. – СПб., 1997.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3. М.П. Пыляев. Энциклопедия императорского Петербурга. – Москва, 2006.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4. О.В. Солнцева. Город-сказка, город-быль. СПб., 2013.</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5. Ермолаева Л. К., Захваткина И. З., Лебедева И. М., Шейко Н. Г., Кораблина Ю. А. История и культура Санкт-Петербурга, ч. 1 (с древнейших времен до начала Х1Х в.) – Сдано в издательство СМИО Пресс в марте 2007.</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6. Ермолаева Л. К., Захваткина И. З., Лебедева И. М. Петербургская тетрадь. Серия «Страницы жизни края» - в 4-х Ч. – СПб, 2000-2003</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7. Узнай и полюби Санкт-Петербург: Пособие по ист. краеведению / Сост. В. Ф. Помарнацкий. - СПб, 1997.</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8. КепсуСауло. Петербург до Петербурга. История устья Невы до основания города Петра. - СПб, 2000.</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9. Ленинградская область: Ист. очерк / Сост. В. А. Ежов. — Л. 1986.</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10. Шведы на берегах Невы: сб. статей / Сост. А. В. Кобак. - СПб, 1998.</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11. Сорокин П. Е. Ландскрона – Невское устье – Ниеншанц. Путеводитель. - СПб, Люб.изд.</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12.Анисимов Е. В. Время петровских реформ. — Л., 1989.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13.Анисимов Е. В. Царь и город. – СПб, 2003.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14.Мавродин В. В. Основание Петербурга. — Люб.изд. </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51.Семенова Л. Н. Очерки быта и культурной жизни России. Первая половина </w:t>
      </w:r>
      <w:r w:rsidRPr="00623DB6">
        <w:rPr>
          <w:rFonts w:ascii="Times New Roman" w:hAnsi="Times New Roman" w:cs="Times New Roman"/>
          <w:sz w:val="24"/>
          <w:lang w:val="en-US"/>
        </w:rPr>
        <w:t>XVIII</w:t>
      </w:r>
      <w:r w:rsidRPr="00623DB6">
        <w:rPr>
          <w:rFonts w:ascii="Times New Roman" w:hAnsi="Times New Roman" w:cs="Times New Roman"/>
          <w:sz w:val="24"/>
        </w:rPr>
        <w:t xml:space="preserve"> века. — Л., 1982.</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16. Семенова Л. Н. Быт и население Санкт-Петербурга (</w:t>
      </w:r>
      <w:r w:rsidRPr="00623DB6">
        <w:rPr>
          <w:rFonts w:ascii="Times New Roman" w:hAnsi="Times New Roman" w:cs="Times New Roman"/>
          <w:sz w:val="24"/>
          <w:lang w:val="en-US"/>
        </w:rPr>
        <w:t>XVIII</w:t>
      </w:r>
      <w:r w:rsidRPr="00623DB6">
        <w:rPr>
          <w:rFonts w:ascii="Times New Roman" w:hAnsi="Times New Roman" w:cs="Times New Roman"/>
          <w:sz w:val="24"/>
        </w:rPr>
        <w:t xml:space="preserve"> век). — СПб, 1999</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17.Анисимов Е. В. Россия без Петра. 1725-1740. – СПб, 1994. 2. Анисимов Е. В. Россия в середине </w:t>
      </w:r>
      <w:r w:rsidRPr="00623DB6">
        <w:rPr>
          <w:rFonts w:ascii="Times New Roman" w:hAnsi="Times New Roman" w:cs="Times New Roman"/>
          <w:sz w:val="24"/>
          <w:lang w:val="en-US"/>
        </w:rPr>
        <w:t>XVIII</w:t>
      </w:r>
      <w:r w:rsidRPr="00623DB6">
        <w:rPr>
          <w:rFonts w:ascii="Times New Roman" w:hAnsi="Times New Roman" w:cs="Times New Roman"/>
          <w:sz w:val="24"/>
        </w:rPr>
        <w:t xml:space="preserve"> века. — М., 1986.</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18.Анисимов Е. В. Женщины на российском престоле. — СПб, 1997.</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15. Георги И. Г. Описание российско-императорского столичного города Санкт- Петербург и достопримечательностей в окрестностях оного, с планом. — СПб, 1996.</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19. Гордин М. А. Екатерининский век. В 2-х ч. – СПб, 2004-2007.</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20.Гордин А. М., Гордин М. А. Путешествие в пушкинский Петербург. – СПб, 2003.</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21. Готье Т. Путешествие в Россию. Пер. с фр. - М., 1990.</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 xml:space="preserve">22.Зодчие Санкт-Петербурга. </w:t>
      </w:r>
      <w:r w:rsidRPr="00623DB6">
        <w:rPr>
          <w:rFonts w:ascii="Times New Roman" w:hAnsi="Times New Roman" w:cs="Times New Roman"/>
          <w:sz w:val="24"/>
          <w:lang w:val="en-US"/>
        </w:rPr>
        <w:t>XIX</w:t>
      </w:r>
      <w:r w:rsidRPr="00623DB6">
        <w:rPr>
          <w:rFonts w:ascii="Times New Roman" w:hAnsi="Times New Roman" w:cs="Times New Roman"/>
          <w:sz w:val="24"/>
        </w:rPr>
        <w:t xml:space="preserve"> - начало </w:t>
      </w:r>
      <w:r w:rsidRPr="00623DB6">
        <w:rPr>
          <w:rFonts w:ascii="Times New Roman" w:hAnsi="Times New Roman" w:cs="Times New Roman"/>
          <w:sz w:val="24"/>
          <w:lang w:val="en-US"/>
        </w:rPr>
        <w:t>XX</w:t>
      </w:r>
      <w:r w:rsidRPr="00623DB6">
        <w:rPr>
          <w:rFonts w:ascii="Times New Roman" w:hAnsi="Times New Roman" w:cs="Times New Roman"/>
          <w:sz w:val="24"/>
        </w:rPr>
        <w:t xml:space="preserve"> века / Сост. Г. Исаченко. - СПб, 1998.</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23.Лотман Ю. М. Беседы о русской культуре: Быт и традиции русского дворянства (</w:t>
      </w:r>
      <w:r w:rsidRPr="00623DB6">
        <w:rPr>
          <w:rFonts w:ascii="Times New Roman" w:hAnsi="Times New Roman" w:cs="Times New Roman"/>
          <w:sz w:val="24"/>
          <w:lang w:val="en-US"/>
        </w:rPr>
        <w:t>XVIII</w:t>
      </w:r>
      <w:r w:rsidRPr="00623DB6">
        <w:rPr>
          <w:rFonts w:ascii="Times New Roman" w:hAnsi="Times New Roman" w:cs="Times New Roman"/>
          <w:sz w:val="24"/>
        </w:rPr>
        <w:t xml:space="preserve"> - начало </w:t>
      </w:r>
      <w:r w:rsidRPr="00623DB6">
        <w:rPr>
          <w:rFonts w:ascii="Times New Roman" w:hAnsi="Times New Roman" w:cs="Times New Roman"/>
          <w:sz w:val="24"/>
          <w:lang w:val="en-US"/>
        </w:rPr>
        <w:t>XIX</w:t>
      </w:r>
      <w:r w:rsidRPr="00623DB6">
        <w:rPr>
          <w:rFonts w:ascii="Times New Roman" w:hAnsi="Times New Roman" w:cs="Times New Roman"/>
          <w:sz w:val="24"/>
        </w:rPr>
        <w:t xml:space="preserve"> века). — СПб, 1994.</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24.Лотман Ю. М., Погосян Е. А. Великосветские обеды. - СПб, 1996.</w:t>
      </w:r>
    </w:p>
    <w:p w:rsidR="00623DB6" w:rsidRPr="00623DB6" w:rsidRDefault="00623DB6" w:rsidP="006738AD">
      <w:pPr>
        <w:spacing w:after="0" w:line="240" w:lineRule="auto"/>
        <w:ind w:firstLine="709"/>
        <w:contextualSpacing/>
        <w:jc w:val="both"/>
        <w:rPr>
          <w:rFonts w:ascii="Times New Roman" w:hAnsi="Times New Roman" w:cs="Times New Roman"/>
          <w:sz w:val="24"/>
        </w:rPr>
      </w:pPr>
      <w:r w:rsidRPr="00623DB6">
        <w:rPr>
          <w:rFonts w:ascii="Times New Roman" w:hAnsi="Times New Roman" w:cs="Times New Roman"/>
          <w:sz w:val="24"/>
        </w:rPr>
        <w:t>25. Островский О. Б. Художественная культура Санкт-Петербурга. 1801-1825 гг. Эволюция художественных систем. – СПб, Нестор, 2005.</w:t>
      </w:r>
    </w:p>
    <w:p w:rsidR="00EC7DD6" w:rsidRPr="008672CE" w:rsidRDefault="00EC7DD6" w:rsidP="006738AD">
      <w:pPr>
        <w:spacing w:after="0" w:line="240" w:lineRule="auto"/>
        <w:ind w:firstLine="709"/>
        <w:contextualSpacing/>
        <w:jc w:val="both"/>
        <w:rPr>
          <w:rFonts w:ascii="Times New Roman" w:hAnsi="Times New Roman" w:cs="Times New Roman"/>
          <w:sz w:val="24"/>
        </w:rPr>
      </w:pPr>
    </w:p>
    <w:p w:rsidR="00EC7DD6" w:rsidRPr="008672CE" w:rsidRDefault="00EC7DD6" w:rsidP="006738AD">
      <w:pPr>
        <w:spacing w:after="0" w:line="240" w:lineRule="auto"/>
        <w:ind w:firstLine="709"/>
        <w:contextualSpacing/>
        <w:jc w:val="both"/>
        <w:rPr>
          <w:rFonts w:ascii="Times New Roman" w:hAnsi="Times New Roman" w:cs="Times New Roman"/>
          <w:sz w:val="24"/>
        </w:rPr>
      </w:pPr>
    </w:p>
    <w:p w:rsidR="00EC7DD6" w:rsidRPr="00014BA8" w:rsidRDefault="00EC7DD6" w:rsidP="006738AD">
      <w:pPr>
        <w:spacing w:after="0" w:line="240" w:lineRule="auto"/>
        <w:ind w:firstLine="709"/>
        <w:contextualSpacing/>
        <w:rPr>
          <w:rFonts w:ascii="Times New Roman" w:hAnsi="Times New Roman" w:cs="Times New Roman"/>
          <w:b/>
          <w:bCs/>
          <w:sz w:val="24"/>
          <w:szCs w:val="24"/>
        </w:rPr>
      </w:pPr>
    </w:p>
    <w:p w:rsidR="00EC7DD6" w:rsidRPr="00014BA8" w:rsidRDefault="00EC7DD6" w:rsidP="006738AD">
      <w:pPr>
        <w:spacing w:after="0" w:line="240" w:lineRule="auto"/>
        <w:ind w:firstLine="709"/>
        <w:contextualSpacing/>
        <w:rPr>
          <w:rFonts w:ascii="Times New Roman" w:hAnsi="Times New Roman" w:cs="Times New Roman"/>
          <w:bCs/>
          <w:sz w:val="24"/>
          <w:szCs w:val="24"/>
        </w:rPr>
      </w:pPr>
    </w:p>
    <w:p w:rsidR="00EC7DD6" w:rsidRPr="00604EDB" w:rsidRDefault="00EC7DD6" w:rsidP="006738AD">
      <w:pPr>
        <w:spacing w:after="0" w:line="240" w:lineRule="auto"/>
        <w:ind w:firstLine="709"/>
        <w:contextualSpacing/>
      </w:pPr>
    </w:p>
    <w:p w:rsidR="00EC7DD6" w:rsidRDefault="00EC7DD6" w:rsidP="006738AD">
      <w:pPr>
        <w:spacing w:after="0" w:line="240" w:lineRule="auto"/>
        <w:ind w:firstLine="709"/>
        <w:contextualSpacing/>
      </w:pPr>
    </w:p>
    <w:p w:rsidR="00C51C88" w:rsidRDefault="00C51C88" w:rsidP="006738AD">
      <w:pPr>
        <w:spacing w:after="0" w:line="240" w:lineRule="auto"/>
        <w:ind w:firstLine="709"/>
        <w:contextualSpacing/>
      </w:pPr>
    </w:p>
    <w:p w:rsidR="00C51C88" w:rsidRPr="00C51C88" w:rsidRDefault="00C51C88" w:rsidP="0022228E">
      <w:pPr>
        <w:spacing w:after="0" w:line="240" w:lineRule="auto"/>
        <w:contextualSpacing/>
        <w:rPr>
          <w:rFonts w:ascii="Times New Roman" w:hAnsi="Times New Roman" w:cs="Times New Roman"/>
          <w:sz w:val="24"/>
        </w:rPr>
      </w:pPr>
    </w:p>
    <w:sectPr w:rsidR="00C51C88" w:rsidRPr="00C51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353D0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6"/>
    <w:multiLevelType w:val="hybridMultilevel"/>
    <w:tmpl w:val="0B03E0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3E0664B"/>
    <w:multiLevelType w:val="multilevel"/>
    <w:tmpl w:val="52A27F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36147"/>
    <w:multiLevelType w:val="hybridMultilevel"/>
    <w:tmpl w:val="621A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14FB5"/>
    <w:multiLevelType w:val="hybridMultilevel"/>
    <w:tmpl w:val="00DE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4A1769"/>
    <w:multiLevelType w:val="hybridMultilevel"/>
    <w:tmpl w:val="81FAE8B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36E51F0F"/>
    <w:multiLevelType w:val="hybridMultilevel"/>
    <w:tmpl w:val="79F2DED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nsid w:val="3AD71446"/>
    <w:multiLevelType w:val="hybridMultilevel"/>
    <w:tmpl w:val="0E46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F7E31"/>
    <w:multiLevelType w:val="hybridMultilevel"/>
    <w:tmpl w:val="DB7A7C0C"/>
    <w:lvl w:ilvl="0" w:tplc="55FE605C">
      <w:start w:val="65535"/>
      <w:numFmt w:val="bullet"/>
      <w:lvlText w:val="•"/>
      <w:legacy w:legacy="1" w:legacySpace="0" w:legacyIndent="293"/>
      <w:lvlJc w:val="left"/>
      <w:pPr>
        <w:ind w:left="0" w:firstLine="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B720D72"/>
    <w:multiLevelType w:val="singleLevel"/>
    <w:tmpl w:val="41E0A8C6"/>
    <w:lvl w:ilvl="0">
      <w:start w:val="1"/>
      <w:numFmt w:val="decimal"/>
      <w:lvlText w:val="%1."/>
      <w:lvlJc w:val="left"/>
      <w:pPr>
        <w:tabs>
          <w:tab w:val="num" w:pos="360"/>
        </w:tabs>
        <w:ind w:left="360" w:hanging="360"/>
      </w:pPr>
    </w:lvl>
  </w:abstractNum>
  <w:abstractNum w:abstractNumId="10">
    <w:nsid w:val="4FBD5CE3"/>
    <w:multiLevelType w:val="hybridMultilevel"/>
    <w:tmpl w:val="768A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9640D6"/>
    <w:multiLevelType w:val="hybridMultilevel"/>
    <w:tmpl w:val="4FD0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A4F20"/>
    <w:multiLevelType w:val="hybridMultilevel"/>
    <w:tmpl w:val="8950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B071C2"/>
    <w:multiLevelType w:val="hybridMultilevel"/>
    <w:tmpl w:val="F3EC4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B30103"/>
    <w:multiLevelType w:val="hybridMultilevel"/>
    <w:tmpl w:val="13A29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D4575"/>
    <w:multiLevelType w:val="hybridMultilevel"/>
    <w:tmpl w:val="4B706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867802"/>
    <w:multiLevelType w:val="hybridMultilevel"/>
    <w:tmpl w:val="66484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34AF0"/>
    <w:multiLevelType w:val="hybridMultilevel"/>
    <w:tmpl w:val="4CF2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EC7961"/>
    <w:multiLevelType w:val="singleLevel"/>
    <w:tmpl w:val="41E0A8C6"/>
    <w:lvl w:ilvl="0">
      <w:start w:val="1"/>
      <w:numFmt w:val="decimal"/>
      <w:lvlText w:val="%1."/>
      <w:lvlJc w:val="left"/>
      <w:pPr>
        <w:tabs>
          <w:tab w:val="num" w:pos="360"/>
        </w:tabs>
        <w:ind w:left="360" w:hanging="360"/>
      </w:pPr>
    </w:lvl>
  </w:abstractNum>
  <w:abstractNum w:abstractNumId="19">
    <w:nsid w:val="741A5EEE"/>
    <w:multiLevelType w:val="hybridMultilevel"/>
    <w:tmpl w:val="A458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F4795B"/>
    <w:multiLevelType w:val="singleLevel"/>
    <w:tmpl w:val="41E0A8C6"/>
    <w:lvl w:ilvl="0">
      <w:start w:val="1"/>
      <w:numFmt w:val="decimal"/>
      <w:lvlText w:val="%1."/>
      <w:lvlJc w:val="left"/>
      <w:pPr>
        <w:tabs>
          <w:tab w:val="num" w:pos="360"/>
        </w:tabs>
        <w:ind w:left="360" w:hanging="360"/>
      </w:pPr>
    </w:lvl>
  </w:abstractNum>
  <w:num w:numId="1">
    <w:abstractNumId w:val="13"/>
  </w:num>
  <w:num w:numId="2">
    <w:abstractNumId w:val="9"/>
    <w:lvlOverride w:ilvl="0">
      <w:startOverride w:val="1"/>
    </w:lvlOverride>
  </w:num>
  <w:num w:numId="3">
    <w:abstractNumId w:val="18"/>
    <w:lvlOverride w:ilvl="0">
      <w:startOverride w:val="1"/>
    </w:lvlOverride>
  </w:num>
  <w:num w:numId="4">
    <w:abstractNumId w:val="20"/>
    <w:lvlOverride w:ilvl="0">
      <w:startOverride w:val="1"/>
    </w:lvlOverride>
  </w:num>
  <w:num w:numId="5">
    <w:abstractNumId w:val="7"/>
  </w:num>
  <w:num w:numId="6">
    <w:abstractNumId w:val="3"/>
  </w:num>
  <w:num w:numId="7">
    <w:abstractNumId w:val="17"/>
  </w:num>
  <w:num w:numId="8">
    <w:abstractNumId w:val="14"/>
  </w:num>
  <w:num w:numId="9">
    <w:abstractNumId w:val="8"/>
  </w:num>
  <w:num w:numId="10">
    <w:abstractNumId w:val="6"/>
  </w:num>
  <w:num w:numId="11">
    <w:abstractNumId w:val="2"/>
  </w:num>
  <w:num w:numId="12">
    <w:abstractNumId w:val="1"/>
  </w:num>
  <w:num w:numId="13">
    <w:abstractNumId w:val="0"/>
  </w:num>
  <w:num w:numId="14">
    <w:abstractNumId w:val="15"/>
  </w:num>
  <w:num w:numId="15">
    <w:abstractNumId w:val="4"/>
  </w:num>
  <w:num w:numId="16">
    <w:abstractNumId w:val="5"/>
  </w:num>
  <w:num w:numId="17">
    <w:abstractNumId w:val="10"/>
  </w:num>
  <w:num w:numId="18">
    <w:abstractNumId w:val="11"/>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88"/>
    <w:rsid w:val="00014BA8"/>
    <w:rsid w:val="00054DA8"/>
    <w:rsid w:val="00055D44"/>
    <w:rsid w:val="000608F4"/>
    <w:rsid w:val="00060E5D"/>
    <w:rsid w:val="000929E6"/>
    <w:rsid w:val="0009636C"/>
    <w:rsid w:val="000F1E8B"/>
    <w:rsid w:val="000F50B6"/>
    <w:rsid w:val="00104558"/>
    <w:rsid w:val="00106B10"/>
    <w:rsid w:val="001472F6"/>
    <w:rsid w:val="00181143"/>
    <w:rsid w:val="00192BBE"/>
    <w:rsid w:val="00195BFF"/>
    <w:rsid w:val="0022228E"/>
    <w:rsid w:val="002320FA"/>
    <w:rsid w:val="002A63EC"/>
    <w:rsid w:val="002B04E7"/>
    <w:rsid w:val="002C37F8"/>
    <w:rsid w:val="002D5690"/>
    <w:rsid w:val="002D7C83"/>
    <w:rsid w:val="002F0544"/>
    <w:rsid w:val="00331EE4"/>
    <w:rsid w:val="003D6166"/>
    <w:rsid w:val="004437A3"/>
    <w:rsid w:val="0048128A"/>
    <w:rsid w:val="00481FD3"/>
    <w:rsid w:val="004A2C7C"/>
    <w:rsid w:val="004D6F86"/>
    <w:rsid w:val="00515EA3"/>
    <w:rsid w:val="005367CE"/>
    <w:rsid w:val="00572918"/>
    <w:rsid w:val="005A7211"/>
    <w:rsid w:val="005C3F6E"/>
    <w:rsid w:val="005D3168"/>
    <w:rsid w:val="005F6EB1"/>
    <w:rsid w:val="00604EDB"/>
    <w:rsid w:val="00614067"/>
    <w:rsid w:val="00623DB6"/>
    <w:rsid w:val="006313DC"/>
    <w:rsid w:val="00652208"/>
    <w:rsid w:val="00666A00"/>
    <w:rsid w:val="006738AD"/>
    <w:rsid w:val="00675C9E"/>
    <w:rsid w:val="006B1285"/>
    <w:rsid w:val="006D32D9"/>
    <w:rsid w:val="006E3F48"/>
    <w:rsid w:val="006F6501"/>
    <w:rsid w:val="006F74A4"/>
    <w:rsid w:val="00700215"/>
    <w:rsid w:val="00721CD8"/>
    <w:rsid w:val="007323B2"/>
    <w:rsid w:val="007A0740"/>
    <w:rsid w:val="007A14C3"/>
    <w:rsid w:val="007D1F0A"/>
    <w:rsid w:val="007D4930"/>
    <w:rsid w:val="00816FE6"/>
    <w:rsid w:val="00821A1C"/>
    <w:rsid w:val="00842E6A"/>
    <w:rsid w:val="00853377"/>
    <w:rsid w:val="008660AE"/>
    <w:rsid w:val="008672CE"/>
    <w:rsid w:val="00892616"/>
    <w:rsid w:val="008B2DC6"/>
    <w:rsid w:val="008D06E2"/>
    <w:rsid w:val="009235FE"/>
    <w:rsid w:val="0094311A"/>
    <w:rsid w:val="0095073B"/>
    <w:rsid w:val="00993E8C"/>
    <w:rsid w:val="009B3BAF"/>
    <w:rsid w:val="009C536A"/>
    <w:rsid w:val="00AA1458"/>
    <w:rsid w:val="00AA6000"/>
    <w:rsid w:val="00AB058F"/>
    <w:rsid w:val="00AB729F"/>
    <w:rsid w:val="00B72A1E"/>
    <w:rsid w:val="00BC00E4"/>
    <w:rsid w:val="00BC40EB"/>
    <w:rsid w:val="00C41004"/>
    <w:rsid w:val="00C51C88"/>
    <w:rsid w:val="00C764E0"/>
    <w:rsid w:val="00CC61FD"/>
    <w:rsid w:val="00D00DA6"/>
    <w:rsid w:val="00D14299"/>
    <w:rsid w:val="00D17C96"/>
    <w:rsid w:val="00D2231C"/>
    <w:rsid w:val="00D27131"/>
    <w:rsid w:val="00D971AA"/>
    <w:rsid w:val="00E80844"/>
    <w:rsid w:val="00EC5181"/>
    <w:rsid w:val="00EC7DD6"/>
    <w:rsid w:val="00F11103"/>
    <w:rsid w:val="00FB096C"/>
    <w:rsid w:val="00FC6268"/>
    <w:rsid w:val="00F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14877-4B81-42E0-9EF1-DA1C0518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F4"/>
    <w:pPr>
      <w:ind w:left="720"/>
      <w:contextualSpacing/>
    </w:pPr>
  </w:style>
  <w:style w:type="table" w:styleId="a4">
    <w:name w:val="Table Grid"/>
    <w:basedOn w:val="a1"/>
    <w:uiPriority w:val="59"/>
    <w:rsid w:val="004A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039">
      <w:bodyDiv w:val="1"/>
      <w:marLeft w:val="0"/>
      <w:marRight w:val="0"/>
      <w:marTop w:val="0"/>
      <w:marBottom w:val="0"/>
      <w:divBdr>
        <w:top w:val="none" w:sz="0" w:space="0" w:color="auto"/>
        <w:left w:val="none" w:sz="0" w:space="0" w:color="auto"/>
        <w:bottom w:val="none" w:sz="0" w:space="0" w:color="auto"/>
        <w:right w:val="none" w:sz="0" w:space="0" w:color="auto"/>
      </w:divBdr>
    </w:div>
    <w:div w:id="108014826">
      <w:bodyDiv w:val="1"/>
      <w:marLeft w:val="0"/>
      <w:marRight w:val="0"/>
      <w:marTop w:val="0"/>
      <w:marBottom w:val="0"/>
      <w:divBdr>
        <w:top w:val="none" w:sz="0" w:space="0" w:color="auto"/>
        <w:left w:val="none" w:sz="0" w:space="0" w:color="auto"/>
        <w:bottom w:val="none" w:sz="0" w:space="0" w:color="auto"/>
        <w:right w:val="none" w:sz="0" w:space="0" w:color="auto"/>
      </w:divBdr>
    </w:div>
    <w:div w:id="176313252">
      <w:bodyDiv w:val="1"/>
      <w:marLeft w:val="0"/>
      <w:marRight w:val="0"/>
      <w:marTop w:val="0"/>
      <w:marBottom w:val="0"/>
      <w:divBdr>
        <w:top w:val="none" w:sz="0" w:space="0" w:color="auto"/>
        <w:left w:val="none" w:sz="0" w:space="0" w:color="auto"/>
        <w:bottom w:val="none" w:sz="0" w:space="0" w:color="auto"/>
        <w:right w:val="none" w:sz="0" w:space="0" w:color="auto"/>
      </w:divBdr>
    </w:div>
    <w:div w:id="232785487">
      <w:bodyDiv w:val="1"/>
      <w:marLeft w:val="0"/>
      <w:marRight w:val="0"/>
      <w:marTop w:val="0"/>
      <w:marBottom w:val="0"/>
      <w:divBdr>
        <w:top w:val="none" w:sz="0" w:space="0" w:color="auto"/>
        <w:left w:val="none" w:sz="0" w:space="0" w:color="auto"/>
        <w:bottom w:val="none" w:sz="0" w:space="0" w:color="auto"/>
        <w:right w:val="none" w:sz="0" w:space="0" w:color="auto"/>
      </w:divBdr>
    </w:div>
    <w:div w:id="239560759">
      <w:bodyDiv w:val="1"/>
      <w:marLeft w:val="0"/>
      <w:marRight w:val="0"/>
      <w:marTop w:val="0"/>
      <w:marBottom w:val="0"/>
      <w:divBdr>
        <w:top w:val="none" w:sz="0" w:space="0" w:color="auto"/>
        <w:left w:val="none" w:sz="0" w:space="0" w:color="auto"/>
        <w:bottom w:val="none" w:sz="0" w:space="0" w:color="auto"/>
        <w:right w:val="none" w:sz="0" w:space="0" w:color="auto"/>
      </w:divBdr>
    </w:div>
    <w:div w:id="637541028">
      <w:bodyDiv w:val="1"/>
      <w:marLeft w:val="0"/>
      <w:marRight w:val="0"/>
      <w:marTop w:val="0"/>
      <w:marBottom w:val="0"/>
      <w:divBdr>
        <w:top w:val="none" w:sz="0" w:space="0" w:color="auto"/>
        <w:left w:val="none" w:sz="0" w:space="0" w:color="auto"/>
        <w:bottom w:val="none" w:sz="0" w:space="0" w:color="auto"/>
        <w:right w:val="none" w:sz="0" w:space="0" w:color="auto"/>
      </w:divBdr>
    </w:div>
    <w:div w:id="678890214">
      <w:bodyDiv w:val="1"/>
      <w:marLeft w:val="0"/>
      <w:marRight w:val="0"/>
      <w:marTop w:val="0"/>
      <w:marBottom w:val="0"/>
      <w:divBdr>
        <w:top w:val="none" w:sz="0" w:space="0" w:color="auto"/>
        <w:left w:val="none" w:sz="0" w:space="0" w:color="auto"/>
        <w:bottom w:val="none" w:sz="0" w:space="0" w:color="auto"/>
        <w:right w:val="none" w:sz="0" w:space="0" w:color="auto"/>
      </w:divBdr>
    </w:div>
    <w:div w:id="916784695">
      <w:bodyDiv w:val="1"/>
      <w:marLeft w:val="0"/>
      <w:marRight w:val="0"/>
      <w:marTop w:val="0"/>
      <w:marBottom w:val="0"/>
      <w:divBdr>
        <w:top w:val="none" w:sz="0" w:space="0" w:color="auto"/>
        <w:left w:val="none" w:sz="0" w:space="0" w:color="auto"/>
        <w:bottom w:val="none" w:sz="0" w:space="0" w:color="auto"/>
        <w:right w:val="none" w:sz="0" w:space="0" w:color="auto"/>
      </w:divBdr>
    </w:div>
    <w:div w:id="1035428182">
      <w:bodyDiv w:val="1"/>
      <w:marLeft w:val="0"/>
      <w:marRight w:val="0"/>
      <w:marTop w:val="0"/>
      <w:marBottom w:val="0"/>
      <w:divBdr>
        <w:top w:val="none" w:sz="0" w:space="0" w:color="auto"/>
        <w:left w:val="none" w:sz="0" w:space="0" w:color="auto"/>
        <w:bottom w:val="none" w:sz="0" w:space="0" w:color="auto"/>
        <w:right w:val="none" w:sz="0" w:space="0" w:color="auto"/>
      </w:divBdr>
    </w:div>
    <w:div w:id="1194071269">
      <w:bodyDiv w:val="1"/>
      <w:marLeft w:val="0"/>
      <w:marRight w:val="0"/>
      <w:marTop w:val="0"/>
      <w:marBottom w:val="0"/>
      <w:divBdr>
        <w:top w:val="none" w:sz="0" w:space="0" w:color="auto"/>
        <w:left w:val="none" w:sz="0" w:space="0" w:color="auto"/>
        <w:bottom w:val="none" w:sz="0" w:space="0" w:color="auto"/>
        <w:right w:val="none" w:sz="0" w:space="0" w:color="auto"/>
      </w:divBdr>
    </w:div>
    <w:div w:id="1327705505">
      <w:bodyDiv w:val="1"/>
      <w:marLeft w:val="0"/>
      <w:marRight w:val="0"/>
      <w:marTop w:val="0"/>
      <w:marBottom w:val="0"/>
      <w:divBdr>
        <w:top w:val="none" w:sz="0" w:space="0" w:color="auto"/>
        <w:left w:val="none" w:sz="0" w:space="0" w:color="auto"/>
        <w:bottom w:val="none" w:sz="0" w:space="0" w:color="auto"/>
        <w:right w:val="none" w:sz="0" w:space="0" w:color="auto"/>
      </w:divBdr>
    </w:div>
    <w:div w:id="1372800931">
      <w:bodyDiv w:val="1"/>
      <w:marLeft w:val="0"/>
      <w:marRight w:val="0"/>
      <w:marTop w:val="0"/>
      <w:marBottom w:val="0"/>
      <w:divBdr>
        <w:top w:val="none" w:sz="0" w:space="0" w:color="auto"/>
        <w:left w:val="none" w:sz="0" w:space="0" w:color="auto"/>
        <w:bottom w:val="none" w:sz="0" w:space="0" w:color="auto"/>
        <w:right w:val="none" w:sz="0" w:space="0" w:color="auto"/>
      </w:divBdr>
    </w:div>
    <w:div w:id="1378818935">
      <w:bodyDiv w:val="1"/>
      <w:marLeft w:val="0"/>
      <w:marRight w:val="0"/>
      <w:marTop w:val="0"/>
      <w:marBottom w:val="0"/>
      <w:divBdr>
        <w:top w:val="none" w:sz="0" w:space="0" w:color="auto"/>
        <w:left w:val="none" w:sz="0" w:space="0" w:color="auto"/>
        <w:bottom w:val="none" w:sz="0" w:space="0" w:color="auto"/>
        <w:right w:val="none" w:sz="0" w:space="0" w:color="auto"/>
      </w:divBdr>
    </w:div>
    <w:div w:id="1380397961">
      <w:bodyDiv w:val="1"/>
      <w:marLeft w:val="0"/>
      <w:marRight w:val="0"/>
      <w:marTop w:val="0"/>
      <w:marBottom w:val="0"/>
      <w:divBdr>
        <w:top w:val="none" w:sz="0" w:space="0" w:color="auto"/>
        <w:left w:val="none" w:sz="0" w:space="0" w:color="auto"/>
        <w:bottom w:val="none" w:sz="0" w:space="0" w:color="auto"/>
        <w:right w:val="none" w:sz="0" w:space="0" w:color="auto"/>
      </w:divBdr>
    </w:div>
    <w:div w:id="1432045054">
      <w:bodyDiv w:val="1"/>
      <w:marLeft w:val="0"/>
      <w:marRight w:val="0"/>
      <w:marTop w:val="0"/>
      <w:marBottom w:val="0"/>
      <w:divBdr>
        <w:top w:val="none" w:sz="0" w:space="0" w:color="auto"/>
        <w:left w:val="none" w:sz="0" w:space="0" w:color="auto"/>
        <w:bottom w:val="none" w:sz="0" w:space="0" w:color="auto"/>
        <w:right w:val="none" w:sz="0" w:space="0" w:color="auto"/>
      </w:divBdr>
    </w:div>
    <w:div w:id="1524778971">
      <w:bodyDiv w:val="1"/>
      <w:marLeft w:val="0"/>
      <w:marRight w:val="0"/>
      <w:marTop w:val="0"/>
      <w:marBottom w:val="0"/>
      <w:divBdr>
        <w:top w:val="none" w:sz="0" w:space="0" w:color="auto"/>
        <w:left w:val="none" w:sz="0" w:space="0" w:color="auto"/>
        <w:bottom w:val="none" w:sz="0" w:space="0" w:color="auto"/>
        <w:right w:val="none" w:sz="0" w:space="0" w:color="auto"/>
      </w:divBdr>
    </w:div>
    <w:div w:id="1571689637">
      <w:bodyDiv w:val="1"/>
      <w:marLeft w:val="0"/>
      <w:marRight w:val="0"/>
      <w:marTop w:val="0"/>
      <w:marBottom w:val="0"/>
      <w:divBdr>
        <w:top w:val="none" w:sz="0" w:space="0" w:color="auto"/>
        <w:left w:val="none" w:sz="0" w:space="0" w:color="auto"/>
        <w:bottom w:val="none" w:sz="0" w:space="0" w:color="auto"/>
        <w:right w:val="none" w:sz="0" w:space="0" w:color="auto"/>
      </w:divBdr>
    </w:div>
    <w:div w:id="1572231052">
      <w:bodyDiv w:val="1"/>
      <w:marLeft w:val="0"/>
      <w:marRight w:val="0"/>
      <w:marTop w:val="0"/>
      <w:marBottom w:val="0"/>
      <w:divBdr>
        <w:top w:val="none" w:sz="0" w:space="0" w:color="auto"/>
        <w:left w:val="none" w:sz="0" w:space="0" w:color="auto"/>
        <w:bottom w:val="none" w:sz="0" w:space="0" w:color="auto"/>
        <w:right w:val="none" w:sz="0" w:space="0" w:color="auto"/>
      </w:divBdr>
    </w:div>
    <w:div w:id="1692412845">
      <w:bodyDiv w:val="1"/>
      <w:marLeft w:val="0"/>
      <w:marRight w:val="0"/>
      <w:marTop w:val="0"/>
      <w:marBottom w:val="0"/>
      <w:divBdr>
        <w:top w:val="none" w:sz="0" w:space="0" w:color="auto"/>
        <w:left w:val="none" w:sz="0" w:space="0" w:color="auto"/>
        <w:bottom w:val="none" w:sz="0" w:space="0" w:color="auto"/>
        <w:right w:val="none" w:sz="0" w:space="0" w:color="auto"/>
      </w:divBdr>
    </w:div>
    <w:div w:id="1697729757">
      <w:bodyDiv w:val="1"/>
      <w:marLeft w:val="0"/>
      <w:marRight w:val="0"/>
      <w:marTop w:val="0"/>
      <w:marBottom w:val="0"/>
      <w:divBdr>
        <w:top w:val="none" w:sz="0" w:space="0" w:color="auto"/>
        <w:left w:val="none" w:sz="0" w:space="0" w:color="auto"/>
        <w:bottom w:val="none" w:sz="0" w:space="0" w:color="auto"/>
        <w:right w:val="none" w:sz="0" w:space="0" w:color="auto"/>
      </w:divBdr>
    </w:div>
    <w:div w:id="1775057323">
      <w:bodyDiv w:val="1"/>
      <w:marLeft w:val="0"/>
      <w:marRight w:val="0"/>
      <w:marTop w:val="0"/>
      <w:marBottom w:val="0"/>
      <w:divBdr>
        <w:top w:val="none" w:sz="0" w:space="0" w:color="auto"/>
        <w:left w:val="none" w:sz="0" w:space="0" w:color="auto"/>
        <w:bottom w:val="none" w:sz="0" w:space="0" w:color="auto"/>
        <w:right w:val="none" w:sz="0" w:space="0" w:color="auto"/>
      </w:divBdr>
    </w:div>
    <w:div w:id="1775176209">
      <w:bodyDiv w:val="1"/>
      <w:marLeft w:val="0"/>
      <w:marRight w:val="0"/>
      <w:marTop w:val="0"/>
      <w:marBottom w:val="0"/>
      <w:divBdr>
        <w:top w:val="none" w:sz="0" w:space="0" w:color="auto"/>
        <w:left w:val="none" w:sz="0" w:space="0" w:color="auto"/>
        <w:bottom w:val="none" w:sz="0" w:space="0" w:color="auto"/>
        <w:right w:val="none" w:sz="0" w:space="0" w:color="auto"/>
      </w:divBdr>
    </w:div>
    <w:div w:id="1916666854">
      <w:bodyDiv w:val="1"/>
      <w:marLeft w:val="0"/>
      <w:marRight w:val="0"/>
      <w:marTop w:val="0"/>
      <w:marBottom w:val="0"/>
      <w:divBdr>
        <w:top w:val="none" w:sz="0" w:space="0" w:color="auto"/>
        <w:left w:val="none" w:sz="0" w:space="0" w:color="auto"/>
        <w:bottom w:val="none" w:sz="0" w:space="0" w:color="auto"/>
        <w:right w:val="none" w:sz="0" w:space="0" w:color="auto"/>
      </w:divBdr>
    </w:div>
    <w:div w:id="21294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5189</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Учитель Школы</cp:lastModifiedBy>
  <cp:revision>4</cp:revision>
  <dcterms:created xsi:type="dcterms:W3CDTF">2022-12-23T13:52:00Z</dcterms:created>
  <dcterms:modified xsi:type="dcterms:W3CDTF">2022-12-28T11:51:00Z</dcterms:modified>
</cp:coreProperties>
</file>