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5B37" w14:textId="77777777" w:rsidR="00C301DC" w:rsidRPr="007902D0" w:rsidRDefault="00C301DC" w:rsidP="00C301DC">
      <w:pPr>
        <w:pStyle w:val="1"/>
        <w:shd w:val="clear" w:color="auto" w:fill="FFFFFF"/>
        <w:spacing w:before="0" w:line="276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72330279"/>
      <w:r w:rsidRPr="007902D0">
        <w:rPr>
          <w:rFonts w:ascii="Times New Roman" w:hAnsi="Times New Roman" w:cs="Times New Roman"/>
          <w:color w:val="000000"/>
          <w:sz w:val="24"/>
          <w:szCs w:val="24"/>
        </w:rPr>
        <w:t>Государственное бюджетное общеобразовательное учреждение</w:t>
      </w:r>
      <w:bookmarkEnd w:id="0"/>
    </w:p>
    <w:p w14:paraId="2A2F03FB" w14:textId="77777777" w:rsidR="00C301DC" w:rsidRPr="007902D0" w:rsidRDefault="00C301DC" w:rsidP="00C301DC">
      <w:pPr>
        <w:pStyle w:val="1"/>
        <w:shd w:val="clear" w:color="auto" w:fill="FFFFFF"/>
        <w:spacing w:before="0" w:line="276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72330280"/>
      <w:r w:rsidRPr="007902D0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 268 Невского района Санкт-Петербурга</w:t>
      </w:r>
      <w:bookmarkEnd w:id="1"/>
    </w:p>
    <w:p w14:paraId="68B87418" w14:textId="77777777" w:rsidR="00C301DC" w:rsidRPr="007902D0" w:rsidRDefault="00C301DC" w:rsidP="00C301DC">
      <w:pPr>
        <w:spacing w:after="60" w:line="276" w:lineRule="auto"/>
      </w:pPr>
    </w:p>
    <w:p w14:paraId="074ABA9A" w14:textId="77777777" w:rsidR="00C301DC" w:rsidRPr="007902D0" w:rsidRDefault="00C301DC" w:rsidP="00C301DC">
      <w:pPr>
        <w:spacing w:after="60" w:line="276" w:lineRule="auto"/>
        <w:rPr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245"/>
        <w:gridCol w:w="4820"/>
      </w:tblGrid>
      <w:tr w:rsidR="00C301DC" w:rsidRPr="007902D0" w14:paraId="09848E65" w14:textId="77777777" w:rsidTr="00AA19D8">
        <w:tc>
          <w:tcPr>
            <w:tcW w:w="5245" w:type="dxa"/>
          </w:tcPr>
          <w:p w14:paraId="58E55F6A" w14:textId="77777777" w:rsidR="00C301DC" w:rsidRPr="007902D0" w:rsidRDefault="00C301DC" w:rsidP="00AA19D8">
            <w:r w:rsidRPr="007902D0">
              <w:t>ПРИНЯТО</w:t>
            </w:r>
          </w:p>
          <w:p w14:paraId="728A4B8F" w14:textId="77777777" w:rsidR="00C301DC" w:rsidRPr="007902D0" w:rsidRDefault="00C301DC" w:rsidP="00AA19D8">
            <w:r w:rsidRPr="007902D0">
              <w:t>Общим собранием ГБОУ Школа № 268</w:t>
            </w:r>
          </w:p>
          <w:p w14:paraId="3E8195ED" w14:textId="77777777" w:rsidR="00C301DC" w:rsidRPr="007902D0" w:rsidRDefault="00C301DC" w:rsidP="00AA19D8">
            <w:r w:rsidRPr="007902D0">
              <w:t>Протокол от</w:t>
            </w:r>
            <w:r>
              <w:t xml:space="preserve"> _________</w:t>
            </w:r>
            <w:r w:rsidRPr="007902D0">
              <w:t xml:space="preserve"> №1</w:t>
            </w:r>
          </w:p>
          <w:p w14:paraId="0C616B02" w14:textId="77777777" w:rsidR="00C301DC" w:rsidRPr="007902D0" w:rsidRDefault="00C301DC" w:rsidP="00AA19D8"/>
          <w:p w14:paraId="1052F143" w14:textId="77777777" w:rsidR="00C301DC" w:rsidRPr="007902D0" w:rsidRDefault="00C301DC" w:rsidP="00AA19D8">
            <w:r w:rsidRPr="007902D0">
              <w:t>С учетом мнения</w:t>
            </w:r>
          </w:p>
          <w:p w14:paraId="58FE6065" w14:textId="77777777" w:rsidR="00C301DC" w:rsidRPr="007902D0" w:rsidRDefault="00C301DC" w:rsidP="00AA19D8">
            <w:r w:rsidRPr="007902D0">
              <w:t>Совета родителей</w:t>
            </w:r>
          </w:p>
          <w:p w14:paraId="31C4E05A" w14:textId="77777777" w:rsidR="00C301DC" w:rsidRPr="007902D0" w:rsidRDefault="00C301DC" w:rsidP="00AA19D8">
            <w:r w:rsidRPr="007902D0">
              <w:t xml:space="preserve">Протокол от </w:t>
            </w:r>
            <w:r>
              <w:t>_________</w:t>
            </w:r>
            <w:r w:rsidRPr="007902D0">
              <w:t xml:space="preserve"> №</w:t>
            </w:r>
            <w:r>
              <w:t>____</w:t>
            </w:r>
          </w:p>
          <w:p w14:paraId="68DFB87B" w14:textId="77777777" w:rsidR="00C301DC" w:rsidRPr="007902D0" w:rsidRDefault="00C301DC" w:rsidP="00AA19D8"/>
          <w:p w14:paraId="69B53414" w14:textId="77777777" w:rsidR="00C301DC" w:rsidRPr="007902D0" w:rsidRDefault="00C301DC" w:rsidP="00AA19D8">
            <w:r w:rsidRPr="007902D0">
              <w:t xml:space="preserve">С учетом мнения </w:t>
            </w:r>
          </w:p>
          <w:p w14:paraId="679BC498" w14:textId="77777777" w:rsidR="00C301DC" w:rsidRPr="007902D0" w:rsidRDefault="00C301DC" w:rsidP="00AA19D8">
            <w:r w:rsidRPr="007902D0">
              <w:t>Совета обучающихся</w:t>
            </w:r>
          </w:p>
          <w:p w14:paraId="5DD1F98C" w14:textId="77777777" w:rsidR="00C301DC" w:rsidRPr="007902D0" w:rsidRDefault="00C301DC" w:rsidP="00AA19D8">
            <w:r w:rsidRPr="007902D0">
              <w:t xml:space="preserve">Протокол от </w:t>
            </w:r>
            <w:r>
              <w:t>________</w:t>
            </w:r>
            <w:r w:rsidRPr="007902D0">
              <w:t xml:space="preserve"> №</w:t>
            </w:r>
            <w:r>
              <w:t>____</w:t>
            </w:r>
          </w:p>
          <w:p w14:paraId="5B5F5323" w14:textId="77777777" w:rsidR="00C301DC" w:rsidRPr="007902D0" w:rsidRDefault="00C301DC" w:rsidP="00AA19D8"/>
        </w:tc>
        <w:tc>
          <w:tcPr>
            <w:tcW w:w="4820" w:type="dxa"/>
          </w:tcPr>
          <w:p w14:paraId="73055967" w14:textId="77777777" w:rsidR="00C301DC" w:rsidRPr="007902D0" w:rsidRDefault="00C301DC" w:rsidP="00AA19D8">
            <w:r w:rsidRPr="007902D0">
              <w:t>УТВЕРЖДЕНО</w:t>
            </w:r>
          </w:p>
          <w:p w14:paraId="2F43AFA4" w14:textId="77777777" w:rsidR="00C301DC" w:rsidRPr="007902D0" w:rsidRDefault="00C301DC" w:rsidP="00AA19D8">
            <w:r w:rsidRPr="007902D0">
              <w:t xml:space="preserve">Приказ от </w:t>
            </w:r>
            <w:r>
              <w:t>_________</w:t>
            </w:r>
            <w:r w:rsidRPr="007902D0">
              <w:t xml:space="preserve"> №</w:t>
            </w:r>
            <w:r>
              <w:t>______</w:t>
            </w:r>
          </w:p>
          <w:p w14:paraId="52B5FDB8" w14:textId="77777777" w:rsidR="00C301DC" w:rsidRPr="007902D0" w:rsidRDefault="00C301DC" w:rsidP="00AA19D8">
            <w:r w:rsidRPr="007902D0">
              <w:t xml:space="preserve">Директор ГБОУ Школа №268              </w:t>
            </w:r>
          </w:p>
          <w:p w14:paraId="2AD35F33" w14:textId="77777777" w:rsidR="00C301DC" w:rsidRPr="007902D0" w:rsidRDefault="00C301DC" w:rsidP="00AA19D8">
            <w:r w:rsidRPr="007902D0">
              <w:softHyphen/>
            </w:r>
            <w:r w:rsidRPr="007902D0">
              <w:softHyphen/>
            </w:r>
            <w:r w:rsidRPr="007902D0">
              <w:softHyphen/>
              <w:t>____________</w:t>
            </w:r>
            <w:proofErr w:type="gramStart"/>
            <w:r w:rsidRPr="007902D0">
              <w:t>_  А.В.</w:t>
            </w:r>
            <w:proofErr w:type="gramEnd"/>
            <w:r w:rsidRPr="007902D0">
              <w:t xml:space="preserve"> Смирнова</w:t>
            </w:r>
          </w:p>
          <w:p w14:paraId="09F7FBD3" w14:textId="77777777" w:rsidR="00C301DC" w:rsidRPr="007902D0" w:rsidRDefault="00C301DC" w:rsidP="00AA19D8"/>
        </w:tc>
      </w:tr>
    </w:tbl>
    <w:p w14:paraId="3D5769C5" w14:textId="77777777" w:rsidR="00C301DC" w:rsidRPr="007902D0" w:rsidRDefault="00C301DC" w:rsidP="00C301DC">
      <w:pPr>
        <w:contextualSpacing/>
        <w:jc w:val="center"/>
        <w:rPr>
          <w:b/>
          <w:sz w:val="28"/>
          <w:szCs w:val="28"/>
        </w:rPr>
      </w:pPr>
    </w:p>
    <w:p w14:paraId="5D81836E" w14:textId="77777777" w:rsidR="00C301DC" w:rsidRPr="007902D0" w:rsidRDefault="00C301DC" w:rsidP="00C301DC">
      <w:pPr>
        <w:contextualSpacing/>
        <w:jc w:val="center"/>
        <w:rPr>
          <w:b/>
          <w:sz w:val="28"/>
          <w:szCs w:val="28"/>
        </w:rPr>
      </w:pPr>
    </w:p>
    <w:p w14:paraId="4C9BFD22" w14:textId="77777777" w:rsidR="00C301DC" w:rsidRPr="007902D0" w:rsidRDefault="00C301DC" w:rsidP="00C301DC">
      <w:pPr>
        <w:contextualSpacing/>
        <w:jc w:val="center"/>
        <w:rPr>
          <w:b/>
          <w:sz w:val="28"/>
          <w:szCs w:val="28"/>
        </w:rPr>
      </w:pPr>
    </w:p>
    <w:p w14:paraId="174AE9F4" w14:textId="77777777" w:rsidR="00C301DC" w:rsidRPr="007902D0" w:rsidRDefault="00C301DC" w:rsidP="00C301DC">
      <w:pPr>
        <w:contextualSpacing/>
        <w:jc w:val="center"/>
        <w:rPr>
          <w:b/>
          <w:sz w:val="28"/>
          <w:szCs w:val="28"/>
        </w:rPr>
      </w:pPr>
    </w:p>
    <w:p w14:paraId="2FFDFEFF" w14:textId="77777777" w:rsidR="00C301DC" w:rsidRPr="007902D0" w:rsidRDefault="00C301DC" w:rsidP="00C301DC">
      <w:pPr>
        <w:contextualSpacing/>
        <w:jc w:val="center"/>
        <w:rPr>
          <w:b/>
          <w:sz w:val="28"/>
          <w:szCs w:val="28"/>
        </w:rPr>
      </w:pPr>
    </w:p>
    <w:p w14:paraId="3E2C4FCF" w14:textId="77777777" w:rsidR="00C301DC" w:rsidRPr="007902D0" w:rsidRDefault="00C301DC" w:rsidP="00C301DC">
      <w:pPr>
        <w:contextualSpacing/>
        <w:jc w:val="center"/>
        <w:rPr>
          <w:b/>
          <w:sz w:val="28"/>
          <w:szCs w:val="28"/>
        </w:rPr>
      </w:pPr>
    </w:p>
    <w:p w14:paraId="44FE8381" w14:textId="77777777" w:rsidR="00C301DC" w:rsidRPr="007902D0" w:rsidRDefault="00C301DC" w:rsidP="00C301DC">
      <w:pPr>
        <w:contextualSpacing/>
        <w:jc w:val="center"/>
        <w:rPr>
          <w:b/>
          <w:caps/>
          <w:sz w:val="28"/>
          <w:szCs w:val="28"/>
        </w:rPr>
      </w:pPr>
      <w:r w:rsidRPr="007902D0">
        <w:rPr>
          <w:b/>
          <w:sz w:val="28"/>
          <w:szCs w:val="28"/>
        </w:rPr>
        <w:t xml:space="preserve">ПРОГРАММА </w:t>
      </w:r>
    </w:p>
    <w:p w14:paraId="7307B464" w14:textId="77777777" w:rsidR="00C301DC" w:rsidRPr="007902D0" w:rsidRDefault="00C301DC" w:rsidP="00C301DC">
      <w:pPr>
        <w:contextualSpacing/>
        <w:jc w:val="center"/>
      </w:pPr>
      <w:r w:rsidRPr="007902D0">
        <w:t xml:space="preserve">городского детского летнего оздоровительного лагеря </w:t>
      </w:r>
    </w:p>
    <w:p w14:paraId="09A059F1" w14:textId="77777777" w:rsidR="00C301DC" w:rsidRPr="007902D0" w:rsidRDefault="00C301DC" w:rsidP="00C301DC">
      <w:pPr>
        <w:contextualSpacing/>
        <w:jc w:val="center"/>
      </w:pPr>
      <w:r w:rsidRPr="007902D0">
        <w:t xml:space="preserve"> «Радуга» </w:t>
      </w:r>
    </w:p>
    <w:p w14:paraId="67A71E88" w14:textId="77777777" w:rsidR="00C301DC" w:rsidRPr="007902D0" w:rsidRDefault="00C301DC" w:rsidP="00C301DC">
      <w:pPr>
        <w:contextualSpacing/>
        <w:jc w:val="center"/>
      </w:pPr>
      <w:r w:rsidRPr="007902D0">
        <w:t>на базе ГБОУ школы № 268</w:t>
      </w:r>
    </w:p>
    <w:p w14:paraId="114B3927" w14:textId="77777777" w:rsidR="00C301DC" w:rsidRPr="007902D0" w:rsidRDefault="00C301DC" w:rsidP="00C301DC">
      <w:pPr>
        <w:contextualSpacing/>
        <w:jc w:val="center"/>
        <w:rPr>
          <w:b/>
          <w:sz w:val="28"/>
          <w:szCs w:val="28"/>
        </w:rPr>
      </w:pPr>
      <w:r w:rsidRPr="007902D0">
        <w:t>Невского района Санкт-Петербурга</w:t>
      </w:r>
    </w:p>
    <w:p w14:paraId="0DDC364F" w14:textId="77777777" w:rsidR="00C301DC" w:rsidRPr="007902D0" w:rsidRDefault="00C301DC" w:rsidP="00C301DC">
      <w:pPr>
        <w:contextualSpacing/>
        <w:jc w:val="center"/>
        <w:rPr>
          <w:b/>
          <w:sz w:val="28"/>
          <w:szCs w:val="28"/>
        </w:rPr>
      </w:pPr>
    </w:p>
    <w:p w14:paraId="541C1D76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55A30A83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6AD72AD7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5B935F7B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3FC2E8BF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3367B2EA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2C479872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51B0144C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6B077B01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1906B593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31708492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449AA969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7C61E8D9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532EC684" w14:textId="77777777" w:rsidR="00C301DC" w:rsidRPr="007902D0" w:rsidRDefault="00C301DC" w:rsidP="00C301DC">
      <w:pPr>
        <w:ind w:hanging="540"/>
        <w:jc w:val="center"/>
        <w:rPr>
          <w:sz w:val="32"/>
          <w:szCs w:val="32"/>
        </w:rPr>
      </w:pPr>
    </w:p>
    <w:p w14:paraId="44828F31" w14:textId="77777777" w:rsidR="00C301DC" w:rsidRPr="007902D0" w:rsidRDefault="00C301DC" w:rsidP="00C301DC">
      <w:pPr>
        <w:shd w:val="clear" w:color="auto" w:fill="FFFFFF"/>
        <w:jc w:val="center"/>
        <w:rPr>
          <w:color w:val="000000"/>
        </w:rPr>
      </w:pPr>
      <w:r w:rsidRPr="007902D0">
        <w:rPr>
          <w:bCs/>
          <w:color w:val="000000"/>
        </w:rPr>
        <w:t>г. Санкт-Петербург</w:t>
      </w:r>
    </w:p>
    <w:p w14:paraId="5FBC3173" w14:textId="77777777" w:rsidR="00C301DC" w:rsidRPr="007902D0" w:rsidRDefault="00C301DC" w:rsidP="00C301DC">
      <w:pPr>
        <w:shd w:val="clear" w:color="auto" w:fill="FFFFFF"/>
        <w:jc w:val="center"/>
        <w:rPr>
          <w:color w:val="000000"/>
        </w:rPr>
      </w:pPr>
      <w:r w:rsidRPr="007902D0">
        <w:rPr>
          <w:bCs/>
          <w:color w:val="000000"/>
        </w:rPr>
        <w:t> 2022г.</w:t>
      </w:r>
    </w:p>
    <w:p w14:paraId="76268184" w14:textId="1E173949" w:rsidR="00A43DBB" w:rsidRDefault="00A43DBB"/>
    <w:p w14:paraId="331E7DF4" w14:textId="77777777" w:rsidR="00C301DC" w:rsidRDefault="00C301DC" w:rsidP="00C301DC">
      <w:pPr>
        <w:ind w:hanging="540"/>
        <w:jc w:val="center"/>
        <w:rPr>
          <w:sz w:val="28"/>
          <w:szCs w:val="28"/>
        </w:rPr>
      </w:pPr>
    </w:p>
    <w:p w14:paraId="5FFAB038" w14:textId="77777777" w:rsidR="00C301DC" w:rsidRDefault="00C301DC" w:rsidP="00C301DC">
      <w:pPr>
        <w:ind w:hanging="540"/>
        <w:jc w:val="center"/>
        <w:rPr>
          <w:sz w:val="28"/>
          <w:szCs w:val="28"/>
        </w:rPr>
      </w:pPr>
      <w:r w:rsidRPr="007902D0">
        <w:rPr>
          <w:sz w:val="28"/>
          <w:szCs w:val="28"/>
        </w:rPr>
        <w:lastRenderedPageBreak/>
        <w:t>Городской детский оздоровительный лагерь «РАДУГА»</w:t>
      </w:r>
    </w:p>
    <w:p w14:paraId="5BC03058" w14:textId="77777777" w:rsidR="00C301DC" w:rsidRDefault="00C301DC" w:rsidP="00C301DC">
      <w:pPr>
        <w:ind w:hanging="540"/>
        <w:jc w:val="center"/>
        <w:rPr>
          <w:sz w:val="28"/>
          <w:szCs w:val="28"/>
        </w:rPr>
      </w:pPr>
    </w:p>
    <w:p w14:paraId="25A01017" w14:textId="2F47421D" w:rsidR="00C301DC" w:rsidRPr="007902D0" w:rsidRDefault="00C301DC" w:rsidP="00C301DC">
      <w:pPr>
        <w:ind w:hanging="540"/>
        <w:jc w:val="center"/>
        <w:rPr>
          <w:sz w:val="28"/>
          <w:szCs w:val="28"/>
        </w:rPr>
      </w:pPr>
      <w:r w:rsidRPr="007902D0">
        <w:rPr>
          <w:noProof/>
          <w:sz w:val="28"/>
          <w:szCs w:val="28"/>
        </w:rPr>
        <w:drawing>
          <wp:inline distT="0" distB="0" distL="0" distR="0" wp14:anchorId="450BCB96" wp14:editId="708E0EFC">
            <wp:extent cx="5486400" cy="4162425"/>
            <wp:effectExtent l="19050" t="0" r="0" b="0"/>
            <wp:docPr id="1" name="Рисунок 1" descr="Radug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aduga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2C3FC" w14:textId="77777777" w:rsidR="00C301DC" w:rsidRPr="007902D0" w:rsidRDefault="00C301DC" w:rsidP="00C301D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2FC55D6" w14:textId="77777777" w:rsidR="00C301DC" w:rsidRPr="007902D0" w:rsidRDefault="00C301DC" w:rsidP="00C301DC">
      <w:pPr>
        <w:shd w:val="clear" w:color="auto" w:fill="FFFFFF"/>
        <w:jc w:val="center"/>
        <w:rPr>
          <w:color w:val="000000"/>
          <w:sz w:val="28"/>
          <w:szCs w:val="28"/>
        </w:rPr>
      </w:pPr>
      <w:r w:rsidRPr="007902D0">
        <w:rPr>
          <w:b/>
          <w:bCs/>
          <w:color w:val="000000"/>
          <w:sz w:val="28"/>
          <w:szCs w:val="28"/>
        </w:rPr>
        <w:t>ПРОГРАММА</w:t>
      </w:r>
    </w:p>
    <w:p w14:paraId="5575F484" w14:textId="77777777" w:rsidR="00C301DC" w:rsidRPr="007902D0" w:rsidRDefault="00C301DC" w:rsidP="00C301DC">
      <w:pPr>
        <w:shd w:val="clear" w:color="auto" w:fill="FFFFFF"/>
        <w:jc w:val="center"/>
        <w:rPr>
          <w:color w:val="000000"/>
          <w:sz w:val="28"/>
          <w:szCs w:val="28"/>
        </w:rPr>
      </w:pPr>
      <w:r w:rsidRPr="007902D0">
        <w:rPr>
          <w:color w:val="000000"/>
          <w:sz w:val="28"/>
          <w:szCs w:val="28"/>
        </w:rPr>
        <w:t xml:space="preserve">  летней оздоровительной кампании </w:t>
      </w:r>
      <w:r w:rsidRPr="007902D0">
        <w:rPr>
          <w:b/>
          <w:bCs/>
          <w:color w:val="000000"/>
          <w:sz w:val="28"/>
          <w:szCs w:val="28"/>
        </w:rPr>
        <w:t>2022 года</w:t>
      </w:r>
    </w:p>
    <w:p w14:paraId="29325CDF" w14:textId="77777777" w:rsidR="00C301DC" w:rsidRPr="007902D0" w:rsidRDefault="00C301DC" w:rsidP="00C301DC">
      <w:pPr>
        <w:shd w:val="clear" w:color="auto" w:fill="FFFFFF"/>
        <w:jc w:val="center"/>
        <w:rPr>
          <w:b/>
          <w:bCs/>
          <w:color w:val="000000"/>
          <w:sz w:val="40"/>
          <w:szCs w:val="40"/>
          <w:u w:val="single"/>
        </w:rPr>
      </w:pPr>
    </w:p>
    <w:p w14:paraId="0C21A697" w14:textId="77777777" w:rsidR="00C301DC" w:rsidRPr="007902D0" w:rsidRDefault="00C301DC" w:rsidP="00C301DC">
      <w:pPr>
        <w:shd w:val="clear" w:color="auto" w:fill="FFFFFF"/>
        <w:jc w:val="center"/>
        <w:rPr>
          <w:color w:val="000000" w:themeColor="text1"/>
          <w:sz w:val="40"/>
          <w:szCs w:val="40"/>
        </w:rPr>
      </w:pPr>
      <w:bookmarkStart w:id="2" w:name="_Hlk99737189"/>
      <w:r w:rsidRPr="007902D0">
        <w:rPr>
          <w:b/>
          <w:bCs/>
          <w:color w:val="000000" w:themeColor="text1"/>
          <w:sz w:val="40"/>
          <w:szCs w:val="40"/>
          <w:u w:val="single"/>
        </w:rPr>
        <w:t>«Путешествие в град Петра»</w:t>
      </w:r>
    </w:p>
    <w:bookmarkEnd w:id="2"/>
    <w:p w14:paraId="02009E97" w14:textId="77777777" w:rsidR="00C301DC" w:rsidRPr="007902D0" w:rsidRDefault="00C301DC" w:rsidP="00C301D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CD0AF04" w14:textId="77777777" w:rsidR="00C301DC" w:rsidRPr="007902D0" w:rsidRDefault="00C301DC" w:rsidP="00C301DC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1CD71415" w14:textId="77777777" w:rsidR="00C301DC" w:rsidRPr="007902D0" w:rsidRDefault="00C301DC" w:rsidP="00C301DC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14:paraId="022A3C21" w14:textId="77777777" w:rsidR="00C301DC" w:rsidRPr="007902D0" w:rsidRDefault="00C301DC" w:rsidP="00C301DC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14:paraId="295170F1" w14:textId="77777777" w:rsidR="00C301DC" w:rsidRPr="007902D0" w:rsidRDefault="00C301DC" w:rsidP="00C301DC">
      <w:pPr>
        <w:shd w:val="clear" w:color="auto" w:fill="FFFFFF"/>
        <w:rPr>
          <w:color w:val="000000"/>
          <w:sz w:val="28"/>
          <w:szCs w:val="28"/>
          <w:u w:val="single"/>
        </w:rPr>
      </w:pPr>
    </w:p>
    <w:p w14:paraId="346694D0" w14:textId="77777777" w:rsidR="00C301DC" w:rsidRPr="007902D0" w:rsidRDefault="00C301DC" w:rsidP="00C301D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E67B013" w14:textId="77777777" w:rsidR="00C301DC" w:rsidRPr="007902D0" w:rsidRDefault="00C301DC" w:rsidP="00C301DC">
      <w:pPr>
        <w:shd w:val="clear" w:color="auto" w:fill="FFFFFF"/>
        <w:rPr>
          <w:color w:val="000000"/>
          <w:sz w:val="28"/>
          <w:szCs w:val="28"/>
          <w:u w:val="single"/>
        </w:rPr>
      </w:pPr>
      <w:r w:rsidRPr="007902D0">
        <w:rPr>
          <w:bCs/>
          <w:color w:val="000000"/>
          <w:sz w:val="28"/>
          <w:szCs w:val="28"/>
        </w:rPr>
        <w:t>Составители:</w:t>
      </w:r>
      <w:r w:rsidRPr="007902D0">
        <w:rPr>
          <w:color w:val="000000"/>
          <w:sz w:val="28"/>
          <w:szCs w:val="28"/>
          <w:u w:val="single"/>
        </w:rPr>
        <w:t xml:space="preserve"> Начальник ГДОЛ «Радуга» - Краснянская Мария Юрьевна</w:t>
      </w:r>
    </w:p>
    <w:p w14:paraId="4ADAB1CD" w14:textId="77777777" w:rsidR="00C301DC" w:rsidRPr="007902D0" w:rsidRDefault="00C301DC" w:rsidP="00C301DC">
      <w:pPr>
        <w:shd w:val="clear" w:color="auto" w:fill="FFFFFF"/>
        <w:rPr>
          <w:color w:val="000000"/>
          <w:sz w:val="28"/>
          <w:szCs w:val="28"/>
          <w:u w:val="single"/>
        </w:rPr>
      </w:pPr>
      <w:r w:rsidRPr="007902D0">
        <w:rPr>
          <w:color w:val="000000"/>
          <w:sz w:val="28"/>
          <w:szCs w:val="28"/>
          <w:u w:val="single"/>
        </w:rPr>
        <w:t>Заместитель начальника ГДОЛ «Радуга» по ВР -Пинчук Татьяна Ильинична</w:t>
      </w:r>
    </w:p>
    <w:p w14:paraId="42E3EAB3" w14:textId="77777777" w:rsidR="00C301DC" w:rsidRPr="007902D0" w:rsidRDefault="00C301DC" w:rsidP="00C301DC">
      <w:pPr>
        <w:shd w:val="clear" w:color="auto" w:fill="FFFFFF"/>
        <w:rPr>
          <w:color w:val="000000"/>
          <w:sz w:val="28"/>
          <w:szCs w:val="28"/>
        </w:rPr>
      </w:pPr>
    </w:p>
    <w:p w14:paraId="7BFD607C" w14:textId="4C7CE0F6" w:rsidR="00C301DC" w:rsidRDefault="00C301DC"/>
    <w:p w14:paraId="6DCF1F09" w14:textId="3DE68060" w:rsidR="00C301DC" w:rsidRDefault="00C301DC"/>
    <w:p w14:paraId="4ED7B020" w14:textId="438C9FE1" w:rsidR="00C301DC" w:rsidRDefault="00C301DC"/>
    <w:p w14:paraId="04DE55EE" w14:textId="6093411C" w:rsidR="00C301DC" w:rsidRDefault="00C301DC"/>
    <w:p w14:paraId="0C35AB1D" w14:textId="01F22625" w:rsidR="00C301DC" w:rsidRDefault="00C301DC"/>
    <w:p w14:paraId="41AE0C2B" w14:textId="4D15A657" w:rsidR="00C301DC" w:rsidRDefault="00C301DC"/>
    <w:p w14:paraId="529B247B" w14:textId="24D36A76" w:rsidR="00C301DC" w:rsidRDefault="00C301DC"/>
    <w:p w14:paraId="5DA7FA4C" w14:textId="103A0FC0" w:rsidR="00C301DC" w:rsidRDefault="00C301DC"/>
    <w:p w14:paraId="1E7AFFEF" w14:textId="6FB93CBA" w:rsidR="00C301DC" w:rsidRDefault="00C301DC"/>
    <w:p w14:paraId="0A77397D" w14:textId="77777777" w:rsidR="00C301DC" w:rsidRPr="00371740" w:rsidRDefault="00C301DC" w:rsidP="00C301DC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Toc71641699"/>
      <w:bookmarkStart w:id="4" w:name="_Toc72321696"/>
      <w:bookmarkStart w:id="5" w:name="_Toc72330281"/>
      <w:r w:rsidRPr="003717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ИНФОРМАЦИОННАЯ КАРТА ПРОГРАММЫ</w:t>
      </w:r>
      <w:bookmarkEnd w:id="3"/>
      <w:bookmarkEnd w:id="4"/>
      <w:bookmarkEnd w:id="5"/>
    </w:p>
    <w:p w14:paraId="1AE516DA" w14:textId="77777777" w:rsidR="00C301DC" w:rsidRPr="00371740" w:rsidRDefault="00C301DC" w:rsidP="00C301DC">
      <w:pPr>
        <w:shd w:val="clear" w:color="auto" w:fill="FFFFFF"/>
        <w:jc w:val="center"/>
        <w:rPr>
          <w:color w:val="000000"/>
        </w:rPr>
      </w:pPr>
      <w:r w:rsidRPr="00371740">
        <w:rPr>
          <w:color w:val="000000"/>
        </w:rPr>
        <w:t>летней оздоровительной кампании 2022года</w:t>
      </w:r>
    </w:p>
    <w:p w14:paraId="60BD5821" w14:textId="2B03C122" w:rsidR="00C301DC" w:rsidRPr="007902D0" w:rsidRDefault="00C301DC" w:rsidP="00C301DC">
      <w:pPr>
        <w:shd w:val="clear" w:color="auto" w:fill="FFFFFF"/>
        <w:jc w:val="center"/>
        <w:rPr>
          <w:color w:val="000000"/>
          <w:sz w:val="28"/>
          <w:szCs w:val="28"/>
        </w:rPr>
      </w:pPr>
      <w:r w:rsidRPr="00371740">
        <w:rPr>
          <w:b/>
          <w:bCs/>
          <w:color w:val="000000" w:themeColor="text1"/>
          <w:u w:val="single"/>
        </w:rPr>
        <w:t>«Путешествие в град Петра»</w:t>
      </w:r>
    </w:p>
    <w:tbl>
      <w:tblPr>
        <w:tblpPr w:leftFromText="180" w:rightFromText="180" w:vertAnchor="text" w:horzAnchor="margin" w:tblpXSpec="center" w:tblpY="247"/>
        <w:tblW w:w="9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5994"/>
      </w:tblGrid>
      <w:tr w:rsidR="00C301DC" w:rsidRPr="007902D0" w14:paraId="0CA7A369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C3C0" w14:textId="77777777" w:rsidR="00C301DC" w:rsidRPr="007902D0" w:rsidRDefault="00C301DC" w:rsidP="00AA19D8">
            <w:pPr>
              <w:spacing w:line="0" w:lineRule="atLeast"/>
              <w:rPr>
                <w:color w:val="000000"/>
              </w:rPr>
            </w:pPr>
            <w:r w:rsidRPr="007902D0">
              <w:rPr>
                <w:color w:val="000000"/>
              </w:rPr>
              <w:t>Полное название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8DD0" w14:textId="77777777" w:rsidR="00C301DC" w:rsidRDefault="00C301DC" w:rsidP="00AA19D8">
            <w:pPr>
              <w:shd w:val="clear" w:color="auto" w:fill="FFFFFF"/>
              <w:jc w:val="center"/>
              <w:rPr>
                <w:color w:val="000000"/>
              </w:rPr>
            </w:pPr>
            <w:r w:rsidRPr="007902D0">
              <w:rPr>
                <w:color w:val="000000"/>
              </w:rPr>
              <w:t>Программа летней оздоровительной компании</w:t>
            </w:r>
          </w:p>
          <w:p w14:paraId="5BA1686F" w14:textId="5A154EC2" w:rsidR="00C301DC" w:rsidRDefault="00C301DC" w:rsidP="00AA19D8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7902D0">
              <w:rPr>
                <w:b/>
                <w:bCs/>
                <w:color w:val="000000" w:themeColor="text1"/>
                <w:u w:val="single"/>
              </w:rPr>
              <w:t>«Путешествие в град Петра»</w:t>
            </w:r>
          </w:p>
          <w:p w14:paraId="7E7B3C51" w14:textId="77777777" w:rsidR="00C301DC" w:rsidRPr="007902D0" w:rsidRDefault="00C301DC" w:rsidP="00AA19D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14:paraId="5A305E89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C301DC" w:rsidRPr="007902D0" w14:paraId="5941E707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AD5E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Сроки проведения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A7CA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Летняя оздоровительная компания состоит из 1смены:</w:t>
            </w:r>
          </w:p>
          <w:p w14:paraId="5490FCDF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1 смена –30.05.22 – 28.06.22</w:t>
            </w:r>
          </w:p>
        </w:tc>
      </w:tr>
      <w:tr w:rsidR="00C301DC" w:rsidRPr="007902D0" w14:paraId="2B8B5BE1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E696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Организаторы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E9AD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 xml:space="preserve">ГДОЛ «РАДУГА» при ГБОУ Школа № 268 </w:t>
            </w:r>
          </w:p>
        </w:tc>
      </w:tr>
      <w:tr w:rsidR="00C301DC" w:rsidRPr="007902D0" w14:paraId="1CE98688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8BE6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ФИО авторов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C321" w14:textId="77777777" w:rsidR="00C301DC" w:rsidRPr="007902D0" w:rsidRDefault="00C301DC" w:rsidP="00AA19D8">
            <w:pPr>
              <w:spacing w:line="0" w:lineRule="atLeast"/>
              <w:rPr>
                <w:color w:val="000000"/>
              </w:rPr>
            </w:pPr>
            <w:r w:rsidRPr="007902D0">
              <w:rPr>
                <w:color w:val="000000"/>
              </w:rPr>
              <w:t xml:space="preserve">Начальник ГДОЛ «РАДУГА» -  </w:t>
            </w:r>
            <w:r w:rsidRPr="007902D0">
              <w:rPr>
                <w:color w:val="000000"/>
                <w:u w:val="single"/>
              </w:rPr>
              <w:t xml:space="preserve"> Краснянская Мария Юрьевна</w:t>
            </w:r>
          </w:p>
          <w:p w14:paraId="4DBB3876" w14:textId="77777777" w:rsidR="00C301DC" w:rsidRDefault="00C301DC" w:rsidP="00AA19D8">
            <w:pPr>
              <w:spacing w:line="0" w:lineRule="atLeast"/>
              <w:rPr>
                <w:color w:val="000000"/>
                <w:u w:val="single"/>
              </w:rPr>
            </w:pPr>
            <w:r w:rsidRPr="007902D0">
              <w:rPr>
                <w:color w:val="000000"/>
              </w:rPr>
              <w:t xml:space="preserve">Заместитель начальника ГДОЛ «РАДУГА» по ВР – </w:t>
            </w:r>
            <w:r w:rsidRPr="007902D0">
              <w:rPr>
                <w:color w:val="000000"/>
                <w:u w:val="single"/>
              </w:rPr>
              <w:t>Пинчук Татьяна Ильинична</w:t>
            </w:r>
          </w:p>
          <w:p w14:paraId="6631BB40" w14:textId="1C0D8530" w:rsidR="00C301DC" w:rsidRPr="007902D0" w:rsidRDefault="00C301DC" w:rsidP="00AA19D8">
            <w:pPr>
              <w:spacing w:line="0" w:lineRule="atLeast"/>
              <w:rPr>
                <w:color w:val="000000"/>
              </w:rPr>
            </w:pPr>
          </w:p>
        </w:tc>
      </w:tr>
      <w:tr w:rsidR="00C301DC" w:rsidRPr="007902D0" w14:paraId="1CAFCC12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C1AF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Цель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2BD7" w14:textId="77777777" w:rsidR="00C301DC" w:rsidRPr="007902D0" w:rsidRDefault="00C301DC" w:rsidP="00AA19D8">
            <w:pPr>
              <w:spacing w:line="0" w:lineRule="atLeast"/>
              <w:rPr>
                <w:color w:val="000000"/>
              </w:rPr>
            </w:pPr>
            <w:r w:rsidRPr="007902D0">
      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      </w:r>
          </w:p>
        </w:tc>
      </w:tr>
      <w:tr w:rsidR="00C301DC" w:rsidRPr="007902D0" w14:paraId="4CFC7CC3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96D9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Ожидаемый результат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C12C" w14:textId="77777777" w:rsidR="00C301DC" w:rsidRPr="007902D0" w:rsidRDefault="00C301DC" w:rsidP="00AA19D8">
            <w:pPr>
              <w:rPr>
                <w:color w:val="000000"/>
              </w:rPr>
            </w:pPr>
            <w:r w:rsidRPr="007902D0">
              <w:rPr>
                <w:color w:val="000000"/>
              </w:rPr>
              <w:t>- приобретение детьми опыта индивидуальной, групповой работы и коллективной и творческой   деятельности;</w:t>
            </w:r>
          </w:p>
          <w:p w14:paraId="6F7E939E" w14:textId="77777777" w:rsidR="00C301DC" w:rsidRPr="007902D0" w:rsidRDefault="00C301DC" w:rsidP="00AA19D8">
            <w:pPr>
              <w:rPr>
                <w:color w:val="000000"/>
              </w:rPr>
            </w:pPr>
            <w:r w:rsidRPr="007902D0">
              <w:rPr>
                <w:color w:val="000000"/>
              </w:rPr>
              <w:t>- эмоциональная удовлетворенность детей и подростков;</w:t>
            </w:r>
          </w:p>
          <w:p w14:paraId="65F1FE0C" w14:textId="77777777" w:rsidR="00C301DC" w:rsidRPr="007902D0" w:rsidRDefault="00C301DC" w:rsidP="00AA19D8">
            <w:pPr>
              <w:rPr>
                <w:color w:val="000000"/>
              </w:rPr>
            </w:pPr>
            <w:r w:rsidRPr="007902D0">
              <w:rPr>
                <w:color w:val="000000"/>
              </w:rPr>
              <w:t>- отдых и оздоровление участников смены;</w:t>
            </w:r>
          </w:p>
          <w:p w14:paraId="0FABF0B3" w14:textId="77777777" w:rsidR="00C301DC" w:rsidRPr="007902D0" w:rsidRDefault="00C301DC" w:rsidP="00AA19D8">
            <w:pPr>
              <w:spacing w:line="0" w:lineRule="atLeast"/>
              <w:rPr>
                <w:color w:val="000000"/>
              </w:rPr>
            </w:pPr>
            <w:r w:rsidRPr="007902D0">
              <w:rPr>
                <w:color w:val="000000"/>
              </w:rPr>
              <w:t>- повышение исполнительской и зрительской культуры участников проекта;</w:t>
            </w:r>
          </w:p>
          <w:p w14:paraId="523DAA70" w14:textId="77777777" w:rsidR="00C301DC" w:rsidRPr="007902D0" w:rsidRDefault="00C301DC" w:rsidP="00AA19D8">
            <w:pPr>
              <w:pStyle w:val="a3"/>
            </w:pPr>
            <w:r w:rsidRPr="007902D0">
              <w:rPr>
                <w:color w:val="000000"/>
              </w:rPr>
              <w:t xml:space="preserve">- </w:t>
            </w:r>
            <w:r w:rsidRPr="007902D0">
              <w:t>снижение темпа роста негативных социальных явлений среди детей.</w:t>
            </w:r>
          </w:p>
          <w:p w14:paraId="22C0795C" w14:textId="77777777" w:rsidR="00C301DC" w:rsidRPr="007902D0" w:rsidRDefault="00C301DC" w:rsidP="00AA19D8">
            <w:pPr>
              <w:spacing w:line="0" w:lineRule="atLeast"/>
              <w:rPr>
                <w:color w:val="000000"/>
              </w:rPr>
            </w:pPr>
          </w:p>
        </w:tc>
      </w:tr>
      <w:tr w:rsidR="00C301DC" w:rsidRPr="007902D0" w14:paraId="7843DE1A" w14:textId="77777777" w:rsidTr="00AA19D8">
        <w:trPr>
          <w:trHeight w:val="2674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237A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Краткое содержание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C29C" w14:textId="77777777" w:rsidR="00C301DC" w:rsidRPr="007902D0" w:rsidRDefault="00C301DC" w:rsidP="00AA19D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902D0">
              <w:rPr>
                <w:color w:val="000000"/>
              </w:rPr>
              <w:t xml:space="preserve">Программа </w:t>
            </w:r>
            <w:r w:rsidRPr="007902D0">
              <w:rPr>
                <w:b/>
                <w:bCs/>
                <w:color w:val="000000" w:themeColor="text1"/>
                <w:u w:val="single"/>
              </w:rPr>
              <w:t>«Путешествие в град Петра»</w:t>
            </w:r>
          </w:p>
          <w:p w14:paraId="16E2927F" w14:textId="77777777" w:rsidR="00C301DC" w:rsidRPr="007902D0" w:rsidRDefault="00C301DC" w:rsidP="00AA19D8">
            <w:pPr>
              <w:shd w:val="clear" w:color="auto" w:fill="FFFFFF"/>
              <w:rPr>
                <w:color w:val="000000"/>
              </w:rPr>
            </w:pPr>
            <w:r w:rsidRPr="007902D0">
              <w:rPr>
                <w:color w:val="000000"/>
              </w:rPr>
              <w:t>будет носить следующий характер:</w:t>
            </w:r>
          </w:p>
          <w:p w14:paraId="0D1AD1FB" w14:textId="77777777" w:rsidR="00C301DC" w:rsidRPr="007902D0" w:rsidRDefault="00C301DC" w:rsidP="00AA19D8">
            <w:pPr>
              <w:shd w:val="clear" w:color="auto" w:fill="FFFFFF"/>
              <w:ind w:left="40"/>
              <w:rPr>
                <w:color w:val="000000"/>
              </w:rPr>
            </w:pPr>
            <w:r w:rsidRPr="007902D0">
              <w:rPr>
                <w:b/>
                <w:bCs/>
                <w:i/>
                <w:iCs/>
                <w:color w:val="000000"/>
              </w:rPr>
              <w:t>По направленности </w:t>
            </w:r>
            <w:r w:rsidRPr="007902D0">
              <w:rPr>
                <w:color w:val="000000"/>
              </w:rPr>
              <w:t>– комплексная, так как объединяет различные направления отдыха, оздоровления, воспитания и дополнительного образования детей и другой деятельности детского временного коллектива.</w:t>
            </w:r>
          </w:p>
          <w:p w14:paraId="58F6345E" w14:textId="77777777" w:rsidR="00C301DC" w:rsidRPr="007902D0" w:rsidRDefault="00C301DC" w:rsidP="00AA19D8">
            <w:pPr>
              <w:shd w:val="clear" w:color="auto" w:fill="FFFFFF"/>
              <w:ind w:left="40"/>
              <w:rPr>
                <w:color w:val="000000"/>
              </w:rPr>
            </w:pPr>
            <w:r w:rsidRPr="007902D0">
              <w:rPr>
                <w:color w:val="000000"/>
              </w:rPr>
              <w:t> </w:t>
            </w:r>
            <w:r w:rsidRPr="007902D0">
              <w:rPr>
                <w:b/>
                <w:bCs/>
                <w:i/>
                <w:iCs/>
                <w:color w:val="000000"/>
              </w:rPr>
              <w:t>По целевой направленности </w:t>
            </w:r>
            <w:r w:rsidRPr="007902D0">
              <w:rPr>
                <w:color w:val="000000"/>
              </w:rPr>
              <w:t>– творчески – досуговая и оздоровительно-просвещающая так как предусматривается работа не только по организации отдыха и оздоровления, но и творческого развития детей в различных кружках, секциях</w:t>
            </w:r>
          </w:p>
        </w:tc>
      </w:tr>
      <w:tr w:rsidR="00C301DC" w:rsidRPr="007902D0" w14:paraId="7FE632C8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711F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Имеющийся опыт реализации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9ED6" w14:textId="77777777" w:rsidR="00C301DC" w:rsidRPr="007902D0" w:rsidRDefault="00C301DC" w:rsidP="00AA19D8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01DC" w:rsidRPr="007902D0" w14:paraId="33B6580C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27F4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Место реализации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9AE1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 xml:space="preserve">ГДОЛ «РАДУГА» при ГБОУ Школа № 268 </w:t>
            </w:r>
          </w:p>
        </w:tc>
      </w:tr>
      <w:tr w:rsidR="00C301DC" w:rsidRPr="007902D0" w14:paraId="565367AF" w14:textId="77777777" w:rsidTr="00AA19D8">
        <w:trPr>
          <w:trHeight w:val="540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8193" w14:textId="77777777" w:rsidR="00C301DC" w:rsidRPr="007902D0" w:rsidRDefault="00C301DC" w:rsidP="00AA19D8">
            <w:pPr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Состав и количество участников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CD99" w14:textId="77777777" w:rsidR="00C301DC" w:rsidRPr="007902D0" w:rsidRDefault="00C301DC" w:rsidP="00AA19D8">
            <w:pPr>
              <w:shd w:val="clear" w:color="auto" w:fill="FFFFFF"/>
              <w:rPr>
                <w:color w:val="000000"/>
              </w:rPr>
            </w:pPr>
            <w:r w:rsidRPr="007902D0">
              <w:rPr>
                <w:color w:val="000000"/>
              </w:rPr>
              <w:t xml:space="preserve">  100 человек</w:t>
            </w:r>
            <w:r w:rsidRPr="007902D0">
              <w:rPr>
                <w:color w:val="000000"/>
              </w:rPr>
              <w:softHyphen/>
              <w:t xml:space="preserve"> - воспитанники школ. </w:t>
            </w:r>
          </w:p>
        </w:tc>
      </w:tr>
      <w:tr w:rsidR="00C301DC" w:rsidRPr="007902D0" w14:paraId="67A071D9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7D37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Возраст участников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7C3F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 w:rsidRPr="007902D0">
              <w:rPr>
                <w:color w:val="000000"/>
              </w:rPr>
              <w:t>6,6-15 лет.</w:t>
            </w:r>
          </w:p>
        </w:tc>
      </w:tr>
      <w:tr w:rsidR="00C301DC" w:rsidRPr="007902D0" w14:paraId="6B8E1086" w14:textId="77777777" w:rsidTr="00AA19D8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8081" w14:textId="7777777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  <w:r>
              <w:lastRenderedPageBreak/>
              <w:t>Сетевые партнёры программы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49D0" w14:textId="74F4C010" w:rsidR="00C301DC" w:rsidRDefault="00C301DC" w:rsidP="00C301DC">
            <w:pPr>
              <w:spacing w:line="276" w:lineRule="auto"/>
              <w:jc w:val="both"/>
            </w:pPr>
            <w:r>
              <w:t xml:space="preserve">•Государственное бюджетное учреждение дополнительного образования «Правобережный дом детского творчества» Невского района </w:t>
            </w:r>
          </w:p>
          <w:p w14:paraId="38925ABF" w14:textId="6C791348" w:rsidR="00C301DC" w:rsidRDefault="00C301DC" w:rsidP="00C301DC">
            <w:pPr>
              <w:spacing w:line="276" w:lineRule="auto"/>
              <w:jc w:val="both"/>
              <w:rPr>
                <w:color w:val="C00000"/>
              </w:rPr>
            </w:pPr>
            <w:r>
              <w:t xml:space="preserve">•Государственное бюджетное учреждение дополнительного образования «Центр гражданского и патриотического воспитания детей и молодежи «Взлёт» Невского района </w:t>
            </w:r>
          </w:p>
          <w:p w14:paraId="61B03557" w14:textId="58C5F971" w:rsidR="00C301DC" w:rsidRDefault="00C301DC" w:rsidP="00C301D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</w:t>
            </w:r>
            <w:r>
              <w:rPr>
                <w:bCs/>
                <w:iCs/>
              </w:rPr>
              <w:t>Центральная библиотека Невского района</w:t>
            </w:r>
            <w:r>
              <w:rPr>
                <w:bCs/>
                <w:iCs/>
              </w:rPr>
              <w:t xml:space="preserve"> на </w:t>
            </w:r>
            <w:proofErr w:type="spellStart"/>
            <w:r>
              <w:rPr>
                <w:bCs/>
                <w:iCs/>
              </w:rPr>
              <w:t>пр.Большевиков</w:t>
            </w:r>
            <w:proofErr w:type="spellEnd"/>
            <w:r>
              <w:rPr>
                <w:bCs/>
                <w:iCs/>
              </w:rPr>
              <w:t>, д.2</w:t>
            </w:r>
          </w:p>
          <w:p w14:paraId="3FFB3049" w14:textId="77777777" w:rsidR="00C301DC" w:rsidRDefault="00C301DC" w:rsidP="00C301D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 Библиотека №7 на Искровском пр.</w:t>
            </w:r>
          </w:p>
          <w:p w14:paraId="766FAF1A" w14:textId="77777777" w:rsidR="00C301DC" w:rsidRDefault="00C301DC" w:rsidP="00C301D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• </w:t>
            </w:r>
            <w:r>
              <w:rPr>
                <w:bCs/>
                <w:iCs/>
              </w:rPr>
              <w:t>ПМК «Товарищ»</w:t>
            </w:r>
          </w:p>
          <w:p w14:paraId="4E5488B6" w14:textId="6C281E0A" w:rsidR="00C301DC" w:rsidRDefault="00C301DC" w:rsidP="00C301D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•Государственное бюджетное учреждение дополнительного образования Центр детского (юношеского) технического творчества "Старт +" Невского района Санкт-Петербурга</w:t>
            </w:r>
          </w:p>
          <w:p w14:paraId="6E3F7580" w14:textId="3DFF545E" w:rsidR="00C301DC" w:rsidRDefault="00C301DC" w:rsidP="00C301DC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• ППМС-центр Невского района</w:t>
            </w:r>
          </w:p>
          <w:p w14:paraId="138BA3B8" w14:textId="10BC833F" w:rsidR="00C301DC" w:rsidRDefault="00C301DC" w:rsidP="00C301DC">
            <w:r>
              <w:rPr>
                <w:color w:val="000000" w:themeColor="text1"/>
              </w:rPr>
              <w:t>•</w:t>
            </w:r>
            <w:r>
              <w:rPr>
                <w:color w:val="000000" w:themeColor="text1"/>
              </w:rPr>
              <w:t>Центр ГТО Невского района</w:t>
            </w:r>
          </w:p>
          <w:p w14:paraId="591A9334" w14:textId="227561B7" w:rsidR="00C301DC" w:rsidRPr="007902D0" w:rsidRDefault="00C301DC" w:rsidP="00AA19D8">
            <w:pPr>
              <w:spacing w:line="0" w:lineRule="atLeast"/>
              <w:jc w:val="both"/>
              <w:rPr>
                <w:color w:val="000000"/>
              </w:rPr>
            </w:pPr>
          </w:p>
        </w:tc>
      </w:tr>
    </w:tbl>
    <w:p w14:paraId="6A36A288" w14:textId="4D061AF0" w:rsidR="00C301DC" w:rsidRDefault="00C301DC"/>
    <w:p w14:paraId="7E4459BA" w14:textId="1F332E08" w:rsidR="00C301DC" w:rsidRDefault="00C301DC"/>
    <w:p w14:paraId="0979AD52" w14:textId="1BFAD00C" w:rsidR="00C301DC" w:rsidRDefault="00C301DC"/>
    <w:p w14:paraId="000C2B1D" w14:textId="6DDEA756" w:rsidR="00C301DC" w:rsidRDefault="00C301DC"/>
    <w:p w14:paraId="506A5765" w14:textId="77777777" w:rsidR="00C301DC" w:rsidRDefault="00C301DC" w:rsidP="00C301DC">
      <w:pPr>
        <w:spacing w:line="276" w:lineRule="auto"/>
        <w:jc w:val="both"/>
      </w:pPr>
    </w:p>
    <w:p w14:paraId="11C68A1A" w14:textId="08ACD24D" w:rsidR="00C301DC" w:rsidRDefault="00C301DC"/>
    <w:p w14:paraId="690C990E" w14:textId="23589A0F" w:rsidR="00C301DC" w:rsidRDefault="00C301DC"/>
    <w:p w14:paraId="191B017A" w14:textId="3C14587F" w:rsidR="00C301DC" w:rsidRDefault="00C301DC"/>
    <w:p w14:paraId="7393DC4C" w14:textId="77777777" w:rsidR="00C301DC" w:rsidRDefault="00C301DC"/>
    <w:sectPr w:rsidR="00C301DC" w:rsidSect="00C301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3D"/>
    <w:rsid w:val="0043413D"/>
    <w:rsid w:val="00A43DBB"/>
    <w:rsid w:val="00C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9740"/>
  <w15:chartTrackingRefBased/>
  <w15:docId w15:val="{D14473DF-6B95-4F3F-B3A8-23894DA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1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1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No Spacing"/>
    <w:uiPriority w:val="99"/>
    <w:qFormat/>
    <w:rsid w:val="00C3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Краснянский</dc:creator>
  <cp:keywords/>
  <dc:description/>
  <cp:lastModifiedBy>Вячеслав Краснянский</cp:lastModifiedBy>
  <cp:revision>2</cp:revision>
  <dcterms:created xsi:type="dcterms:W3CDTF">2022-04-24T16:20:00Z</dcterms:created>
  <dcterms:modified xsi:type="dcterms:W3CDTF">2022-04-24T16:31:00Z</dcterms:modified>
</cp:coreProperties>
</file>