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2B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78755C">
        <w:rPr>
          <w:rFonts w:ascii="Times New Roman" w:hAnsi="Times New Roman" w:cs="Times New Roman"/>
          <w:sz w:val="24"/>
          <w:szCs w:val="24"/>
        </w:rPr>
        <w:t xml:space="preserve"> музыка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78755C">
        <w:rPr>
          <w:rFonts w:ascii="Times New Roman" w:hAnsi="Times New Roman" w:cs="Times New Roman"/>
          <w:sz w:val="24"/>
          <w:szCs w:val="24"/>
        </w:rPr>
        <w:t xml:space="preserve"> Слюсарева  Вера Михайловна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78755C">
        <w:rPr>
          <w:rFonts w:ascii="Times New Roman" w:hAnsi="Times New Roman" w:cs="Times New Roman"/>
          <w:sz w:val="24"/>
          <w:szCs w:val="24"/>
        </w:rPr>
        <w:t>5абв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78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борьбы и победы в искусстве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78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 – 3 апреля;5в – 31 марта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Pr="00C11F44" w:rsidRDefault="0078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всем мире известна 5 симфония Бетховена (1770 -1827). Она посвящается судьбе Земли, судьбе человечества. В годы создания 5 симфонии частичная потеря слуха </w:t>
            </w:r>
            <w:r w:rsidR="00FD6733">
              <w:rPr>
                <w:rFonts w:ascii="Times New Roman" w:hAnsi="Times New Roman" w:cs="Times New Roman"/>
                <w:sz w:val="24"/>
                <w:szCs w:val="24"/>
              </w:rPr>
              <w:t xml:space="preserve"> у композитора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закончилась полной глухотой. Однако Бетховен преодолевает удары с</w:t>
            </w:r>
            <w:r w:rsidR="00FD6733">
              <w:rPr>
                <w:rFonts w:ascii="Times New Roman" w:hAnsi="Times New Roman" w:cs="Times New Roman"/>
                <w:sz w:val="24"/>
                <w:szCs w:val="24"/>
              </w:rPr>
              <w:t xml:space="preserve">удьбы, он не сломлен. Он берет,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его выражению</w:t>
            </w:r>
            <w:r w:rsidR="00FD6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«судьбу за глотку», создавая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 за одним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гениальные произведения, полные воли, радости жизни и героизма. Послушай 1 и 4 части 5 симфонии Бетховена, и ты поймешь, что значит быть сильным, мужественным.  Какие инструменты передают характер этой музыки.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Pr="00C11F44" w:rsidRDefault="0078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 или выучи песню «Ты – человек»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Электроника», она тоже про сильного человека, который сам отвечает за свою судьбу.</w:t>
            </w:r>
            <w:r w:rsidR="007D44A1">
              <w:rPr>
                <w:rFonts w:ascii="Times New Roman" w:hAnsi="Times New Roman" w:cs="Times New Roman"/>
                <w:sz w:val="24"/>
                <w:szCs w:val="24"/>
              </w:rPr>
              <w:t xml:space="preserve"> Напиши сообщение о композиторе </w:t>
            </w:r>
            <w:r w:rsidR="00103CE2">
              <w:rPr>
                <w:rFonts w:ascii="Times New Roman" w:hAnsi="Times New Roman" w:cs="Times New Roman"/>
                <w:sz w:val="24"/>
                <w:szCs w:val="24"/>
              </w:rPr>
              <w:t xml:space="preserve"> Людвиге </w:t>
            </w:r>
            <w:proofErr w:type="spellStart"/>
            <w:r w:rsidR="00103CE2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  <w:r w:rsidR="00FD6733">
              <w:rPr>
                <w:rFonts w:ascii="Times New Roman" w:hAnsi="Times New Roman" w:cs="Times New Roman"/>
                <w:sz w:val="24"/>
                <w:szCs w:val="24"/>
              </w:rPr>
              <w:t xml:space="preserve">  Бетховене </w:t>
            </w:r>
            <w:r w:rsidR="007D44A1">
              <w:rPr>
                <w:rFonts w:ascii="Times New Roman" w:hAnsi="Times New Roman" w:cs="Times New Roman"/>
                <w:sz w:val="24"/>
                <w:szCs w:val="24"/>
              </w:rPr>
              <w:t>на листе А</w:t>
            </w:r>
            <w:proofErr w:type="gramStart"/>
            <w:r w:rsidR="007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7D44A1">
              <w:rPr>
                <w:rFonts w:ascii="Times New Roman" w:hAnsi="Times New Roman" w:cs="Times New Roman"/>
                <w:sz w:val="24"/>
                <w:szCs w:val="24"/>
              </w:rPr>
              <w:t xml:space="preserve"> . Свою работу пришли на мою электронную почту.</w:t>
            </w:r>
            <w:r w:rsidR="004C2D64">
              <w:rPr>
                <w:rFonts w:ascii="Times New Roman" w:hAnsi="Times New Roman" w:cs="Times New Roman"/>
                <w:sz w:val="24"/>
                <w:szCs w:val="24"/>
              </w:rPr>
              <w:t xml:space="preserve"> Не забудь указать  свою фамилию, имя и класс.</w:t>
            </w:r>
          </w:p>
        </w:tc>
      </w:tr>
      <w:tr w:rsidR="00D46AFA" w:rsidRPr="00C11F44" w:rsidTr="0078755C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78755C">
        <w:tc>
          <w:tcPr>
            <w:tcW w:w="3369" w:type="dxa"/>
          </w:tcPr>
          <w:p w:rsidR="00D46AFA" w:rsidRPr="00C11F44" w:rsidRDefault="00D46AFA" w:rsidP="00787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80DE8" w:rsidP="0078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Застывшая музыка</w:t>
            </w:r>
          </w:p>
        </w:tc>
      </w:tr>
      <w:tr w:rsidR="00D46AFA" w:rsidRPr="00C11F44" w:rsidTr="0078755C">
        <w:tc>
          <w:tcPr>
            <w:tcW w:w="3369" w:type="dxa"/>
          </w:tcPr>
          <w:p w:rsidR="00D46AFA" w:rsidRPr="00C11F44" w:rsidRDefault="00D46AFA" w:rsidP="00787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C80DE8" w:rsidP="0078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 – 10 апреля; 5в – 7 апреля</w:t>
            </w:r>
          </w:p>
        </w:tc>
      </w:tr>
      <w:tr w:rsidR="00D46AFA" w:rsidRPr="00C11F44" w:rsidTr="0078755C">
        <w:tc>
          <w:tcPr>
            <w:tcW w:w="3369" w:type="dxa"/>
          </w:tcPr>
          <w:p w:rsidR="00D46AFA" w:rsidRPr="00C11F44" w:rsidRDefault="00D46AFA" w:rsidP="0078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C80DE8" w:rsidP="0078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Архитектуру часто называют застывшей музыкой. Когда всматриваешься в строгие очертания храмов, соборов, любуешься гармонией форм и красок, в душе возникает величественная, торжественная, уносящая от земной суеты музыка. Рассмотри фотографии европейских готических соборов, как строго и стройно они «звучат», внутри них звучит величественный орган. Послушай любое органное произведение  Баха. Эта музыка звучит в гармонии с архитектурой готических храмов.</w:t>
            </w:r>
          </w:p>
        </w:tc>
      </w:tr>
      <w:tr w:rsidR="00D46AFA" w:rsidRPr="00C11F44" w:rsidTr="0078755C">
        <w:tc>
          <w:tcPr>
            <w:tcW w:w="3369" w:type="dxa"/>
          </w:tcPr>
          <w:p w:rsidR="00D46AFA" w:rsidRPr="00C11F44" w:rsidRDefault="00D46AFA" w:rsidP="00787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78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C80DE8" w:rsidP="0078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Нарисуй красками на листе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36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 готический или православный собор. Свою работу пришли на мою электронную почту.</w:t>
            </w:r>
          </w:p>
        </w:tc>
      </w:tr>
      <w:tr w:rsidR="00D46AFA" w:rsidRPr="00C11F44" w:rsidTr="0078755C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78755C">
        <w:tc>
          <w:tcPr>
            <w:tcW w:w="3369" w:type="dxa"/>
          </w:tcPr>
          <w:p w:rsidR="00D46AFA" w:rsidRPr="00C11F44" w:rsidRDefault="00D46AFA" w:rsidP="00787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573988" w:rsidP="0078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Полифония в музыке и живописи</w:t>
            </w:r>
          </w:p>
        </w:tc>
      </w:tr>
      <w:tr w:rsidR="00D46AFA" w:rsidRPr="00C11F44" w:rsidTr="0078755C">
        <w:tc>
          <w:tcPr>
            <w:tcW w:w="3369" w:type="dxa"/>
          </w:tcPr>
          <w:p w:rsidR="00D46AFA" w:rsidRPr="00C11F44" w:rsidRDefault="00D46AFA" w:rsidP="00787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Даты реализации </w:t>
            </w: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темы/урока</w:t>
            </w:r>
          </w:p>
        </w:tc>
        <w:tc>
          <w:tcPr>
            <w:tcW w:w="6202" w:type="dxa"/>
          </w:tcPr>
          <w:p w:rsidR="00D46AFA" w:rsidRPr="00C11F44" w:rsidRDefault="00573988" w:rsidP="0078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5аб – 17 апреля; 5в – 14 апреля</w:t>
            </w:r>
          </w:p>
        </w:tc>
      </w:tr>
      <w:tr w:rsidR="00D46AFA" w:rsidRPr="00C11F44" w:rsidTr="0078755C">
        <w:tc>
          <w:tcPr>
            <w:tcW w:w="3369" w:type="dxa"/>
          </w:tcPr>
          <w:p w:rsidR="00D46AFA" w:rsidRPr="00C11F44" w:rsidRDefault="00D46AFA" w:rsidP="0078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573988" w:rsidP="00B47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 картину «Фуга» литовского художника и композитора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Микалоюса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Чюрлениса (1875 -1911) и сравни ее с Фугой Баха ре минор (музыку послушай). Что общего? Полифония –</w:t>
            </w:r>
            <w:r w:rsidR="00B47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 многоголосная музыка, а фуга –</w:t>
            </w:r>
            <w:r w:rsidR="00B47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самый сложный вид многоголосной </w:t>
            </w:r>
            <w:r w:rsidR="00B47EF3">
              <w:rPr>
                <w:rFonts w:ascii="Times New Roman" w:hAnsi="Times New Roman" w:cs="Times New Roman"/>
                <w:sz w:val="24"/>
                <w:szCs w:val="24"/>
              </w:rPr>
              <w:t xml:space="preserve">музыки. Посмотри,   на картине </w:t>
            </w:r>
            <w:proofErr w:type="gramStart"/>
            <w:r w:rsidR="00B47EF3">
              <w:rPr>
                <w:rFonts w:ascii="Times New Roman" w:hAnsi="Times New Roman" w:cs="Times New Roman"/>
                <w:sz w:val="24"/>
                <w:szCs w:val="24"/>
              </w:rPr>
              <w:t>видна</w:t>
            </w:r>
            <w:proofErr w:type="gramEnd"/>
            <w:r w:rsidR="00B47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многослойность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многоуровневость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7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фуге – музыке  - многоголосие. Почитай об удивительном композиторе и художнике Чюрленисе. В нем живут два творца. Он свои картины называл музыкальными словами, а музыке давал названия   картин. Его музыка живописна, а картины</w:t>
            </w:r>
            <w:r w:rsidR="00B47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узыкальны</w:t>
            </w:r>
          </w:p>
        </w:tc>
      </w:tr>
      <w:tr w:rsidR="00D46AFA" w:rsidRPr="00C11F44" w:rsidTr="0078755C">
        <w:tc>
          <w:tcPr>
            <w:tcW w:w="3369" w:type="dxa"/>
          </w:tcPr>
          <w:p w:rsidR="00D46AFA" w:rsidRPr="00C11F44" w:rsidRDefault="00D46AFA" w:rsidP="00787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78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573988" w:rsidP="0078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 сооб</w:t>
            </w:r>
            <w:r w:rsidR="00B67A9A">
              <w:rPr>
                <w:rFonts w:ascii="Times New Roman" w:hAnsi="Times New Roman" w:cs="Times New Roman"/>
                <w:sz w:val="24"/>
                <w:szCs w:val="24"/>
              </w:rPr>
              <w:t xml:space="preserve">щение о композиторе Чюрленисе.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пришли на мою электронную почту.</w:t>
            </w:r>
          </w:p>
        </w:tc>
      </w:tr>
      <w:tr w:rsidR="00D46AFA" w:rsidRPr="00C11F44" w:rsidTr="0078755C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78755C">
        <w:tc>
          <w:tcPr>
            <w:tcW w:w="3369" w:type="dxa"/>
          </w:tcPr>
          <w:p w:rsidR="00D46AFA" w:rsidRPr="00C11F44" w:rsidRDefault="00D46AFA" w:rsidP="00787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573988" w:rsidP="0078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на мольберте</w:t>
            </w:r>
          </w:p>
        </w:tc>
      </w:tr>
      <w:tr w:rsidR="00D46AFA" w:rsidRPr="00C11F44" w:rsidTr="0078755C">
        <w:tc>
          <w:tcPr>
            <w:tcW w:w="3369" w:type="dxa"/>
          </w:tcPr>
          <w:p w:rsidR="00D46AFA" w:rsidRPr="00C11F44" w:rsidRDefault="00D46AFA" w:rsidP="00787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0446B0" w:rsidP="0078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 – 24 апреля; 5в  - 21 апреля</w:t>
            </w:r>
          </w:p>
        </w:tc>
      </w:tr>
      <w:tr w:rsidR="00D46AFA" w:rsidRPr="00C11F44" w:rsidTr="0078755C">
        <w:tc>
          <w:tcPr>
            <w:tcW w:w="3369" w:type="dxa"/>
          </w:tcPr>
          <w:p w:rsidR="00D46AFA" w:rsidRPr="00C11F44" w:rsidRDefault="00D46AFA" w:rsidP="0078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0446B0" w:rsidP="0078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Композиция, форма – это о живописи или о музыке? Цветовая гамма, звуковая палитра  - эти</w:t>
            </w:r>
            <w:r w:rsidR="00DC2A85">
              <w:rPr>
                <w:rFonts w:ascii="Times New Roman" w:hAnsi="Times New Roman" w:cs="Times New Roman"/>
                <w:sz w:val="24"/>
                <w:szCs w:val="24"/>
              </w:rPr>
              <w:t xml:space="preserve"> слова о музыке или о живописи?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 термины применимы к обоим видам искусства. Музыка может быть живописна, а картины – музыкальны. Полюбуйся картинами Чюрлениса, они удивительные. Послушай фрагменты симфонической поэмы  «Море» этого композитора и ты убедишься в том, о чем написано выше.</w:t>
            </w:r>
          </w:p>
        </w:tc>
      </w:tr>
      <w:tr w:rsidR="00D46AFA" w:rsidRPr="00C11F44" w:rsidTr="0078755C">
        <w:tc>
          <w:tcPr>
            <w:tcW w:w="3369" w:type="dxa"/>
          </w:tcPr>
          <w:p w:rsidR="00D46AFA" w:rsidRPr="00C11F44" w:rsidRDefault="00D46AFA" w:rsidP="00787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78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0446B0" w:rsidP="0078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 песню «Красно солнышко»</w:t>
            </w:r>
          </w:p>
        </w:tc>
      </w:tr>
      <w:tr w:rsidR="00D46AFA" w:rsidRPr="00C11F44" w:rsidTr="0078755C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78755C">
        <w:tc>
          <w:tcPr>
            <w:tcW w:w="3369" w:type="dxa"/>
          </w:tcPr>
          <w:p w:rsidR="00D46AFA" w:rsidRPr="00C11F44" w:rsidRDefault="00D46AFA" w:rsidP="00787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0446B0" w:rsidP="0078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Импрессионизм в музыке и живописи</w:t>
            </w:r>
          </w:p>
        </w:tc>
      </w:tr>
      <w:tr w:rsidR="00D46AFA" w:rsidRPr="00C11F44" w:rsidTr="0078755C">
        <w:tc>
          <w:tcPr>
            <w:tcW w:w="3369" w:type="dxa"/>
          </w:tcPr>
          <w:p w:rsidR="00D46AFA" w:rsidRPr="00C11F44" w:rsidRDefault="00D46AFA" w:rsidP="00787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0446B0" w:rsidP="0078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 – 1 мая; 5в – 28 апреля</w:t>
            </w:r>
          </w:p>
        </w:tc>
      </w:tr>
      <w:tr w:rsidR="00D46AFA" w:rsidRPr="00C11F44" w:rsidTr="0078755C">
        <w:tc>
          <w:tcPr>
            <w:tcW w:w="3369" w:type="dxa"/>
          </w:tcPr>
          <w:p w:rsidR="00D46AFA" w:rsidRPr="00C11F44" w:rsidRDefault="00D46AFA" w:rsidP="0078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0446B0" w:rsidP="00B67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  <w:r w:rsidR="00193D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импрессионизм</w:t>
            </w:r>
            <w:r w:rsidR="00193D9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произошло от французского слова «впечатление». Художники из Франции Ренуар, Сезанн, Мане, Моне, 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работая на открытом воздухе, старались передать в своих картинах мимолетные впечатления от реально существующего мира, добиваясь вибрации воздуха, все это рождало светлую, трепетную живопись.</w:t>
            </w:r>
            <w:r w:rsidR="00B67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Импрессионизм </w:t>
            </w:r>
            <w:r w:rsidR="00B67A9A">
              <w:rPr>
                <w:rFonts w:ascii="Times New Roman" w:hAnsi="Times New Roman" w:cs="Times New Roman"/>
                <w:sz w:val="24"/>
                <w:szCs w:val="24"/>
              </w:rPr>
              <w:t xml:space="preserve"> - то направление в живописи, которое оказало большое влияние на музыку. Композитор Клод  Дебюсси  (1862 -1918) и Морис Равель стали представителями </w:t>
            </w:r>
            <w:r w:rsidR="00B67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импрессионизма в музыке.  Посмотри картины этих художников, они удивительны, трепетны, не похожи на работы других художников. Послушай фрагмент симфонической поэмы Дебюсси «Море». Почувствуй трепетность и выразительность этой живописной музыки. Определи инструменты, как передано дыхание моря в музыке.</w:t>
            </w:r>
          </w:p>
        </w:tc>
      </w:tr>
      <w:tr w:rsidR="00D46AFA" w:rsidRPr="00C11F44" w:rsidTr="0078755C">
        <w:tc>
          <w:tcPr>
            <w:tcW w:w="3369" w:type="dxa"/>
          </w:tcPr>
          <w:p w:rsidR="00D46AFA" w:rsidRPr="00C11F44" w:rsidRDefault="00D46AFA" w:rsidP="00787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D46AFA" w:rsidRPr="00C11F44" w:rsidRDefault="00D46AFA" w:rsidP="0078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B67A9A" w:rsidP="0078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 сообщение о композиторе Дебюсси на листе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7A9A" w:rsidRPr="00C11F44" w:rsidRDefault="00B67A9A" w:rsidP="0078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Свою работу пришли на мою электронную почту.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CA1D2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6B0" w:rsidRDefault="000446B0" w:rsidP="00D46AFA">
      <w:pPr>
        <w:spacing w:after="0" w:line="240" w:lineRule="auto"/>
      </w:pPr>
      <w:r>
        <w:separator/>
      </w:r>
    </w:p>
  </w:endnote>
  <w:endnote w:type="continuationSeparator" w:id="1">
    <w:p w:rsidR="000446B0" w:rsidRDefault="000446B0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6B0" w:rsidRDefault="000446B0" w:rsidP="00D46AFA">
      <w:pPr>
        <w:spacing w:after="0" w:line="240" w:lineRule="auto"/>
      </w:pPr>
      <w:r>
        <w:separator/>
      </w:r>
    </w:p>
  </w:footnote>
  <w:footnote w:type="continuationSeparator" w:id="1">
    <w:p w:rsidR="000446B0" w:rsidRDefault="000446B0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6B0" w:rsidRPr="00D46AFA" w:rsidRDefault="000446B0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ECE"/>
    <w:rsid w:val="000446B0"/>
    <w:rsid w:val="00103CE2"/>
    <w:rsid w:val="00193D96"/>
    <w:rsid w:val="00231ECE"/>
    <w:rsid w:val="00360A0B"/>
    <w:rsid w:val="004C2D64"/>
    <w:rsid w:val="00573988"/>
    <w:rsid w:val="0078755C"/>
    <w:rsid w:val="007D44A1"/>
    <w:rsid w:val="00AB236C"/>
    <w:rsid w:val="00B47EF3"/>
    <w:rsid w:val="00B67A9A"/>
    <w:rsid w:val="00C11F44"/>
    <w:rsid w:val="00C80DE8"/>
    <w:rsid w:val="00CA1D2B"/>
    <w:rsid w:val="00D3795D"/>
    <w:rsid w:val="00D46AFA"/>
    <w:rsid w:val="00DC2A85"/>
    <w:rsid w:val="00FD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8</cp:revision>
  <cp:lastPrinted>2020-03-18T06:46:00Z</cp:lastPrinted>
  <dcterms:created xsi:type="dcterms:W3CDTF">2020-03-18T17:26:00Z</dcterms:created>
  <dcterms:modified xsi:type="dcterms:W3CDTF">2020-03-20T07:34:00Z</dcterms:modified>
</cp:coreProperties>
</file>