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73" w:rsidRPr="00D61903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03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D61903" w:rsidRDefault="00231ECE">
      <w:pPr>
        <w:rPr>
          <w:rFonts w:ascii="Times New Roman" w:hAnsi="Times New Roman" w:cs="Times New Roman"/>
          <w:sz w:val="24"/>
          <w:szCs w:val="24"/>
        </w:rPr>
      </w:pPr>
      <w:r w:rsidRPr="00D61903">
        <w:rPr>
          <w:rFonts w:ascii="Times New Roman" w:hAnsi="Times New Roman" w:cs="Times New Roman"/>
          <w:sz w:val="24"/>
          <w:szCs w:val="24"/>
        </w:rPr>
        <w:t>Предмет:</w:t>
      </w:r>
      <w:r w:rsidR="00B272DD" w:rsidRPr="00D61903">
        <w:rPr>
          <w:rFonts w:ascii="Times New Roman" w:hAnsi="Times New Roman" w:cs="Times New Roman"/>
          <w:sz w:val="24"/>
          <w:szCs w:val="24"/>
        </w:rPr>
        <w:t xml:space="preserve"> Информатика</w:t>
      </w:r>
    </w:p>
    <w:p w:rsidR="00231ECE" w:rsidRPr="00D61903" w:rsidRDefault="00231ECE">
      <w:pPr>
        <w:rPr>
          <w:rFonts w:ascii="Times New Roman" w:hAnsi="Times New Roman" w:cs="Times New Roman"/>
          <w:sz w:val="24"/>
          <w:szCs w:val="24"/>
        </w:rPr>
      </w:pPr>
      <w:r w:rsidRPr="00D61903">
        <w:rPr>
          <w:rFonts w:ascii="Times New Roman" w:hAnsi="Times New Roman" w:cs="Times New Roman"/>
          <w:sz w:val="24"/>
          <w:szCs w:val="24"/>
        </w:rPr>
        <w:t>Учитель:</w:t>
      </w:r>
      <w:r w:rsidR="00B272DD" w:rsidRPr="00D61903">
        <w:rPr>
          <w:rFonts w:ascii="Times New Roman" w:hAnsi="Times New Roman" w:cs="Times New Roman"/>
          <w:sz w:val="24"/>
          <w:szCs w:val="24"/>
        </w:rPr>
        <w:t xml:space="preserve"> Стороженко Алексей Леонидович</w:t>
      </w:r>
      <w:r w:rsidR="00B272DD" w:rsidRPr="00D6190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231ECE" w:rsidRPr="00D61903" w:rsidRDefault="00231ECE">
      <w:pPr>
        <w:rPr>
          <w:rFonts w:ascii="Times New Roman" w:hAnsi="Times New Roman" w:cs="Times New Roman"/>
          <w:sz w:val="24"/>
          <w:szCs w:val="24"/>
        </w:rPr>
      </w:pPr>
      <w:r w:rsidRPr="00D61903">
        <w:rPr>
          <w:rFonts w:ascii="Times New Roman" w:hAnsi="Times New Roman" w:cs="Times New Roman"/>
          <w:sz w:val="24"/>
          <w:szCs w:val="24"/>
        </w:rPr>
        <w:t>Класс:</w:t>
      </w:r>
      <w:r w:rsidR="00B272DD" w:rsidRPr="00D61903">
        <w:rPr>
          <w:rFonts w:ascii="Times New Roman" w:hAnsi="Times New Roman" w:cs="Times New Roman"/>
          <w:sz w:val="24"/>
          <w:szCs w:val="24"/>
        </w:rPr>
        <w:t xml:space="preserve"> 10а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231ECE" w:rsidRPr="00D61903" w:rsidTr="002F701D">
        <w:trPr>
          <w:trHeight w:val="371"/>
        </w:trPr>
        <w:tc>
          <w:tcPr>
            <w:tcW w:w="9571" w:type="dxa"/>
            <w:gridSpan w:val="2"/>
          </w:tcPr>
          <w:p w:rsidR="00231ECE" w:rsidRPr="00D61903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D61903" w:rsidTr="00C809D5">
        <w:tc>
          <w:tcPr>
            <w:tcW w:w="3227" w:type="dxa"/>
          </w:tcPr>
          <w:p w:rsidR="00231ECE" w:rsidRPr="00D61903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231ECE" w:rsidRPr="00D61903" w:rsidRDefault="00B2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циклических алгоритмов. Циклы с параметром</w:t>
            </w:r>
          </w:p>
        </w:tc>
      </w:tr>
      <w:tr w:rsidR="00231ECE" w:rsidRPr="00D61903" w:rsidTr="00C809D5">
        <w:tc>
          <w:tcPr>
            <w:tcW w:w="3227" w:type="dxa"/>
          </w:tcPr>
          <w:p w:rsidR="00231ECE" w:rsidRPr="00D61903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231ECE" w:rsidRPr="00D61903" w:rsidRDefault="00B2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0CF5"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231ECE" w:rsidRPr="00D61903" w:rsidTr="00C809D5">
        <w:tc>
          <w:tcPr>
            <w:tcW w:w="3227" w:type="dxa"/>
          </w:tcPr>
          <w:p w:rsidR="00231ECE" w:rsidRPr="00D61903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D61903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231ECE" w:rsidRPr="00D61903" w:rsidRDefault="004E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701D" w:rsidRPr="00D6190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https://www.youtube.com/watch?time_continue=58&amp;v=zbc7NVc_g6w&amp;feature=emb_logo</w:t>
              </w:r>
            </w:hyperlink>
          </w:p>
          <w:p w:rsidR="002F701D" w:rsidRPr="00D61903" w:rsidRDefault="002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231ECE" w:rsidRPr="00D61903" w:rsidTr="00C809D5">
        <w:tc>
          <w:tcPr>
            <w:tcW w:w="3227" w:type="dxa"/>
          </w:tcPr>
          <w:p w:rsidR="00231ECE" w:rsidRPr="00D61903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D61903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344" w:type="dxa"/>
          </w:tcPr>
          <w:p w:rsidR="00231ECE" w:rsidRPr="00D61903" w:rsidRDefault="00B2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лист на тему «Цикл </w:t>
            </w:r>
            <w:r w:rsidRPr="00D61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» (отразить особенности применения, два примера) Придумать простейшую задачу с применением цикла с параметром (должна содержать описание, решение и по три тестовых варианта)</w:t>
            </w:r>
          </w:p>
        </w:tc>
      </w:tr>
      <w:tr w:rsidR="00D46AFA" w:rsidRPr="00D61903" w:rsidTr="002F701D">
        <w:trPr>
          <w:trHeight w:val="371"/>
        </w:trPr>
        <w:tc>
          <w:tcPr>
            <w:tcW w:w="9571" w:type="dxa"/>
            <w:gridSpan w:val="2"/>
          </w:tcPr>
          <w:p w:rsidR="00D46AFA" w:rsidRPr="00D61903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D61903" w:rsidTr="00C809D5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D46AFA" w:rsidRPr="00D61903" w:rsidRDefault="00B272D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циклических алгоритмов. Циклы с условием</w:t>
            </w:r>
          </w:p>
        </w:tc>
      </w:tr>
      <w:tr w:rsidR="00D46AFA" w:rsidRPr="00D61903" w:rsidTr="00C809D5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D46AFA" w:rsidRPr="00D61903" w:rsidRDefault="00B272D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30CF5"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</w:tr>
      <w:tr w:rsidR="00D46AFA" w:rsidRPr="00D61903" w:rsidTr="00C809D5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D46AFA" w:rsidRPr="00D61903" w:rsidRDefault="004E708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F701D" w:rsidRPr="00D6190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https://www.youtube.com/watch?time_continue=58&amp;v=zbc7NVc_g6w&amp;feature=emb_logo</w:t>
              </w:r>
            </w:hyperlink>
          </w:p>
          <w:p w:rsidR="002F701D" w:rsidRPr="00D61903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D46AFA" w:rsidRPr="00D61903" w:rsidTr="00C809D5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D61903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44" w:type="dxa"/>
          </w:tcPr>
          <w:p w:rsidR="00D46AFA" w:rsidRPr="00D61903" w:rsidRDefault="00B272DD" w:rsidP="0013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лист на тему «Цикл </w:t>
            </w:r>
            <w:r w:rsidRPr="00D61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» (отразить особенности применения, два примера) Придумать простейшую задачу с применением цикла с </w:t>
            </w:r>
            <w:r w:rsidR="00130CF5" w:rsidRPr="00D61903">
              <w:rPr>
                <w:rFonts w:ascii="Times New Roman" w:hAnsi="Times New Roman" w:cs="Times New Roman"/>
                <w:sz w:val="24"/>
                <w:szCs w:val="24"/>
              </w:rPr>
              <w:t>условием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(должна содержать описание, решение</w:t>
            </w:r>
            <w:r w:rsidR="00130CF5"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(программу на языке </w:t>
            </w:r>
            <w:r w:rsidR="00130CF5" w:rsidRPr="00D61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="00130CF5"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три тестовых варианта)</w:t>
            </w:r>
          </w:p>
        </w:tc>
      </w:tr>
      <w:tr w:rsidR="00D46AFA" w:rsidRPr="00D61903" w:rsidTr="002F701D">
        <w:trPr>
          <w:trHeight w:val="371"/>
        </w:trPr>
        <w:tc>
          <w:tcPr>
            <w:tcW w:w="9571" w:type="dxa"/>
            <w:gridSpan w:val="2"/>
          </w:tcPr>
          <w:p w:rsidR="00D46AFA" w:rsidRPr="00D61903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D61903" w:rsidTr="00C809D5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D46AFA" w:rsidRPr="00D61903" w:rsidRDefault="00B272D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</w:tr>
      <w:tr w:rsidR="00D46AFA" w:rsidRPr="00D61903" w:rsidTr="00C809D5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D46AFA" w:rsidRPr="00D61903" w:rsidRDefault="00130CF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6, 7 урок</w:t>
            </w:r>
          </w:p>
        </w:tc>
      </w:tr>
      <w:tr w:rsidR="00D46AFA" w:rsidRPr="00D61903" w:rsidTr="00C809D5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D46AFA" w:rsidRPr="00D61903" w:rsidRDefault="004E708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F701D" w:rsidRPr="00D6190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https://www.youtube.com/watch?v=yOvIxW8n7Uk</w:t>
              </w:r>
            </w:hyperlink>
          </w:p>
          <w:p w:rsidR="002F701D" w:rsidRPr="00D61903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D46AFA" w:rsidRPr="00D61903" w:rsidTr="00C809D5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D61903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доступными способами)</w:t>
            </w:r>
          </w:p>
        </w:tc>
        <w:tc>
          <w:tcPr>
            <w:tcW w:w="6344" w:type="dxa"/>
          </w:tcPr>
          <w:p w:rsidR="00D46AFA" w:rsidRPr="00D61903" w:rsidRDefault="00B272DD" w:rsidP="0013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лист «Синтаксис одномерного массива на языке </w:t>
            </w:r>
            <w:r w:rsidRPr="00D61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130CF5" w:rsidRPr="00D61903">
              <w:rPr>
                <w:rFonts w:ascii="Times New Roman" w:hAnsi="Times New Roman" w:cs="Times New Roman"/>
                <w:sz w:val="24"/>
                <w:szCs w:val="24"/>
              </w:rPr>
              <w:t>Отразить,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как з</w:t>
            </w:r>
            <w:r w:rsidR="00130CF5" w:rsidRPr="00D61903">
              <w:rPr>
                <w:rFonts w:ascii="Times New Roman" w:hAnsi="Times New Roman" w:cs="Times New Roman"/>
                <w:sz w:val="24"/>
                <w:szCs w:val="24"/>
              </w:rPr>
              <w:t>адается массив, обозначения, что такое индекс, имя элемента, пример и т.д.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0CF5"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. Придумать простейшую задачу с применением одномерного массива (должна содержать описание, </w:t>
            </w:r>
            <w:r w:rsidR="00130CF5" w:rsidRPr="00D61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(программу на языке </w:t>
            </w:r>
            <w:r w:rsidR="00130CF5" w:rsidRPr="00D61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="00130CF5" w:rsidRPr="00D61903">
              <w:rPr>
                <w:rFonts w:ascii="Times New Roman" w:hAnsi="Times New Roman" w:cs="Times New Roman"/>
                <w:sz w:val="24"/>
                <w:szCs w:val="24"/>
              </w:rPr>
              <w:t>), и по три тестовых варианта)</w:t>
            </w:r>
          </w:p>
        </w:tc>
      </w:tr>
      <w:tr w:rsidR="00D46AFA" w:rsidRPr="00D61903" w:rsidTr="002F701D">
        <w:trPr>
          <w:trHeight w:val="371"/>
        </w:trPr>
        <w:tc>
          <w:tcPr>
            <w:tcW w:w="9571" w:type="dxa"/>
            <w:gridSpan w:val="2"/>
          </w:tcPr>
          <w:p w:rsidR="00D46AFA" w:rsidRPr="00D61903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D61903" w:rsidTr="002F701D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D46AFA" w:rsidRPr="00D61903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</w:tr>
      <w:tr w:rsidR="00D46AFA" w:rsidRPr="00D61903" w:rsidTr="002F701D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D46AFA" w:rsidRPr="00D61903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8, 9 урок</w:t>
            </w:r>
          </w:p>
        </w:tc>
      </w:tr>
      <w:tr w:rsidR="00D46AFA" w:rsidRPr="00D61903" w:rsidTr="002F701D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D46AFA" w:rsidRPr="00D61903" w:rsidRDefault="004E708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F701D" w:rsidRPr="00D6190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http://pascalabc.net/stati-po-pascalabc-net/obuchenie-programmirovaniyu/24-dinamicheskij-ili-staticheskij</w:t>
              </w:r>
            </w:hyperlink>
            <w:r w:rsidR="002F701D"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01D" w:rsidRPr="00D61903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D46AFA" w:rsidRPr="00D61903" w:rsidTr="002F701D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D61903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44" w:type="dxa"/>
          </w:tcPr>
          <w:p w:rsidR="00D46AFA" w:rsidRPr="00D61903" w:rsidRDefault="00B272DD" w:rsidP="0013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«Динамические и статические массивы» (сравнение, применение</w:t>
            </w:r>
            <w:r w:rsidR="00130CF5" w:rsidRPr="00D61903">
              <w:rPr>
                <w:rFonts w:ascii="Times New Roman" w:hAnsi="Times New Roman" w:cs="Times New Roman"/>
                <w:sz w:val="24"/>
                <w:szCs w:val="24"/>
              </w:rPr>
              <w:t>, в каких языках программирования используются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6AFA" w:rsidRPr="00D61903" w:rsidTr="002F701D">
        <w:trPr>
          <w:trHeight w:val="371"/>
        </w:trPr>
        <w:tc>
          <w:tcPr>
            <w:tcW w:w="9571" w:type="dxa"/>
            <w:gridSpan w:val="2"/>
          </w:tcPr>
          <w:p w:rsidR="00D46AFA" w:rsidRPr="00D61903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D61903" w:rsidTr="002F701D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D46AFA" w:rsidRPr="00D61903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</w:tr>
      <w:tr w:rsidR="00D46AFA" w:rsidRPr="00D61903" w:rsidTr="002F701D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D46AFA" w:rsidRPr="00D61903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10, 11 урок</w:t>
            </w:r>
          </w:p>
        </w:tc>
      </w:tr>
      <w:tr w:rsidR="00D46AFA" w:rsidRPr="00D61903" w:rsidTr="002F701D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D46AFA" w:rsidRPr="00D61903" w:rsidRDefault="004E708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F701D" w:rsidRPr="00D6190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https://www.youtube.com/watch?v=BemtrXfQsVk</w:t>
              </w:r>
            </w:hyperlink>
          </w:p>
          <w:p w:rsidR="002F701D" w:rsidRPr="00D61903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D46AFA" w:rsidRPr="00D61903" w:rsidTr="002F701D">
        <w:tc>
          <w:tcPr>
            <w:tcW w:w="3227" w:type="dxa"/>
          </w:tcPr>
          <w:p w:rsidR="00D46AFA" w:rsidRPr="00D61903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D61903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44" w:type="dxa"/>
          </w:tcPr>
          <w:p w:rsidR="00D46AFA" w:rsidRPr="00D61903" w:rsidRDefault="00130CF5" w:rsidP="0013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лист «Синтаксис двумерного массива на языке </w:t>
            </w:r>
            <w:r w:rsidRPr="00D61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» (Отразить, как задается массив, обозначения, что такое индекс, имя элемента, пример и т.д.). Придумать простейшую задачу с применением двумерного массива (должна содержать описание, решение (программу на языке </w:t>
            </w:r>
            <w:r w:rsidRPr="00D61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), три тестовых варианта)</w:t>
            </w:r>
          </w:p>
        </w:tc>
      </w:tr>
    </w:tbl>
    <w:p w:rsidR="00231ECE" w:rsidRPr="00D61903" w:rsidRDefault="00231ECE">
      <w:pPr>
        <w:rPr>
          <w:rFonts w:ascii="Times New Roman" w:hAnsi="Times New Roman" w:cs="Times New Roman"/>
          <w:sz w:val="24"/>
          <w:szCs w:val="24"/>
        </w:rPr>
      </w:pPr>
    </w:p>
    <w:p w:rsidR="00C809D5" w:rsidRPr="00D61903" w:rsidRDefault="00C809D5">
      <w:pPr>
        <w:rPr>
          <w:rFonts w:ascii="Times New Roman" w:hAnsi="Times New Roman" w:cs="Times New Roman"/>
          <w:sz w:val="24"/>
          <w:szCs w:val="24"/>
        </w:rPr>
      </w:pPr>
    </w:p>
    <w:p w:rsidR="00C809D5" w:rsidRPr="00D61903" w:rsidRDefault="00C809D5">
      <w:pPr>
        <w:rPr>
          <w:rFonts w:ascii="Times New Roman" w:hAnsi="Times New Roman" w:cs="Times New Roman"/>
          <w:sz w:val="24"/>
          <w:szCs w:val="24"/>
        </w:rPr>
      </w:pPr>
      <w:r w:rsidRPr="00D61903">
        <w:rPr>
          <w:rFonts w:ascii="Times New Roman" w:hAnsi="Times New Roman" w:cs="Times New Roman"/>
          <w:sz w:val="24"/>
          <w:szCs w:val="24"/>
        </w:rPr>
        <w:t xml:space="preserve">Дополнительная информация в папке </w:t>
      </w:r>
      <w:r w:rsidRPr="00D61903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D61903">
        <w:rPr>
          <w:rFonts w:ascii="Times New Roman" w:hAnsi="Times New Roman" w:cs="Times New Roman"/>
          <w:sz w:val="24"/>
          <w:szCs w:val="24"/>
        </w:rPr>
        <w:t xml:space="preserve">-диска </w:t>
      </w:r>
      <w:hyperlink r:id="rId13" w:history="1">
        <w:r w:rsidRPr="00D61903">
          <w:rPr>
            <w:rStyle w:val="a8"/>
            <w:rFonts w:ascii="Times New Roman" w:hAnsi="Times New Roman" w:cs="Times New Roman"/>
            <w:sz w:val="24"/>
            <w:szCs w:val="24"/>
          </w:rPr>
          <w:t>https://drive.google.com/open?id=11c3qpT6368_xBMuC5RvG8VN3QuJiZ9Bu</w:t>
        </w:r>
      </w:hyperlink>
      <w:proofErr w:type="gramStart"/>
      <w:r w:rsidRPr="00D619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809D5" w:rsidRPr="00D61903" w:rsidRDefault="00C809D5" w:rsidP="00C809D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903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D61903">
        <w:rPr>
          <w:rFonts w:ascii="Times New Roman" w:hAnsi="Times New Roman" w:cs="Times New Roman"/>
          <w:sz w:val="24"/>
          <w:szCs w:val="24"/>
          <w:lang w:val="en-US"/>
        </w:rPr>
        <w:t>PascalABC</w:t>
      </w:r>
      <w:proofErr w:type="spellEnd"/>
      <w:r w:rsidRPr="00D61903">
        <w:rPr>
          <w:rFonts w:ascii="Times New Roman" w:hAnsi="Times New Roman" w:cs="Times New Roman"/>
          <w:sz w:val="24"/>
          <w:szCs w:val="24"/>
        </w:rPr>
        <w:t>.</w:t>
      </w:r>
      <w:r w:rsidRPr="00D61903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C809D5" w:rsidRPr="00D61903" w:rsidRDefault="00C809D5" w:rsidP="00C809D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903">
        <w:rPr>
          <w:rFonts w:ascii="Times New Roman" w:hAnsi="Times New Roman" w:cs="Times New Roman"/>
          <w:sz w:val="24"/>
          <w:szCs w:val="24"/>
        </w:rPr>
        <w:t>Материалы к урокам</w:t>
      </w:r>
    </w:p>
    <w:p w:rsidR="00C809D5" w:rsidRPr="00D61903" w:rsidRDefault="00C809D5" w:rsidP="00C809D5">
      <w:pPr>
        <w:rPr>
          <w:rFonts w:ascii="Times New Roman" w:hAnsi="Times New Roman" w:cs="Times New Roman"/>
          <w:sz w:val="24"/>
          <w:szCs w:val="24"/>
        </w:rPr>
      </w:pPr>
      <w:r w:rsidRPr="00D61903">
        <w:rPr>
          <w:rFonts w:ascii="Times New Roman" w:hAnsi="Times New Roman" w:cs="Times New Roman"/>
          <w:sz w:val="24"/>
          <w:szCs w:val="24"/>
        </w:rPr>
        <w:t>Все домашние работы высылаются мне на почту:</w:t>
      </w:r>
    </w:p>
    <w:p w:rsidR="00C809D5" w:rsidRPr="00D61903" w:rsidRDefault="00C809D5" w:rsidP="00C809D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1903">
        <w:rPr>
          <w:rFonts w:ascii="Times New Roman" w:hAnsi="Times New Roman" w:cs="Times New Roman"/>
          <w:sz w:val="24"/>
          <w:szCs w:val="24"/>
        </w:rPr>
        <w:t xml:space="preserve">либо в форматах </w:t>
      </w:r>
      <w:r w:rsidRPr="00D6190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61903">
        <w:rPr>
          <w:rFonts w:ascii="Times New Roman" w:hAnsi="Times New Roman" w:cs="Times New Roman"/>
          <w:sz w:val="24"/>
          <w:szCs w:val="24"/>
        </w:rPr>
        <w:t xml:space="preserve">, </w:t>
      </w:r>
      <w:r w:rsidRPr="00D61903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D61903">
        <w:rPr>
          <w:rFonts w:ascii="Times New Roman" w:hAnsi="Times New Roman" w:cs="Times New Roman"/>
          <w:sz w:val="24"/>
          <w:szCs w:val="24"/>
        </w:rPr>
        <w:t xml:space="preserve"> (информационные листы)</w:t>
      </w:r>
    </w:p>
    <w:p w:rsidR="00C809D5" w:rsidRPr="00D61903" w:rsidRDefault="00C809D5" w:rsidP="00C809D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61903">
        <w:rPr>
          <w:rFonts w:ascii="Times New Roman" w:hAnsi="Times New Roman" w:cs="Times New Roman"/>
          <w:sz w:val="24"/>
          <w:szCs w:val="24"/>
        </w:rPr>
        <w:t xml:space="preserve">либо читаемые сканы (фото) </w:t>
      </w:r>
      <w:r w:rsidRPr="00D61903">
        <w:rPr>
          <w:rFonts w:ascii="Times New Roman" w:hAnsi="Times New Roman" w:cs="Times New Roman"/>
          <w:sz w:val="24"/>
          <w:szCs w:val="24"/>
          <w:lang w:val="en-US"/>
        </w:rPr>
        <w:t>JPEG</w:t>
      </w:r>
    </w:p>
    <w:sectPr w:rsidR="00C809D5" w:rsidRPr="00D6190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87" w:rsidRDefault="004E7087" w:rsidP="00D46AFA">
      <w:pPr>
        <w:spacing w:after="0" w:line="240" w:lineRule="auto"/>
      </w:pPr>
      <w:r>
        <w:separator/>
      </w:r>
    </w:p>
  </w:endnote>
  <w:endnote w:type="continuationSeparator" w:id="0">
    <w:p w:rsidR="004E7087" w:rsidRDefault="004E7087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87" w:rsidRDefault="004E7087" w:rsidP="00D46AFA">
      <w:pPr>
        <w:spacing w:after="0" w:line="240" w:lineRule="auto"/>
      </w:pPr>
      <w:r>
        <w:separator/>
      </w:r>
    </w:p>
  </w:footnote>
  <w:footnote w:type="continuationSeparator" w:id="0">
    <w:p w:rsidR="004E7087" w:rsidRDefault="004E7087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BD7"/>
    <w:multiLevelType w:val="hybridMultilevel"/>
    <w:tmpl w:val="E1F6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175CF"/>
    <w:multiLevelType w:val="hybridMultilevel"/>
    <w:tmpl w:val="D410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130CF5"/>
    <w:rsid w:val="00231ECE"/>
    <w:rsid w:val="002F701D"/>
    <w:rsid w:val="004E7087"/>
    <w:rsid w:val="00600F73"/>
    <w:rsid w:val="009D7E7A"/>
    <w:rsid w:val="00AB236C"/>
    <w:rsid w:val="00B272DD"/>
    <w:rsid w:val="00C11F44"/>
    <w:rsid w:val="00C809D5"/>
    <w:rsid w:val="00D46AFA"/>
    <w:rsid w:val="00D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2F70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80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2F70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8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58&amp;v=zbc7NVc_g6w&amp;feature=emb_logo" TargetMode="External"/><Relationship Id="rId13" Type="http://schemas.openxmlformats.org/officeDocument/2006/relationships/hyperlink" Target="https://drive.google.com/open?id=11c3qpT6368_xBMuC5RvG8VN3QuJiZ9B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emtrXfQsV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scalabc.net/stati-po-pascalabc-net/obuchenie-programmirovaniyu/24-dinamicheskij-ili-staticheski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OvIxW8n7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58&amp;v=zbc7NVc_g6w&amp;feature=emb_log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пкк</cp:lastModifiedBy>
  <cp:revision>3</cp:revision>
  <cp:lastPrinted>2020-03-18T06:46:00Z</cp:lastPrinted>
  <dcterms:created xsi:type="dcterms:W3CDTF">2020-03-27T10:23:00Z</dcterms:created>
  <dcterms:modified xsi:type="dcterms:W3CDTF">2020-03-27T10:54:00Z</dcterms:modified>
</cp:coreProperties>
</file>