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B8C9" w14:textId="79BB6D56" w:rsidR="009C18BB" w:rsidRP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Промежуточ</w:t>
      </w:r>
      <w:r w:rsidR="00331E00">
        <w:rPr>
          <w:rFonts w:ascii="Times New Roman" w:hAnsi="Times New Roman" w:cs="Times New Roman"/>
          <w:b/>
          <w:sz w:val="24"/>
          <w:szCs w:val="24"/>
        </w:rPr>
        <w:t xml:space="preserve">ная аттестация по геометрии за 2 </w:t>
      </w:r>
      <w:r w:rsidR="00D50F42">
        <w:rPr>
          <w:rFonts w:ascii="Times New Roman" w:hAnsi="Times New Roman" w:cs="Times New Roman"/>
          <w:b/>
          <w:sz w:val="24"/>
          <w:szCs w:val="24"/>
        </w:rPr>
        <w:t>полугодие 8</w:t>
      </w:r>
      <w:r w:rsidRPr="009C18B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4885A945" w14:textId="77777777" w:rsid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9114B" w14:textId="4ABBA33E" w:rsidR="00082CF1" w:rsidRPr="009C18BB" w:rsidRDefault="00082CF1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9C18B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41092FC8" w14:textId="031CEAB8" w:rsidR="00AB47E1" w:rsidRPr="009C18BB" w:rsidRDefault="008C7A0B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>Цель</w:t>
      </w:r>
      <w:r w:rsidR="00AB47E1" w:rsidRPr="009C18BB">
        <w:rPr>
          <w:rFonts w:ascii="Times New Roman" w:hAnsi="Times New Roman" w:cs="Times New Roman"/>
          <w:sz w:val="24"/>
          <w:szCs w:val="24"/>
        </w:rPr>
        <w:t xml:space="preserve"> диагностики – оценить уровень общеобразовате</w:t>
      </w:r>
      <w:r w:rsidRPr="009C18BB">
        <w:rPr>
          <w:rFonts w:ascii="Times New Roman" w:hAnsi="Times New Roman" w:cs="Times New Roman"/>
          <w:sz w:val="24"/>
          <w:szCs w:val="24"/>
        </w:rPr>
        <w:t>льной подготовки обучающихся по изучению предмета «</w:t>
      </w:r>
      <w:r w:rsidR="002576F2" w:rsidRPr="009C18BB">
        <w:rPr>
          <w:rFonts w:ascii="Times New Roman" w:hAnsi="Times New Roman" w:cs="Times New Roman"/>
          <w:sz w:val="24"/>
          <w:szCs w:val="24"/>
        </w:rPr>
        <w:t>Геометрия</w:t>
      </w:r>
      <w:r w:rsidR="00AB47E1" w:rsidRPr="009C18BB">
        <w:rPr>
          <w:rFonts w:ascii="Times New Roman" w:hAnsi="Times New Roman" w:cs="Times New Roman"/>
          <w:sz w:val="24"/>
          <w:szCs w:val="24"/>
        </w:rPr>
        <w:t>».</w:t>
      </w:r>
    </w:p>
    <w:p w14:paraId="187AEBB8" w14:textId="33BD27C5" w:rsidR="001150D1" w:rsidRPr="009C18BB" w:rsidRDefault="008C7A0B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>Д</w:t>
      </w:r>
      <w:r w:rsidR="00AB47E1" w:rsidRPr="009C18BB">
        <w:rPr>
          <w:rFonts w:ascii="Times New Roman" w:hAnsi="Times New Roman" w:cs="Times New Roman"/>
          <w:sz w:val="24"/>
          <w:szCs w:val="24"/>
        </w:rPr>
        <w:t>иагностика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направленна на выявления умений</w:t>
      </w:r>
      <w:r w:rsidR="003D16D3" w:rsidRPr="009C18BB">
        <w:rPr>
          <w:rFonts w:ascii="Times New Roman" w:hAnsi="Times New Roman" w:cs="Times New Roman"/>
          <w:sz w:val="24"/>
          <w:szCs w:val="24"/>
        </w:rPr>
        <w:t>,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="00256211" w:rsidRPr="009C18BB">
        <w:rPr>
          <w:rFonts w:ascii="Times New Roman" w:hAnsi="Times New Roman" w:cs="Times New Roman"/>
          <w:sz w:val="24"/>
          <w:szCs w:val="24"/>
        </w:rPr>
        <w:t xml:space="preserve">полученных в результате изучения </w:t>
      </w:r>
      <w:r w:rsidR="004E7F74" w:rsidRPr="009C18BB">
        <w:rPr>
          <w:rFonts w:ascii="Times New Roman" w:hAnsi="Times New Roman" w:cs="Times New Roman"/>
          <w:sz w:val="24"/>
          <w:szCs w:val="24"/>
        </w:rPr>
        <w:t>школьного предмета «</w:t>
      </w:r>
      <w:r w:rsidR="002576F2" w:rsidRPr="009C18BB">
        <w:rPr>
          <w:rFonts w:ascii="Times New Roman" w:hAnsi="Times New Roman" w:cs="Times New Roman"/>
          <w:sz w:val="24"/>
          <w:szCs w:val="24"/>
        </w:rPr>
        <w:t>Геометрия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» </w:t>
      </w:r>
      <w:r w:rsidR="00256211" w:rsidRPr="009C18BB">
        <w:rPr>
          <w:rFonts w:ascii="Times New Roman" w:hAnsi="Times New Roman" w:cs="Times New Roman"/>
          <w:sz w:val="24"/>
          <w:szCs w:val="24"/>
        </w:rPr>
        <w:t>в</w:t>
      </w:r>
      <w:r w:rsidR="00331E00">
        <w:rPr>
          <w:rFonts w:ascii="Times New Roman" w:hAnsi="Times New Roman" w:cs="Times New Roman"/>
          <w:sz w:val="24"/>
          <w:szCs w:val="24"/>
        </w:rPr>
        <w:t>о втор</w:t>
      </w:r>
      <w:r w:rsidR="00256211" w:rsidRPr="009C18BB">
        <w:rPr>
          <w:rFonts w:ascii="Times New Roman" w:hAnsi="Times New Roman" w:cs="Times New Roman"/>
          <w:sz w:val="24"/>
          <w:szCs w:val="24"/>
        </w:rPr>
        <w:t>ом полугодии</w:t>
      </w:r>
      <w:r w:rsidR="00AB47E1" w:rsidRPr="009C18BB">
        <w:rPr>
          <w:rFonts w:ascii="Times New Roman" w:hAnsi="Times New Roman" w:cs="Times New Roman"/>
          <w:sz w:val="24"/>
          <w:szCs w:val="24"/>
        </w:rPr>
        <w:t>.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Pr="009C18BB">
        <w:rPr>
          <w:rFonts w:ascii="Times New Roman" w:hAnsi="Times New Roman" w:cs="Times New Roman"/>
          <w:sz w:val="24"/>
          <w:szCs w:val="24"/>
        </w:rPr>
        <w:t>Д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иагностика включает </w:t>
      </w:r>
      <w:r w:rsidR="00256211" w:rsidRPr="009C18BB">
        <w:rPr>
          <w:rFonts w:ascii="Times New Roman" w:hAnsi="Times New Roman" w:cs="Times New Roman"/>
          <w:sz w:val="24"/>
          <w:szCs w:val="24"/>
        </w:rPr>
        <w:t>20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14:paraId="3EB1A013" w14:textId="77777777" w:rsidR="001150D1" w:rsidRPr="009C18BB" w:rsidRDefault="001150D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Общее время, необходимое для выполнения заданий составляет </w:t>
      </w:r>
      <w:r w:rsidR="008C7A0B" w:rsidRPr="009C18BB">
        <w:rPr>
          <w:rFonts w:ascii="Times New Roman" w:hAnsi="Times New Roman" w:cs="Times New Roman"/>
          <w:sz w:val="24"/>
          <w:szCs w:val="24"/>
        </w:rPr>
        <w:t>4</w:t>
      </w:r>
      <w:r w:rsidR="00256211" w:rsidRPr="009C18BB">
        <w:rPr>
          <w:rFonts w:ascii="Times New Roman" w:hAnsi="Times New Roman" w:cs="Times New Roman"/>
          <w:sz w:val="24"/>
          <w:szCs w:val="24"/>
        </w:rPr>
        <w:t>5</w:t>
      </w:r>
      <w:r w:rsidR="008C7A0B" w:rsidRPr="009C18B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E7597" w:rsidRPr="009C18BB">
        <w:rPr>
          <w:rFonts w:ascii="Times New Roman" w:hAnsi="Times New Roman" w:cs="Times New Roman"/>
          <w:sz w:val="24"/>
          <w:szCs w:val="24"/>
        </w:rPr>
        <w:t>.</w:t>
      </w:r>
    </w:p>
    <w:p w14:paraId="3F56D584" w14:textId="77777777" w:rsidR="00256211" w:rsidRPr="009C18BB" w:rsidRDefault="001150D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</w:t>
      </w:r>
      <w:r w:rsidR="001E7597" w:rsidRPr="009C18BB">
        <w:rPr>
          <w:rFonts w:ascii="Times New Roman" w:hAnsi="Times New Roman" w:cs="Times New Roman"/>
          <w:sz w:val="24"/>
          <w:szCs w:val="24"/>
        </w:rPr>
        <w:t>1-1</w:t>
      </w:r>
      <w:r w:rsidR="00256211" w:rsidRPr="009C18BB">
        <w:rPr>
          <w:rFonts w:ascii="Times New Roman" w:hAnsi="Times New Roman" w:cs="Times New Roman"/>
          <w:sz w:val="24"/>
          <w:szCs w:val="24"/>
        </w:rPr>
        <w:t>5</w:t>
      </w:r>
      <w:r w:rsidR="001E7597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Pr="009C18BB">
        <w:rPr>
          <w:rFonts w:ascii="Times New Roman" w:hAnsi="Times New Roman" w:cs="Times New Roman"/>
          <w:sz w:val="24"/>
          <w:szCs w:val="24"/>
        </w:rPr>
        <w:t>оценивается в 1 балл</w:t>
      </w:r>
      <w:r w:rsidR="00256211" w:rsidRPr="009C18BB">
        <w:rPr>
          <w:rFonts w:ascii="Times New Roman" w:hAnsi="Times New Roman" w:cs="Times New Roman"/>
          <w:sz w:val="24"/>
          <w:szCs w:val="24"/>
        </w:rPr>
        <w:t>, задания 15-20</w:t>
      </w:r>
      <w:r w:rsidR="001E7597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="00256211" w:rsidRPr="009C18BB">
        <w:rPr>
          <w:rFonts w:ascii="Times New Roman" w:hAnsi="Times New Roman" w:cs="Times New Roman"/>
          <w:sz w:val="24"/>
          <w:szCs w:val="24"/>
        </w:rPr>
        <w:t>оцениваются в 2 балла.</w:t>
      </w:r>
    </w:p>
    <w:p w14:paraId="0149EFEA" w14:textId="77777777" w:rsidR="00256211" w:rsidRPr="009C18BB" w:rsidRDefault="0025621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14:paraId="0C859803" w14:textId="77777777" w:rsidR="00A31170" w:rsidRPr="009C18BB" w:rsidRDefault="00A31170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Максимальный балл за работу – </w:t>
      </w:r>
      <w:r w:rsidR="00256211" w:rsidRPr="009C18BB">
        <w:rPr>
          <w:rFonts w:ascii="Times New Roman" w:hAnsi="Times New Roman" w:cs="Times New Roman"/>
          <w:sz w:val="24"/>
          <w:szCs w:val="24"/>
        </w:rPr>
        <w:t>25</w:t>
      </w:r>
      <w:r w:rsidRPr="009C18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4394"/>
        <w:gridCol w:w="1701"/>
        <w:gridCol w:w="1134"/>
      </w:tblGrid>
      <w:tr w:rsidR="00082CF1" w:rsidRPr="009C18BB" w14:paraId="5163D33F" w14:textId="77777777" w:rsidTr="00E3456B">
        <w:tc>
          <w:tcPr>
            <w:tcW w:w="1101" w:type="dxa"/>
            <w:vAlign w:val="center"/>
          </w:tcPr>
          <w:p w14:paraId="720E07C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  <w:vAlign w:val="center"/>
          </w:tcPr>
          <w:p w14:paraId="1F4E03D7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4961" w:type="dxa"/>
            <w:vAlign w:val="center"/>
          </w:tcPr>
          <w:p w14:paraId="0EF603C9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394" w:type="dxa"/>
            <w:vAlign w:val="center"/>
          </w:tcPr>
          <w:p w14:paraId="0EFBDDB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14:paraId="6F76331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</w:t>
            </w:r>
            <w:r w:rsidR="003910DE"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1134" w:type="dxa"/>
          </w:tcPr>
          <w:p w14:paraId="2493B3C2" w14:textId="77777777" w:rsidR="00082CF1" w:rsidRPr="009C18BB" w:rsidRDefault="003910DE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935E75" w:rsidRPr="009C18BB" w14:paraId="0924DE7C" w14:textId="77777777" w:rsidTr="003900F7">
        <w:tc>
          <w:tcPr>
            <w:tcW w:w="1101" w:type="dxa"/>
          </w:tcPr>
          <w:p w14:paraId="7DABF37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75B44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7652D7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8C4" w14:textId="33E4E05A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1.1.; 1.3; 3.1</w:t>
            </w:r>
            <w:r w:rsid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3.3</w:t>
            </w:r>
          </w:p>
        </w:tc>
        <w:tc>
          <w:tcPr>
            <w:tcW w:w="1701" w:type="dxa"/>
          </w:tcPr>
          <w:p w14:paraId="72F040ED" w14:textId="05C14D8D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7A94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9627DAF" w14:textId="77777777" w:rsidTr="003900F7">
        <w:tc>
          <w:tcPr>
            <w:tcW w:w="1101" w:type="dxa"/>
          </w:tcPr>
          <w:p w14:paraId="6677F38A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6F3B0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457F78C2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1CD" w14:textId="6E7FB94E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hAnsi="Times New Roman" w:cs="Times New Roman"/>
                <w:sz w:val="24"/>
                <w:szCs w:val="24"/>
              </w:rPr>
              <w:t>1.1.; 1.3; 3.1</w:t>
            </w:r>
            <w:r w:rsidR="00F34C45">
              <w:rPr>
                <w:rFonts w:ascii="Times New Roman" w:hAnsi="Times New Roman" w:cs="Times New Roman"/>
                <w:sz w:val="24"/>
                <w:szCs w:val="24"/>
              </w:rPr>
              <w:t>, 3.3</w:t>
            </w:r>
          </w:p>
        </w:tc>
        <w:tc>
          <w:tcPr>
            <w:tcW w:w="1701" w:type="dxa"/>
          </w:tcPr>
          <w:p w14:paraId="690E51D1" w14:textId="51387D42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65B1C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D2D082B" w14:textId="77777777" w:rsidTr="003900F7">
        <w:tc>
          <w:tcPr>
            <w:tcW w:w="1101" w:type="dxa"/>
          </w:tcPr>
          <w:p w14:paraId="227C5A4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EFB28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4915DFF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D35" w14:textId="34F4D2A8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1.1.; 1.3;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1.4; </w:t>
            </w:r>
            <w:r w:rsidRPr="005F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  <w:r w:rsid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,3.3</w:t>
            </w:r>
          </w:p>
        </w:tc>
        <w:tc>
          <w:tcPr>
            <w:tcW w:w="1701" w:type="dxa"/>
          </w:tcPr>
          <w:p w14:paraId="41C4E6FA" w14:textId="104DC406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DDCDCD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C8D6C32" w14:textId="77777777" w:rsidTr="003900F7">
        <w:tc>
          <w:tcPr>
            <w:tcW w:w="1101" w:type="dxa"/>
          </w:tcPr>
          <w:p w14:paraId="139F132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F1F47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14FCBA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582" w14:textId="3B831F42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hAnsi="Times New Roman" w:cs="Times New Roman"/>
                <w:sz w:val="24"/>
                <w:szCs w:val="24"/>
              </w:rPr>
              <w:t>1.1.; 1.3; 1.4; 3.1</w:t>
            </w:r>
            <w:r w:rsidR="00F34C45">
              <w:rPr>
                <w:rFonts w:ascii="Times New Roman" w:hAnsi="Times New Roman" w:cs="Times New Roman"/>
                <w:sz w:val="24"/>
                <w:szCs w:val="24"/>
              </w:rPr>
              <w:t>, 3.3</w:t>
            </w:r>
          </w:p>
        </w:tc>
        <w:tc>
          <w:tcPr>
            <w:tcW w:w="1701" w:type="dxa"/>
          </w:tcPr>
          <w:p w14:paraId="43F733FF" w14:textId="5FA48CBD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929C9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3DB1C59E" w14:textId="77777777" w:rsidTr="003900F7">
        <w:tc>
          <w:tcPr>
            <w:tcW w:w="1101" w:type="dxa"/>
          </w:tcPr>
          <w:p w14:paraId="587CAE6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A8E96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B7CF80B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8E2" w14:textId="18B6B8E9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</w:t>
            </w:r>
          </w:p>
        </w:tc>
        <w:tc>
          <w:tcPr>
            <w:tcW w:w="1701" w:type="dxa"/>
          </w:tcPr>
          <w:p w14:paraId="36A9FC9B" w14:textId="342F21DF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C8C5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5EC491B2" w14:textId="77777777" w:rsidTr="003900F7">
        <w:tc>
          <w:tcPr>
            <w:tcW w:w="1101" w:type="dxa"/>
          </w:tcPr>
          <w:p w14:paraId="67F72593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956D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7343E4E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0E3" w14:textId="260EE09E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8.1</w:t>
            </w:r>
          </w:p>
        </w:tc>
        <w:tc>
          <w:tcPr>
            <w:tcW w:w="1701" w:type="dxa"/>
          </w:tcPr>
          <w:p w14:paraId="65C5632E" w14:textId="1CA35BFE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7AB6D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3962CA9" w14:textId="77777777" w:rsidTr="003900F7">
        <w:tc>
          <w:tcPr>
            <w:tcW w:w="1101" w:type="dxa"/>
          </w:tcPr>
          <w:p w14:paraId="361639B9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142C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645C8F1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5F3" w14:textId="7E265623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1.1.; 1.4; 1.5.; 6.1.</w:t>
            </w:r>
          </w:p>
        </w:tc>
        <w:tc>
          <w:tcPr>
            <w:tcW w:w="1701" w:type="dxa"/>
          </w:tcPr>
          <w:p w14:paraId="25F315A5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9210A9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28D2B873" w14:textId="77777777" w:rsidTr="003900F7">
        <w:tc>
          <w:tcPr>
            <w:tcW w:w="1101" w:type="dxa"/>
          </w:tcPr>
          <w:p w14:paraId="633C469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D81D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761B3DFE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327" w14:textId="5A42A9EE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4.1. 8.1</w:t>
            </w:r>
          </w:p>
        </w:tc>
        <w:tc>
          <w:tcPr>
            <w:tcW w:w="1701" w:type="dxa"/>
          </w:tcPr>
          <w:p w14:paraId="681F359B" w14:textId="3DB40B62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585C1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B65DC85" w14:textId="77777777" w:rsidTr="003900F7">
        <w:tc>
          <w:tcPr>
            <w:tcW w:w="1101" w:type="dxa"/>
          </w:tcPr>
          <w:p w14:paraId="36FAED8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7B83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2E25A0A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F7C" w14:textId="5C92A57F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4.1. 8.1</w:t>
            </w:r>
          </w:p>
        </w:tc>
        <w:tc>
          <w:tcPr>
            <w:tcW w:w="1701" w:type="dxa"/>
          </w:tcPr>
          <w:p w14:paraId="44EA075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27B55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8FC195A" w14:textId="77777777" w:rsidTr="003900F7">
        <w:tc>
          <w:tcPr>
            <w:tcW w:w="1101" w:type="dxa"/>
          </w:tcPr>
          <w:p w14:paraId="1DC9C07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89EF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7A285E58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1A2" w14:textId="7496990D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 xml:space="preserve">1.1; 1.2;.1.3;.1.4, 1.5,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14:paraId="318673D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17FAC5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6A898E90" w14:textId="77777777" w:rsidTr="003900F7">
        <w:tc>
          <w:tcPr>
            <w:tcW w:w="1101" w:type="dxa"/>
          </w:tcPr>
          <w:p w14:paraId="0A657DF8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E58A0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FBAE18B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F3A" w14:textId="6CC1ACB9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1; 1.2;.1.3;.1.4, 1.5, 3.1. 4.1</w:t>
            </w:r>
          </w:p>
        </w:tc>
        <w:tc>
          <w:tcPr>
            <w:tcW w:w="1701" w:type="dxa"/>
          </w:tcPr>
          <w:p w14:paraId="57970D30" w14:textId="1DB0EB92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E1D3DC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2CCD306" w14:textId="77777777" w:rsidTr="003900F7">
        <w:tc>
          <w:tcPr>
            <w:tcW w:w="1101" w:type="dxa"/>
          </w:tcPr>
          <w:p w14:paraId="3A2F1CE1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3B32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DAD1A6A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B47" w14:textId="3E7F4C3F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1.1; 1.2;.1.3;.1.4, 1.5, 3.1. 4.1</w:t>
            </w:r>
          </w:p>
        </w:tc>
        <w:tc>
          <w:tcPr>
            <w:tcW w:w="1701" w:type="dxa"/>
          </w:tcPr>
          <w:p w14:paraId="5718034E" w14:textId="3D35EA53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43B03C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4F30CE8" w14:textId="77777777" w:rsidTr="003900F7">
        <w:tc>
          <w:tcPr>
            <w:tcW w:w="1101" w:type="dxa"/>
          </w:tcPr>
          <w:p w14:paraId="36C8763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C826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4D2D85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F95" w14:textId="4463294D" w:rsidR="00F34C45" w:rsidRPr="009C18BB" w:rsidRDefault="00F34C45" w:rsidP="00F34C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3.1. 4.1</w:t>
            </w:r>
          </w:p>
          <w:p w14:paraId="17C293A5" w14:textId="0AB20934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1EA6D518" w14:textId="5D154958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9BD6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123C276" w14:textId="77777777" w:rsidTr="003900F7">
        <w:tc>
          <w:tcPr>
            <w:tcW w:w="1101" w:type="dxa"/>
          </w:tcPr>
          <w:p w14:paraId="7B42CB83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664D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AD89866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A5" w14:textId="303996FA" w:rsidR="00935E75" w:rsidRPr="00F34C45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1.2;.1.3;.1.4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, 3.1. 4.1</w:t>
            </w:r>
          </w:p>
        </w:tc>
        <w:tc>
          <w:tcPr>
            <w:tcW w:w="1701" w:type="dxa"/>
          </w:tcPr>
          <w:p w14:paraId="49BD06B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B6A6A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1C0AD11D" w14:textId="77777777" w:rsidTr="003900F7">
        <w:tc>
          <w:tcPr>
            <w:tcW w:w="1101" w:type="dxa"/>
          </w:tcPr>
          <w:p w14:paraId="13E7FD77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3747B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27C859A4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2F1" w14:textId="5B0C7E37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1.1; 1.2;.1.3;.1.4, 1.5, 3.1. 4.1</w:t>
            </w:r>
          </w:p>
        </w:tc>
        <w:tc>
          <w:tcPr>
            <w:tcW w:w="1701" w:type="dxa"/>
          </w:tcPr>
          <w:p w14:paraId="12FA73A4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33171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7C908C5" w14:textId="77777777" w:rsidTr="003900F7">
        <w:tc>
          <w:tcPr>
            <w:tcW w:w="1101" w:type="dxa"/>
          </w:tcPr>
          <w:p w14:paraId="6604F8A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35A68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4C7035C7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FA6" w14:textId="69CD2C55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1; 1.2;.1.3;.1.4, </w:t>
            </w: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</w:t>
            </w: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4.1</w:t>
            </w:r>
          </w:p>
        </w:tc>
        <w:tc>
          <w:tcPr>
            <w:tcW w:w="1701" w:type="dxa"/>
          </w:tcPr>
          <w:p w14:paraId="334F9A4E" w14:textId="28CA8FE0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FDF624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2B743EAE" w14:textId="77777777" w:rsidTr="003900F7">
        <w:tc>
          <w:tcPr>
            <w:tcW w:w="1101" w:type="dxa"/>
          </w:tcPr>
          <w:p w14:paraId="46622709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06A5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5F7BB4C3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90A" w14:textId="1923E001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1; 1.2;.1.3;.1.4, </w:t>
            </w: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.3</w:t>
            </w: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4.1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8.1</w:t>
            </w:r>
          </w:p>
        </w:tc>
        <w:tc>
          <w:tcPr>
            <w:tcW w:w="1701" w:type="dxa"/>
          </w:tcPr>
          <w:p w14:paraId="52E0033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6E788B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54726111" w14:textId="77777777" w:rsidTr="003900F7">
        <w:tc>
          <w:tcPr>
            <w:tcW w:w="1101" w:type="dxa"/>
          </w:tcPr>
          <w:p w14:paraId="2595523C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08409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19564EF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A1F" w14:textId="335F4302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3993DB90" w14:textId="219D34F6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85AF4E8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28840410" w14:textId="77777777" w:rsidTr="003900F7">
        <w:tc>
          <w:tcPr>
            <w:tcW w:w="1101" w:type="dxa"/>
          </w:tcPr>
          <w:p w14:paraId="43029B86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52F0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05BB21F4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666" w14:textId="58A0FF81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10BDE011" w14:textId="19F57666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F49AD2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58BFB801" w14:textId="77777777" w:rsidTr="003900F7">
        <w:tc>
          <w:tcPr>
            <w:tcW w:w="1101" w:type="dxa"/>
          </w:tcPr>
          <w:p w14:paraId="6B9CA65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A5365B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2423457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1D7" w14:textId="7303D948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5C184B3A" w14:textId="28E724F1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0ACF4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41DA37E" w14:textId="77777777" w:rsidR="009C18BB" w:rsidRPr="009C18BB" w:rsidRDefault="009C18BB" w:rsidP="009C18BB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b/>
        </w:rPr>
        <w:sectPr w:rsidR="009C18BB" w:rsidRPr="009C18BB" w:rsidSect="00E345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B7A6494" w14:textId="3B909129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b/>
        </w:rPr>
      </w:pPr>
      <w:r w:rsidRPr="009C18BB">
        <w:rPr>
          <w:rStyle w:val="normaltextrun"/>
          <w:b/>
        </w:rPr>
        <w:lastRenderedPageBreak/>
        <w:t>Кодификатор предметных результатов изучения Геометрии в 7-9 классах</w:t>
      </w:r>
    </w:p>
    <w:p w14:paraId="317163EC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 Геометрические фигуры</w:t>
      </w:r>
    </w:p>
    <w:p w14:paraId="08A3D271" w14:textId="77777777" w:rsidR="006E56C2" w:rsidRPr="009C18BB" w:rsidRDefault="006E56C2" w:rsidP="00331E00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 w:rsidRPr="009C18BB">
        <w:rPr>
          <w:rStyle w:val="normaltextrun"/>
        </w:rPr>
        <w:t>Оперировать на базовом уровне понятиями геометрических фигур;</w:t>
      </w:r>
    </w:p>
    <w:p w14:paraId="0FCCE42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1.2. Извлекать информацию о геометрических фигурах, представленную на чертежах в явном виде;</w:t>
      </w:r>
    </w:p>
    <w:p w14:paraId="4258D73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1.3. применять для решения задач геометрические факты, если условия их применения заданы в явной форме;</w:t>
      </w:r>
    </w:p>
    <w:p w14:paraId="65449A1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1.4. решать задачи на нахождение геометрических величин по образцам или алгоритмам.</w:t>
      </w:r>
    </w:p>
    <w:p w14:paraId="13D93B8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1.5. использовать свойства геометрических фигур для решения типовых задач, возникающих в ситуациях повседневной жизни, задач</w:t>
      </w:r>
    </w:p>
    <w:p w14:paraId="0FCD8097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практического содержания.</w:t>
      </w:r>
    </w:p>
    <w:p w14:paraId="59CACC76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2.Отношения</w:t>
      </w:r>
    </w:p>
    <w:p w14:paraId="5412C021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2.1</w:t>
      </w:r>
      <w:proofErr w:type="gramStart"/>
      <w:r w:rsidRPr="009C18BB">
        <w:rPr>
          <w:rStyle w:val="normaltextrun"/>
        </w:rPr>
        <w:t xml:space="preserve"> О</w:t>
      </w:r>
      <w:proofErr w:type="gramEnd"/>
      <w:r w:rsidRPr="009C18BB">
        <w:rPr>
          <w:rStyle w:val="normaltextrun"/>
        </w:rPr>
        <w:t>перировать на базовом уровне понятиями: равенство фигур, равные 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14:paraId="6E619617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2.2 использовать отношения для решения простейших задач, возникающих в реальной жизни.</w:t>
      </w:r>
    </w:p>
    <w:p w14:paraId="30C7E3F9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 Измерения и вычисления</w:t>
      </w:r>
    </w:p>
    <w:p w14:paraId="7F81856B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3.1</w:t>
      </w:r>
      <w:proofErr w:type="gramStart"/>
      <w:r w:rsidRPr="009C18BB">
        <w:rPr>
          <w:rStyle w:val="normaltextrun"/>
        </w:rPr>
        <w:t xml:space="preserve"> В</w:t>
      </w:r>
      <w:proofErr w:type="gramEnd"/>
      <w:r w:rsidRPr="009C18BB">
        <w:rPr>
          <w:rStyle w:val="normaltextrun"/>
        </w:rPr>
        <w:t>ыполнять измерение длин, расстояний, величин углов, с помощью  инструментов для измерений длин и углов;</w:t>
      </w:r>
    </w:p>
    <w:p w14:paraId="26E8626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3.2 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14:paraId="3C136E5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3.3 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507DF665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3.4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0B62704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  Геометрические построения</w:t>
      </w:r>
    </w:p>
    <w:p w14:paraId="5A797F9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4.1. Изображать типовые плоские фигуры и фигуры в пространстве от руки и с помощью инструментов.</w:t>
      </w:r>
    </w:p>
    <w:p w14:paraId="021FFDF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4.2. выполнять простейшие построения на местности, необходимые в реальной</w:t>
      </w:r>
    </w:p>
    <w:p w14:paraId="205E1B10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жизни.</w:t>
      </w:r>
    </w:p>
    <w:p w14:paraId="5540E8B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  Геометрические преобразования</w:t>
      </w:r>
    </w:p>
    <w:p w14:paraId="362D86C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5.1. Строить фигуру, симметричную данной фигуре относительно оси и точки.</w:t>
      </w:r>
    </w:p>
    <w:p w14:paraId="0B98849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5.2. распознавать движение объектов в окружающем мире;</w:t>
      </w:r>
    </w:p>
    <w:p w14:paraId="752472B1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5.3. распознавать симметричные фигуры в окружающем мире.</w:t>
      </w:r>
    </w:p>
    <w:p w14:paraId="1250F39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 Векторы и координаты на плоскости</w:t>
      </w:r>
    </w:p>
    <w:p w14:paraId="469D313C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6.1. Оперировать на базовом уровне понятиями вектор, сумма векторов, произведение вектора на число, координаты на плоскости;</w:t>
      </w:r>
    </w:p>
    <w:p w14:paraId="177694AE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6.2. определять приближенно координаты точки по ее изображению на координатной плоскости.</w:t>
      </w:r>
    </w:p>
    <w:p w14:paraId="3B328E6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6.3. использовать векторы для решения простейших задач на определение</w:t>
      </w:r>
    </w:p>
    <w:p w14:paraId="1D8F0D25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скорости относительного движения.</w:t>
      </w:r>
    </w:p>
    <w:p w14:paraId="13F80F99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 История математики</w:t>
      </w:r>
    </w:p>
    <w:p w14:paraId="2E7B1B2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7.1 Описывать отдельные выдающиеся результаты, полученные в ходе развития математики как науки;</w:t>
      </w:r>
    </w:p>
    <w:p w14:paraId="43CE68D6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lastRenderedPageBreak/>
        <w:t>7.2 знать примеры математических открытий и их авторов, в связи с отечественной и всемирной историей;</w:t>
      </w:r>
    </w:p>
    <w:p w14:paraId="6098AB4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7.3 понимать роль математики в развитии России.</w:t>
      </w:r>
    </w:p>
    <w:p w14:paraId="5BEF1B2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8 Методы математики</w:t>
      </w:r>
    </w:p>
    <w:p w14:paraId="7EF1A3F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8.1 Выбирать подходящий изученный метод для решения изученных типов математических задач;</w:t>
      </w:r>
    </w:p>
    <w:p w14:paraId="172D5F02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i/>
        </w:rPr>
      </w:pPr>
      <w:r w:rsidRPr="009C18BB">
        <w:rPr>
          <w:rStyle w:val="normaltextrun"/>
        </w:rPr>
        <w:t>8.2 Приводить примеры математических закономерностей в окружающей действительности и произведениях искусства.</w:t>
      </w:r>
    </w:p>
    <w:p w14:paraId="766EC49C" w14:textId="77777777" w:rsid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5EB31" w14:textId="1A2D400F" w:rsidR="009C18BB" w:rsidRP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418"/>
      </w:tblGrid>
      <w:tr w:rsidR="009C18BB" w:rsidRPr="009C18BB" w14:paraId="07550C90" w14:textId="77777777" w:rsidTr="00FD5A5F">
        <w:tc>
          <w:tcPr>
            <w:tcW w:w="8500" w:type="dxa"/>
          </w:tcPr>
          <w:p w14:paraId="390C7C77" w14:textId="77777777" w:rsidR="009C18BB" w:rsidRPr="009C18BB" w:rsidRDefault="009C18BB" w:rsidP="009C18BB">
            <w:pPr>
              <w:pStyle w:val="20"/>
              <w:shd w:val="clear" w:color="auto" w:fill="auto"/>
              <w:snapToGrid w:val="0"/>
              <w:spacing w:before="0" w:line="276" w:lineRule="auto"/>
              <w:ind w:left="260" w:right="1600"/>
              <w:jc w:val="center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9C18BB">
              <w:rPr>
                <w:b/>
                <w:i w:val="0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</w:tcPr>
          <w:p w14:paraId="2F0FAC63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</w:p>
        </w:tc>
      </w:tr>
      <w:tr w:rsidR="009C18BB" w:rsidRPr="009C18BB" w14:paraId="463E2302" w14:textId="77777777" w:rsidTr="00FD5A5F">
        <w:tc>
          <w:tcPr>
            <w:tcW w:w="8500" w:type="dxa"/>
          </w:tcPr>
          <w:p w14:paraId="0D0A8B37" w14:textId="47F763F8" w:rsidR="009C18BB" w:rsidRPr="00F20C2D" w:rsidRDefault="009F203A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Определите, подобны ли </w:t>
            </w: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44"/>
            </w: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АВС и </w:t>
            </w: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44"/>
            </w: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3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D10DA" wp14:editId="46BC648B">
                  <wp:extent cx="575310" cy="188595"/>
                  <wp:effectExtent l="0" t="0" r="0" b="1905"/>
                  <wp:docPr id="3" name="Рисунок 3" descr="https://fsd.multiurok.ru/html/2017/12/25/s_5a40dee7b60b2/78185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2/25/s_5a40dee7b60b2/78185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АВ=7,5см, АС=6,9 см, ВС=3,8см, </w:t>
            </w:r>
            <w:r w:rsidRPr="00003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3062B" wp14:editId="6CD0A118">
                  <wp:extent cx="2771775" cy="188595"/>
                  <wp:effectExtent l="0" t="0" r="9525" b="1905"/>
                  <wp:docPr id="4" name="Рисунок 4" descr="https://fsd.multiurok.ru/html/2017/12/25/s_5a40dee7b60b2/78185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2/25/s_5a40dee7b60b2/78185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88B6211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0608F605" w14:textId="77777777" w:rsidTr="00FD5A5F">
        <w:tc>
          <w:tcPr>
            <w:tcW w:w="8500" w:type="dxa"/>
          </w:tcPr>
          <w:p w14:paraId="5CE8AA5E" w14:textId="4084D56E" w:rsidR="009C18BB" w:rsidRPr="00F20C2D" w:rsidRDefault="009F203A" w:rsidP="009F203A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Отрезки АВ и СМ пересекаются в точке</w:t>
            </w:r>
            <w:proofErr w:type="gramStart"/>
            <w:r w:rsidRPr="009F2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9F2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так, что АС || ВМ. Найдите длину отрезка </w:t>
            </w:r>
            <w:proofErr w:type="gramStart"/>
            <w:r w:rsidRPr="009F2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9F2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 АО=15 см, ОВ=3 см, СО=5 см.</w:t>
            </w:r>
          </w:p>
        </w:tc>
        <w:tc>
          <w:tcPr>
            <w:tcW w:w="1418" w:type="dxa"/>
          </w:tcPr>
          <w:p w14:paraId="64DCCF48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1B88B8A6" w14:textId="77777777" w:rsidTr="00FD5A5F">
        <w:tc>
          <w:tcPr>
            <w:tcW w:w="8500" w:type="dxa"/>
          </w:tcPr>
          <w:p w14:paraId="529FDCD3" w14:textId="4FE57F70" w:rsidR="009C18BB" w:rsidRPr="009C18BB" w:rsidRDefault="009F203A" w:rsidP="00F20C2D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 w:rsidRPr="009F203A">
              <w:rPr>
                <w:rFonts w:eastAsia="Times New Roman"/>
                <w:color w:val="000000"/>
                <w:lang w:eastAsia="ru-RU"/>
              </w:rPr>
              <w:t xml:space="preserve">В треугольнике АВС АВ = 4 см, ВС = 1 см, АС = 6 см, а в треугольнике MNK МК = 8 см, MN = 12 см, KN = 14 см. Найдите углы треугольника MNK, если </w:t>
            </w:r>
            <w:r w:rsidRPr="009F203A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9F203A">
              <w:rPr>
                <w:rFonts w:eastAsia="Times New Roman"/>
                <w:color w:val="000000"/>
                <w:lang w:eastAsia="ru-RU"/>
              </w:rPr>
              <w:t xml:space="preserve">A = 80°, </w:t>
            </w:r>
            <w:r w:rsidRPr="009F203A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9F203A">
              <w:rPr>
                <w:rFonts w:eastAsia="Times New Roman"/>
                <w:color w:val="000000"/>
                <w:lang w:eastAsia="ru-RU"/>
              </w:rPr>
              <w:t>B = 60°.</w:t>
            </w:r>
          </w:p>
        </w:tc>
        <w:tc>
          <w:tcPr>
            <w:tcW w:w="1418" w:type="dxa"/>
          </w:tcPr>
          <w:p w14:paraId="59E75A86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34E3C319" w14:textId="77777777" w:rsidTr="00FD5A5F">
        <w:tc>
          <w:tcPr>
            <w:tcW w:w="8500" w:type="dxa"/>
          </w:tcPr>
          <w:p w14:paraId="6368F717" w14:textId="4C8C767F" w:rsidR="009C18BB" w:rsidRPr="00F20C2D" w:rsidRDefault="009F203A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</w:t>
            </w:r>
            <w:proofErr w:type="gramStart"/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соответственно середины сторон АВ и ВС треугольника АВС. Найдите МК, если АС = 7см.</w:t>
            </w:r>
          </w:p>
        </w:tc>
        <w:tc>
          <w:tcPr>
            <w:tcW w:w="1418" w:type="dxa"/>
          </w:tcPr>
          <w:p w14:paraId="4CDC277D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C18BB" w:rsidRPr="009C18BB" w14:paraId="147DFAF9" w14:textId="77777777" w:rsidTr="00FD5A5F">
        <w:tc>
          <w:tcPr>
            <w:tcW w:w="8500" w:type="dxa"/>
          </w:tcPr>
          <w:p w14:paraId="0FC976F9" w14:textId="642970BE" w:rsidR="009C18BB" w:rsidRPr="009C18BB" w:rsidRDefault="000E45EC" w:rsidP="000E45EC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 w:rsidRPr="000E45EC">
              <w:rPr>
                <w:iCs/>
                <w:color w:val="000000"/>
              </w:rPr>
              <w:t>В равнобокой трапеции основания равны 8см и 14см, а боковая сторона - 5см. Найти высоту трапеции.</w:t>
            </w:r>
          </w:p>
        </w:tc>
        <w:tc>
          <w:tcPr>
            <w:tcW w:w="1418" w:type="dxa"/>
          </w:tcPr>
          <w:p w14:paraId="3EE5E48E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7D465DBB" w14:textId="77777777" w:rsidTr="00FD5A5F">
        <w:tc>
          <w:tcPr>
            <w:tcW w:w="8500" w:type="dxa"/>
          </w:tcPr>
          <w:p w14:paraId="4011DEB3" w14:textId="3BA19DEE" w:rsidR="009C18BB" w:rsidRPr="00F20C2D" w:rsidRDefault="000E45EC" w:rsidP="000E45EC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АВ касается окружности с центром</w:t>
            </w:r>
            <w:proofErr w:type="gram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радиусом 5см, в точке В. Найти АВ, если ОА=8см.</w:t>
            </w:r>
          </w:p>
        </w:tc>
        <w:tc>
          <w:tcPr>
            <w:tcW w:w="1418" w:type="dxa"/>
          </w:tcPr>
          <w:p w14:paraId="0899545E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700D8C" w:rsidRPr="009C18BB" w14:paraId="752BFB30" w14:textId="77777777" w:rsidTr="00FD5A5F">
        <w:tc>
          <w:tcPr>
            <w:tcW w:w="8500" w:type="dxa"/>
          </w:tcPr>
          <w:p w14:paraId="0F86C8FF" w14:textId="3D81C0B0" w:rsidR="00700D8C" w:rsidRPr="00F20C2D" w:rsidRDefault="000E45EC" w:rsidP="000E45EC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прямоугольном треугольнике с прямым углом</w:t>
            </w:r>
            <w:proofErr w:type="gramStart"/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катеты  АС=7; ВС=9.Найти синус,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косинус,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котангенс угла А.</w:t>
            </w:r>
          </w:p>
        </w:tc>
        <w:tc>
          <w:tcPr>
            <w:tcW w:w="1418" w:type="dxa"/>
          </w:tcPr>
          <w:p w14:paraId="40D98E11" w14:textId="77777777" w:rsidR="00700D8C" w:rsidRPr="009C18BB" w:rsidRDefault="00700D8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700D8C" w:rsidRPr="009C18BB" w14:paraId="037FD2CD" w14:textId="77777777" w:rsidTr="00FD5A5F">
        <w:tc>
          <w:tcPr>
            <w:tcW w:w="8500" w:type="dxa"/>
          </w:tcPr>
          <w:p w14:paraId="2C61D34B" w14:textId="5EF413F1" w:rsidR="00700D8C" w:rsidRPr="009C18BB" w:rsidRDefault="000E45EC" w:rsidP="000E45EC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 w:rsidRPr="000E45EC">
              <w:rPr>
                <w:iCs/>
                <w:color w:val="000000"/>
              </w:rPr>
              <w:t>Прямые АВ и АС касаются окружности с центром</w:t>
            </w:r>
            <w:proofErr w:type="gramStart"/>
            <w:r w:rsidRPr="000E45EC">
              <w:rPr>
                <w:iCs/>
                <w:color w:val="000000"/>
              </w:rPr>
              <w:t xml:space="preserve"> О</w:t>
            </w:r>
            <w:proofErr w:type="gramEnd"/>
            <w:r w:rsidRPr="000E45EC">
              <w:rPr>
                <w:iCs/>
                <w:color w:val="000000"/>
              </w:rPr>
              <w:t xml:space="preserve"> в точках В и С</w:t>
            </w:r>
            <w:r>
              <w:rPr>
                <w:iCs/>
                <w:color w:val="000000"/>
              </w:rPr>
              <w:t>. Найдите ВС, если угол ОАВ =30</w:t>
            </w:r>
            <w:r>
              <w:rPr>
                <w:iCs/>
                <w:color w:val="000000"/>
                <w:vertAlign w:val="superscript"/>
              </w:rPr>
              <w:t>0</w:t>
            </w:r>
            <w:r w:rsidRPr="000E45EC">
              <w:rPr>
                <w:iCs/>
                <w:color w:val="000000"/>
              </w:rPr>
              <w:t>,АВ=9см.</w:t>
            </w:r>
          </w:p>
        </w:tc>
        <w:tc>
          <w:tcPr>
            <w:tcW w:w="1418" w:type="dxa"/>
          </w:tcPr>
          <w:p w14:paraId="3FF3B552" w14:textId="77777777" w:rsidR="00700D8C" w:rsidRPr="009C18BB" w:rsidRDefault="00700D8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700D8C" w:rsidRPr="009C18BB" w14:paraId="43D28351" w14:textId="77777777" w:rsidTr="00FD5A5F">
        <w:tc>
          <w:tcPr>
            <w:tcW w:w="8500" w:type="dxa"/>
          </w:tcPr>
          <w:p w14:paraId="34B27A4F" w14:textId="54ADF3BE" w:rsidR="00700D8C" w:rsidRPr="00700D8C" w:rsidRDefault="000E45EC" w:rsidP="000E45EC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прямоугольном треугольнике с прямым углом</w:t>
            </w:r>
            <w:proofErr w:type="gram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sinA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=0,9.Найти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cosA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tgA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ctgA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3E0AEA7D" w14:textId="77777777" w:rsidR="00700D8C" w:rsidRPr="009C18BB" w:rsidRDefault="00700D8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700D8C" w:rsidRPr="009C18BB" w14:paraId="0FE9E02F" w14:textId="77777777" w:rsidTr="00FD5A5F">
        <w:tc>
          <w:tcPr>
            <w:tcW w:w="8500" w:type="dxa"/>
          </w:tcPr>
          <w:p w14:paraId="6BE8D9FD" w14:textId="0403D749" w:rsidR="00700D8C" w:rsidRPr="00F20C2D" w:rsidRDefault="000E45EC" w:rsidP="000E45EC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прямоугольном треугольнике АВС с прямым углом</w:t>
            </w:r>
            <w:proofErr w:type="gram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гипотенуза 14,катет 8.Найти другой катет и площадь треугольника.</w:t>
            </w:r>
          </w:p>
        </w:tc>
        <w:tc>
          <w:tcPr>
            <w:tcW w:w="1418" w:type="dxa"/>
          </w:tcPr>
          <w:p w14:paraId="5EFFA1AA" w14:textId="77777777" w:rsidR="00700D8C" w:rsidRPr="009C18BB" w:rsidRDefault="00700D8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700D8C" w:rsidRPr="009C18BB" w14:paraId="4B74275C" w14:textId="77777777" w:rsidTr="00FD5A5F">
        <w:tc>
          <w:tcPr>
            <w:tcW w:w="8500" w:type="dxa"/>
          </w:tcPr>
          <w:p w14:paraId="2BC75343" w14:textId="319D4ED4" w:rsidR="00700D8C" w:rsidRPr="009C18BB" w:rsidRDefault="000E45EC" w:rsidP="000E45EC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 w:rsidRPr="000E45EC">
              <w:rPr>
                <w:iCs/>
                <w:color w:val="000000"/>
              </w:rPr>
              <w:t>В прямоугольном треугольнике с прямым углом</w:t>
            </w:r>
            <w:proofErr w:type="gramStart"/>
            <w:r w:rsidRPr="000E45EC">
              <w:rPr>
                <w:iCs/>
                <w:color w:val="000000"/>
              </w:rPr>
              <w:t xml:space="preserve"> С</w:t>
            </w:r>
            <w:proofErr w:type="gramEnd"/>
            <w:r w:rsidRPr="000E45EC">
              <w:rPr>
                <w:iCs/>
                <w:color w:val="000000"/>
              </w:rPr>
              <w:t xml:space="preserve"> один из острых углов 300,гипотенуза 16.Найти катеты и площадь треугольника.</w:t>
            </w:r>
          </w:p>
        </w:tc>
        <w:tc>
          <w:tcPr>
            <w:tcW w:w="1418" w:type="dxa"/>
          </w:tcPr>
          <w:p w14:paraId="18D200C4" w14:textId="77777777" w:rsidR="00700D8C" w:rsidRPr="009C18BB" w:rsidRDefault="00700D8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0E45EC" w:rsidRPr="009C18BB" w14:paraId="0FC3C299" w14:textId="77777777" w:rsidTr="00FD5A5F">
        <w:tc>
          <w:tcPr>
            <w:tcW w:w="8500" w:type="dxa"/>
          </w:tcPr>
          <w:p w14:paraId="7F7DD74F" w14:textId="05A9FFC6" w:rsidR="000E45EC" w:rsidRPr="009C18BB" w:rsidRDefault="000E45EC" w:rsidP="00F20C2D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 w:rsidRPr="00F20C2D">
              <w:rPr>
                <w:rFonts w:ascii="CentSchbook Win95BT" w:hAnsi="CentSchbook Win95BT"/>
                <w:color w:val="000000"/>
              </w:rPr>
              <w:t>В треугольнике </w:t>
            </w:r>
            <w:r w:rsidRPr="00F20C2D">
              <w:rPr>
                <w:rStyle w:val="mi"/>
                <w:rFonts w:ascii="MathJax_Math-italic" w:hAnsi="MathJax_Math-italic"/>
                <w:color w:val="000000"/>
                <w:sz w:val="23"/>
                <w:szCs w:val="23"/>
                <w:bdr w:val="none" w:sz="0" w:space="0" w:color="auto" w:frame="1"/>
              </w:rPr>
              <w:t>ABC</w:t>
            </w:r>
            <w:r w:rsidRPr="00F20C2D">
              <w:rPr>
                <w:rFonts w:ascii="CentSchbook Win95BT" w:hAnsi="CentSchbook Win95BT"/>
                <w:color w:val="000000"/>
              </w:rPr>
              <w:t> угол </w:t>
            </w:r>
            <w:r w:rsidRPr="00F20C2D">
              <w:rPr>
                <w:rStyle w:val="mi"/>
                <w:rFonts w:ascii="MathJax_Math-italic" w:hAnsi="MathJax_Math-italic"/>
                <w:color w:val="000000"/>
                <w:sz w:val="23"/>
                <w:szCs w:val="23"/>
                <w:bdr w:val="none" w:sz="0" w:space="0" w:color="auto" w:frame="1"/>
              </w:rPr>
              <w:t>C</w:t>
            </w:r>
            <w:r w:rsidRPr="00F20C2D">
              <w:rPr>
                <w:rFonts w:ascii="CentSchbook Win95BT" w:hAnsi="CentSchbook Win95BT"/>
                <w:color w:val="000000"/>
              </w:rPr>
              <w:t> равен </w:t>
            </w:r>
            <w:r w:rsidRPr="00F20C2D">
              <w:rPr>
                <w:rStyle w:val="mn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90</w:t>
            </w:r>
            <w:r w:rsidRPr="00F20C2D">
              <w:rPr>
                <w:rStyle w:val="mi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°</w:t>
            </w:r>
            <w:r w:rsidRPr="00F20C2D">
              <w:rPr>
                <w:rFonts w:ascii="CentSchbook Win95BT" w:hAnsi="CentSchbook Win95BT"/>
                <w:color w:val="000000"/>
              </w:rPr>
              <w:t>, </w:t>
            </w:r>
            <w:r w:rsidRPr="00F20C2D">
              <w:rPr>
                <w:rStyle w:val="mi"/>
                <w:rFonts w:ascii="MathJax_Math-italic" w:hAnsi="MathJax_Math-italic"/>
                <w:color w:val="000000"/>
                <w:sz w:val="23"/>
                <w:szCs w:val="23"/>
                <w:bdr w:val="none" w:sz="0" w:space="0" w:color="auto" w:frame="1"/>
              </w:rPr>
              <w:t>BC</w:t>
            </w:r>
            <w:r w:rsidRPr="00F20C2D">
              <w:rPr>
                <w:rStyle w:val="mo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 w:rsidRPr="00F20C2D">
              <w:rPr>
                <w:rStyle w:val="mn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14</w:t>
            </w:r>
            <w:r w:rsidRPr="00F20C2D">
              <w:rPr>
                <w:rFonts w:ascii="CentSchbook Win95BT" w:hAnsi="CentSchbook Win95BT"/>
                <w:color w:val="000000"/>
              </w:rPr>
              <w:t>, </w:t>
            </w:r>
            <w:r w:rsidRPr="00F20C2D">
              <w:rPr>
                <w:rStyle w:val="mi"/>
                <w:rFonts w:ascii="MathJax_Math-italic" w:hAnsi="MathJax_Math-italic"/>
                <w:color w:val="000000"/>
                <w:sz w:val="23"/>
                <w:szCs w:val="23"/>
                <w:bdr w:val="none" w:sz="0" w:space="0" w:color="auto" w:frame="1"/>
              </w:rPr>
              <w:t>AB</w:t>
            </w:r>
            <w:r w:rsidRPr="00F20C2D">
              <w:rPr>
                <w:rStyle w:val="mo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 w:rsidRPr="00F20C2D">
              <w:rPr>
                <w:rStyle w:val="mn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50</w:t>
            </w:r>
            <w:r w:rsidRPr="00F20C2D">
              <w:rPr>
                <w:rFonts w:ascii="CentSchbook Win95BT" w:hAnsi="CentSchbook Win95BT"/>
                <w:color w:val="000000"/>
              </w:rPr>
              <w:t>. Найдите </w:t>
            </w:r>
            <w:proofErr w:type="spellStart"/>
            <w:r w:rsidRPr="00F20C2D">
              <w:rPr>
                <w:rStyle w:val="mi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cos</w:t>
            </w:r>
            <w:r w:rsidRPr="00F20C2D">
              <w:rPr>
                <w:rStyle w:val="mi"/>
                <w:rFonts w:ascii="MathJax_Math-italic" w:hAnsi="MathJax_Math-italic"/>
                <w:color w:val="000000"/>
                <w:sz w:val="23"/>
                <w:szCs w:val="23"/>
                <w:bdr w:val="none" w:sz="0" w:space="0" w:color="auto" w:frame="1"/>
              </w:rPr>
              <w:t>B</w:t>
            </w:r>
            <w:proofErr w:type="spellEnd"/>
            <w:r w:rsidRPr="00F20C2D">
              <w:rPr>
                <w:rFonts w:ascii="CentSchbook Win95BT" w:hAnsi="CentSchbook Win95BT"/>
                <w:color w:val="000000"/>
              </w:rPr>
              <w:t>.</w:t>
            </w:r>
          </w:p>
        </w:tc>
        <w:tc>
          <w:tcPr>
            <w:tcW w:w="1418" w:type="dxa"/>
          </w:tcPr>
          <w:p w14:paraId="19BA00F7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0E45EC" w:rsidRPr="009C18BB" w14:paraId="1197763B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3C5" w14:textId="7911F90B" w:rsidR="000E45EC" w:rsidRPr="00F20C2D" w:rsidRDefault="000E45EC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треугольнике ABC угол C равен 90°, </w:t>
            </w:r>
            <w:proofErr w:type="spellStart"/>
            <w:r w:rsidRPr="00F20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sinB</w:t>
            </w:r>
            <w:proofErr w:type="spellEnd"/>
            <w:r w:rsidRPr="00F20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8</m:t>
                  </m:r>
                </m:den>
              </m:f>
            </m:oMath>
            <w:r w:rsidRPr="00F20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AB=16. Найдите AC.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5F5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E45EC" w:rsidRPr="009C18BB" w14:paraId="4BD45A96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59F" w14:textId="259BF665" w:rsidR="000E45EC" w:rsidRPr="000E45EC" w:rsidRDefault="000E45EC" w:rsidP="000E4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</w:t>
            </w:r>
            <w:r w:rsidRPr="003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равнобедренном треугольнике боковая сторона равна 10см, а высота, проведенная к основанию – 8см. Найти основание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1C8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45EC" w:rsidRPr="009C18BB" w14:paraId="55E69196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A6A" w14:textId="0493E1F1" w:rsidR="000E45EC" w:rsidRPr="000E45EC" w:rsidRDefault="000E45EC" w:rsidP="000E45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прямоугольном треугольнике с углом 45</w:t>
            </w:r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гипотенузой 8см проведены средние линии. Найдите периметр треугольника, образованного средними линиями.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58B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0E45EC" w:rsidRPr="009C18BB" w14:paraId="7087106A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ECF" w14:textId="3465A4CF" w:rsidR="000E45EC" w:rsidRPr="000E45EC" w:rsidRDefault="000E45EC" w:rsidP="000E45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точку М стороны </w:t>
            </w:r>
            <w:proofErr w:type="gramStart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ТКР проведена прямая, параллельная стороне ТК и пересекающая сторону ТР в точке А . Найдите длину АМ, если ТК = 36см, 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= 14 см, АР = 28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7C8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proofErr w:type="gramEnd"/>
          </w:p>
        </w:tc>
      </w:tr>
      <w:tr w:rsidR="000E45EC" w:rsidRPr="009C18BB" w14:paraId="1FABCEDD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DC5" w14:textId="3A7061F5" w:rsidR="000E45EC" w:rsidRPr="000E45EC" w:rsidRDefault="000E45EC" w:rsidP="000E45E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17.</w:t>
            </w:r>
            <w:r w:rsidRPr="000E45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Найдите гипотенузу, площадь и высоту, проведенную к гипотенузе, прямоугольного треугольника</w:t>
            </w:r>
            <w:proofErr w:type="gramStart"/>
            <w:r w:rsidRPr="000E45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45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если катеты равны 5 см и 12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A66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0E45EC" w:rsidRPr="009C18BB" w14:paraId="69C02B90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70A" w14:textId="0E2E82C0" w:rsidR="000E45EC" w:rsidRPr="009C18BB" w:rsidRDefault="000E45EC" w:rsidP="000E45EC">
            <w:pPr>
              <w:pStyle w:val="af"/>
              <w:shd w:val="clear" w:color="auto" w:fill="FFFFFF"/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</w:t>
            </w:r>
            <w:r w:rsidRPr="000E45EC">
              <w:rPr>
                <w:iCs/>
                <w:color w:val="000000"/>
              </w:rPr>
              <w:t>Гипотенуза прямоугольного треугольника равна 5см, а высота, проведенная к ней, равна 2см. Найдите катеты и отрезки, на которые эта гипотенуза делится высотой.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4BC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0E45EC" w:rsidRPr="009C18BB" w14:paraId="61ADABB8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5F7" w14:textId="151CB40B" w:rsidR="000E45EC" w:rsidRPr="000E45EC" w:rsidRDefault="000E45EC" w:rsidP="000E4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>19.</w:t>
            </w:r>
            <w:r w:rsidRPr="003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Диагонали ромба относятся как 6:8, сторона ромба равна 5см. Найти диагонали ромба.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38F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0E45EC" w:rsidRPr="009C18BB" w14:paraId="5DA3AEEC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6A4" w14:textId="16C22425" w:rsidR="000E45EC" w:rsidRPr="009C18BB" w:rsidRDefault="000E45EC" w:rsidP="000E45EC">
            <w:pPr>
              <w:pStyle w:val="af"/>
              <w:shd w:val="clear" w:color="auto" w:fill="FFFFFF"/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</w:t>
            </w:r>
            <w:r>
              <w:t xml:space="preserve"> </w:t>
            </w:r>
            <w:r>
              <w:t>В прямоугольном треугольнике АВС с прямым углом</w:t>
            </w:r>
            <w:proofErr w:type="gramStart"/>
            <w:r>
              <w:t xml:space="preserve"> С</w:t>
            </w:r>
            <w:proofErr w:type="gramEnd"/>
            <w:r>
              <w:t xml:space="preserve">   АВ=12см, ВС=3см. Найти АС и площадь треугольника АВС.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6A6" w14:textId="77777777" w:rsidR="000E45EC" w:rsidRPr="009C18BB" w:rsidRDefault="000E45EC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</w:tbl>
    <w:p w14:paraId="5FA2C3C0" w14:textId="77777777" w:rsidR="001150D1" w:rsidRPr="009C18BB" w:rsidRDefault="001150D1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i/>
        </w:rPr>
      </w:pPr>
    </w:p>
    <w:sectPr w:rsidR="001150D1" w:rsidRPr="009C18BB" w:rsidSect="009C18BB">
      <w:pgSz w:w="11906" w:h="16838"/>
      <w:pgMar w:top="139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CC49" w14:textId="77777777" w:rsidR="007905A7" w:rsidRDefault="007905A7" w:rsidP="00D91C4F">
      <w:pPr>
        <w:spacing w:after="0" w:line="240" w:lineRule="auto"/>
      </w:pPr>
      <w:r>
        <w:separator/>
      </w:r>
    </w:p>
  </w:endnote>
  <w:endnote w:type="continuationSeparator" w:id="0">
    <w:p w14:paraId="0B5DE4A5" w14:textId="77777777" w:rsidR="007905A7" w:rsidRDefault="007905A7" w:rsidP="00D9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DE80" w14:textId="77777777" w:rsidR="000E45EC" w:rsidRDefault="000E45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EC1A" w14:textId="77777777" w:rsidR="000E45EC" w:rsidRDefault="000E45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2FC1" w14:textId="77777777" w:rsidR="000E45EC" w:rsidRDefault="000E45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6055" w14:textId="77777777" w:rsidR="007905A7" w:rsidRDefault="007905A7" w:rsidP="00D91C4F">
      <w:pPr>
        <w:spacing w:after="0" w:line="240" w:lineRule="auto"/>
      </w:pPr>
      <w:r>
        <w:separator/>
      </w:r>
    </w:p>
  </w:footnote>
  <w:footnote w:type="continuationSeparator" w:id="0">
    <w:p w14:paraId="3B55B7D7" w14:textId="77777777" w:rsidR="007905A7" w:rsidRDefault="007905A7" w:rsidP="00D9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E03A" w14:textId="77777777" w:rsidR="000E45EC" w:rsidRDefault="000E45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C33D" w14:textId="5CC84C4A" w:rsidR="00D91C4F" w:rsidRPr="009C18BB" w:rsidRDefault="009C18BB">
    <w:pPr>
      <w:pStyle w:val="a7"/>
      <w:rPr>
        <w:rFonts w:ascii="Times New Roman" w:hAnsi="Times New Roman" w:cs="Times New Roman"/>
        <w:b/>
        <w:color w:val="C00000"/>
        <w:sz w:val="24"/>
        <w:szCs w:val="24"/>
      </w:rPr>
    </w:pPr>
    <w:r w:rsidRPr="009C18BB">
      <w:rPr>
        <w:rFonts w:ascii="Times New Roman" w:hAnsi="Times New Roman" w:cs="Times New Roman"/>
        <w:b/>
        <w:color w:val="C00000"/>
        <w:sz w:val="24"/>
        <w:szCs w:val="24"/>
      </w:rPr>
      <w:t>ГБОУ Школа №268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t>Геометрия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="000E45EC">
      <w:rPr>
        <w:rFonts w:ascii="Times New Roman" w:hAnsi="Times New Roman" w:cs="Times New Roman"/>
        <w:b/>
        <w:color w:val="C00000"/>
        <w:sz w:val="24"/>
        <w:szCs w:val="24"/>
      </w:rPr>
      <w:t>8</w:t>
    </w:r>
    <w:bookmarkStart w:id="0" w:name="_GoBack"/>
    <w:bookmarkEnd w:id="0"/>
    <w:r w:rsidR="00331E00">
      <w:rPr>
        <w:rFonts w:ascii="Times New Roman" w:hAnsi="Times New Roman" w:cs="Times New Roman"/>
        <w:b/>
        <w:color w:val="C00000"/>
        <w:sz w:val="24"/>
        <w:szCs w:val="24"/>
      </w:rPr>
      <w:t xml:space="preserve"> класс 2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t xml:space="preserve"> п/г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3FBC" w14:textId="77777777" w:rsidR="000E45EC" w:rsidRDefault="000E4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FB"/>
    <w:multiLevelType w:val="multilevel"/>
    <w:tmpl w:val="916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293662C"/>
    <w:multiLevelType w:val="hybridMultilevel"/>
    <w:tmpl w:val="C2E457D8"/>
    <w:lvl w:ilvl="0" w:tplc="B4E67BF0">
      <w:start w:val="1"/>
      <w:numFmt w:val="decimal"/>
      <w:lvlText w:val="5.2.%1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632"/>
    <w:multiLevelType w:val="hybridMultilevel"/>
    <w:tmpl w:val="9AB4577E"/>
    <w:lvl w:ilvl="0" w:tplc="5B96E87C">
      <w:start w:val="1"/>
      <w:numFmt w:val="decimal"/>
      <w:lvlText w:val="7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46263"/>
    <w:multiLevelType w:val="multilevel"/>
    <w:tmpl w:val="89A4D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420"/>
    <w:multiLevelType w:val="multilevel"/>
    <w:tmpl w:val="DE449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52AF"/>
    <w:multiLevelType w:val="multilevel"/>
    <w:tmpl w:val="80A2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16BA"/>
    <w:multiLevelType w:val="hybridMultilevel"/>
    <w:tmpl w:val="A462E91E"/>
    <w:lvl w:ilvl="0" w:tplc="661812E8">
      <w:start w:val="1"/>
      <w:numFmt w:val="decimal"/>
      <w:lvlText w:val="6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57B77"/>
    <w:multiLevelType w:val="multilevel"/>
    <w:tmpl w:val="B80A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23F2"/>
    <w:multiLevelType w:val="multilevel"/>
    <w:tmpl w:val="633A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67737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59174F3"/>
    <w:multiLevelType w:val="multilevel"/>
    <w:tmpl w:val="BCDCF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5A582A"/>
    <w:multiLevelType w:val="multilevel"/>
    <w:tmpl w:val="F7C60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95C9E"/>
    <w:multiLevelType w:val="multilevel"/>
    <w:tmpl w:val="B67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D7FC6"/>
    <w:multiLevelType w:val="multilevel"/>
    <w:tmpl w:val="26B6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F26137"/>
    <w:multiLevelType w:val="multilevel"/>
    <w:tmpl w:val="669C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67167"/>
    <w:multiLevelType w:val="multilevel"/>
    <w:tmpl w:val="810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D66A5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4610218C"/>
    <w:multiLevelType w:val="multilevel"/>
    <w:tmpl w:val="9E22E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47960D0C"/>
    <w:multiLevelType w:val="hybridMultilevel"/>
    <w:tmpl w:val="D9123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52F52"/>
    <w:multiLevelType w:val="multilevel"/>
    <w:tmpl w:val="4DCC0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D0B8A"/>
    <w:multiLevelType w:val="multilevel"/>
    <w:tmpl w:val="DBB4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7187B"/>
    <w:multiLevelType w:val="multilevel"/>
    <w:tmpl w:val="9E22E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>
    <w:nsid w:val="52AA134A"/>
    <w:multiLevelType w:val="multilevel"/>
    <w:tmpl w:val="50064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1747C"/>
    <w:multiLevelType w:val="multilevel"/>
    <w:tmpl w:val="F8F0A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07B2E"/>
    <w:multiLevelType w:val="multilevel"/>
    <w:tmpl w:val="69184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7866624"/>
    <w:multiLevelType w:val="multilevel"/>
    <w:tmpl w:val="9B5C8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E47B3"/>
    <w:multiLevelType w:val="multilevel"/>
    <w:tmpl w:val="D80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E7E33"/>
    <w:multiLevelType w:val="multilevel"/>
    <w:tmpl w:val="7C706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5479A"/>
    <w:multiLevelType w:val="hybridMultilevel"/>
    <w:tmpl w:val="FDBA5D1A"/>
    <w:lvl w:ilvl="0" w:tplc="EA7EA694">
      <w:start w:val="1"/>
      <w:numFmt w:val="decimal"/>
      <w:lvlText w:val="5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67500F"/>
    <w:multiLevelType w:val="multilevel"/>
    <w:tmpl w:val="25A20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C3BEF"/>
    <w:multiLevelType w:val="multilevel"/>
    <w:tmpl w:val="01D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35420"/>
    <w:multiLevelType w:val="hybridMultilevel"/>
    <w:tmpl w:val="D38ACEFE"/>
    <w:lvl w:ilvl="0" w:tplc="815AE3C6">
      <w:start w:val="1"/>
      <w:numFmt w:val="decimal"/>
      <w:lvlText w:val="5.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46C91"/>
    <w:multiLevelType w:val="multilevel"/>
    <w:tmpl w:val="A4C2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053BCD"/>
    <w:multiLevelType w:val="multilevel"/>
    <w:tmpl w:val="AC048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43212"/>
    <w:multiLevelType w:val="multilevel"/>
    <w:tmpl w:val="A1585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AA72686"/>
    <w:multiLevelType w:val="multilevel"/>
    <w:tmpl w:val="3E98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77359"/>
    <w:multiLevelType w:val="multilevel"/>
    <w:tmpl w:val="DEB0C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1177CA"/>
    <w:multiLevelType w:val="multilevel"/>
    <w:tmpl w:val="8430A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C77CA"/>
    <w:multiLevelType w:val="hybridMultilevel"/>
    <w:tmpl w:val="40DA4BDE"/>
    <w:lvl w:ilvl="0" w:tplc="9F1C796A">
      <w:start w:val="1"/>
      <w:numFmt w:val="decimal"/>
      <w:lvlText w:val="9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610219"/>
    <w:multiLevelType w:val="multilevel"/>
    <w:tmpl w:val="9E22E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6"/>
  </w:num>
  <w:num w:numId="6">
    <w:abstractNumId w:val="36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14"/>
  </w:num>
  <w:num w:numId="19">
    <w:abstractNumId w:val="35"/>
  </w:num>
  <w:num w:numId="20">
    <w:abstractNumId w:val="24"/>
  </w:num>
  <w:num w:numId="21">
    <w:abstractNumId w:val="3"/>
  </w:num>
  <w:num w:numId="22">
    <w:abstractNumId w:val="34"/>
  </w:num>
  <w:num w:numId="23">
    <w:abstractNumId w:val="29"/>
  </w:num>
  <w:num w:numId="24">
    <w:abstractNumId w:val="8"/>
  </w:num>
  <w:num w:numId="25">
    <w:abstractNumId w:val="39"/>
  </w:num>
  <w:num w:numId="26">
    <w:abstractNumId w:val="27"/>
  </w:num>
  <w:num w:numId="27">
    <w:abstractNumId w:val="25"/>
  </w:num>
  <w:num w:numId="28">
    <w:abstractNumId w:val="37"/>
  </w:num>
  <w:num w:numId="29">
    <w:abstractNumId w:val="38"/>
  </w:num>
  <w:num w:numId="30">
    <w:abstractNumId w:val="32"/>
  </w:num>
  <w:num w:numId="31">
    <w:abstractNumId w:val="16"/>
  </w:num>
  <w:num w:numId="32">
    <w:abstractNumId w:val="28"/>
  </w:num>
  <w:num w:numId="33">
    <w:abstractNumId w:val="13"/>
  </w:num>
  <w:num w:numId="34">
    <w:abstractNumId w:val="31"/>
  </w:num>
  <w:num w:numId="35">
    <w:abstractNumId w:val="9"/>
  </w:num>
  <w:num w:numId="36">
    <w:abstractNumId w:val="17"/>
  </w:num>
  <w:num w:numId="37">
    <w:abstractNumId w:val="4"/>
  </w:num>
  <w:num w:numId="38">
    <w:abstractNumId w:val="21"/>
  </w:num>
  <w:num w:numId="39">
    <w:abstractNumId w:val="6"/>
  </w:num>
  <w:num w:numId="40">
    <w:abstractNumId w:val="12"/>
  </w:num>
  <w:num w:numId="41">
    <w:abstractNumId w:val="11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9"/>
    <w:rsid w:val="00026F71"/>
    <w:rsid w:val="000802E3"/>
    <w:rsid w:val="00082CF1"/>
    <w:rsid w:val="000E45EC"/>
    <w:rsid w:val="001150D1"/>
    <w:rsid w:val="00122E81"/>
    <w:rsid w:val="001B75E4"/>
    <w:rsid w:val="001C034E"/>
    <w:rsid w:val="001E528B"/>
    <w:rsid w:val="001E7597"/>
    <w:rsid w:val="00256211"/>
    <w:rsid w:val="002576F2"/>
    <w:rsid w:val="0027246D"/>
    <w:rsid w:val="002C73EB"/>
    <w:rsid w:val="00331E00"/>
    <w:rsid w:val="00356A77"/>
    <w:rsid w:val="0039067D"/>
    <w:rsid w:val="003910DE"/>
    <w:rsid w:val="00394BB4"/>
    <w:rsid w:val="003C3D85"/>
    <w:rsid w:val="003C764D"/>
    <w:rsid w:val="003D16D3"/>
    <w:rsid w:val="00424BE9"/>
    <w:rsid w:val="00442345"/>
    <w:rsid w:val="00453082"/>
    <w:rsid w:val="00490C05"/>
    <w:rsid w:val="004B62AA"/>
    <w:rsid w:val="004E19B7"/>
    <w:rsid w:val="004E7F74"/>
    <w:rsid w:val="005008E2"/>
    <w:rsid w:val="005053CE"/>
    <w:rsid w:val="005F6141"/>
    <w:rsid w:val="00624203"/>
    <w:rsid w:val="00666094"/>
    <w:rsid w:val="00672C4B"/>
    <w:rsid w:val="006C6A69"/>
    <w:rsid w:val="006E56C2"/>
    <w:rsid w:val="00700D8C"/>
    <w:rsid w:val="007214C8"/>
    <w:rsid w:val="00747989"/>
    <w:rsid w:val="00751A1E"/>
    <w:rsid w:val="00786C1B"/>
    <w:rsid w:val="007905A7"/>
    <w:rsid w:val="007A7B24"/>
    <w:rsid w:val="00830A21"/>
    <w:rsid w:val="00834AAF"/>
    <w:rsid w:val="008616BC"/>
    <w:rsid w:val="00880AB0"/>
    <w:rsid w:val="008C0215"/>
    <w:rsid w:val="008C7A0B"/>
    <w:rsid w:val="0090256A"/>
    <w:rsid w:val="00935E75"/>
    <w:rsid w:val="009B5264"/>
    <w:rsid w:val="009C18BB"/>
    <w:rsid w:val="009F203A"/>
    <w:rsid w:val="00A31170"/>
    <w:rsid w:val="00A347C1"/>
    <w:rsid w:val="00AB47E1"/>
    <w:rsid w:val="00AD1ECC"/>
    <w:rsid w:val="00AD76D8"/>
    <w:rsid w:val="00B35DC1"/>
    <w:rsid w:val="00BA6EC7"/>
    <w:rsid w:val="00BB2DA9"/>
    <w:rsid w:val="00BC4889"/>
    <w:rsid w:val="00BC74E8"/>
    <w:rsid w:val="00C14C51"/>
    <w:rsid w:val="00C21312"/>
    <w:rsid w:val="00C4093D"/>
    <w:rsid w:val="00C4458E"/>
    <w:rsid w:val="00CA12A7"/>
    <w:rsid w:val="00D24593"/>
    <w:rsid w:val="00D50F42"/>
    <w:rsid w:val="00D82C0F"/>
    <w:rsid w:val="00D8698E"/>
    <w:rsid w:val="00D91C4F"/>
    <w:rsid w:val="00D94411"/>
    <w:rsid w:val="00D963CC"/>
    <w:rsid w:val="00E02130"/>
    <w:rsid w:val="00E31AE8"/>
    <w:rsid w:val="00E3456B"/>
    <w:rsid w:val="00E44738"/>
    <w:rsid w:val="00E537E6"/>
    <w:rsid w:val="00E73C78"/>
    <w:rsid w:val="00ED5462"/>
    <w:rsid w:val="00EE49A0"/>
    <w:rsid w:val="00F20C2D"/>
    <w:rsid w:val="00F34C45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9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786C1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91C4F"/>
  </w:style>
  <w:style w:type="paragraph" w:styleId="a9">
    <w:name w:val="footer"/>
    <w:basedOn w:val="a0"/>
    <w:link w:val="aa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1C4F"/>
  </w:style>
  <w:style w:type="character" w:styleId="ab">
    <w:name w:val="footnote reference"/>
    <w:uiPriority w:val="99"/>
    <w:rsid w:val="00E02130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E0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E021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99"/>
    <w:locked/>
    <w:rsid w:val="00E02130"/>
  </w:style>
  <w:style w:type="character" w:customStyle="1" w:styleId="ae">
    <w:name w:val="НОМЕРА Знак"/>
    <w:link w:val="a"/>
    <w:uiPriority w:val="99"/>
    <w:semiHidden/>
    <w:locked/>
    <w:rsid w:val="00F7381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F73814"/>
    <w:pPr>
      <w:numPr>
        <w:numId w:val="8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738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rmal (Web)"/>
    <w:basedOn w:val="a0"/>
    <w:uiPriority w:val="99"/>
    <w:unhideWhenUsed/>
    <w:rsid w:val="00F7381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9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35E75"/>
  </w:style>
  <w:style w:type="character" w:customStyle="1" w:styleId="eop">
    <w:name w:val="eop"/>
    <w:basedOn w:val="a1"/>
    <w:rsid w:val="00935E75"/>
  </w:style>
  <w:style w:type="character" w:customStyle="1" w:styleId="2">
    <w:name w:val="Основной текст (2)_"/>
    <w:link w:val="20"/>
    <w:rsid w:val="009C18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1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0">
    <w:name w:val="Balloon Text"/>
    <w:basedOn w:val="a0"/>
    <w:link w:val="af1"/>
    <w:uiPriority w:val="99"/>
    <w:semiHidden/>
    <w:unhideWhenUsed/>
    <w:rsid w:val="003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1E00"/>
    <w:rPr>
      <w:rFonts w:ascii="Tahoma" w:hAnsi="Tahoma" w:cs="Tahoma"/>
      <w:sz w:val="16"/>
      <w:szCs w:val="16"/>
    </w:rPr>
  </w:style>
  <w:style w:type="character" w:customStyle="1" w:styleId="mi">
    <w:name w:val="mi"/>
    <w:basedOn w:val="a1"/>
    <w:rsid w:val="00331E00"/>
  </w:style>
  <w:style w:type="character" w:customStyle="1" w:styleId="mn">
    <w:name w:val="mn"/>
    <w:basedOn w:val="a1"/>
    <w:rsid w:val="00331E00"/>
  </w:style>
  <w:style w:type="character" w:customStyle="1" w:styleId="mo">
    <w:name w:val="mo"/>
    <w:basedOn w:val="a1"/>
    <w:rsid w:val="00331E00"/>
  </w:style>
  <w:style w:type="character" w:styleId="af2">
    <w:name w:val="Placeholder Text"/>
    <w:basedOn w:val="a1"/>
    <w:uiPriority w:val="99"/>
    <w:semiHidden/>
    <w:rsid w:val="00331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786C1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91C4F"/>
  </w:style>
  <w:style w:type="paragraph" w:styleId="a9">
    <w:name w:val="footer"/>
    <w:basedOn w:val="a0"/>
    <w:link w:val="aa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1C4F"/>
  </w:style>
  <w:style w:type="character" w:styleId="ab">
    <w:name w:val="footnote reference"/>
    <w:uiPriority w:val="99"/>
    <w:rsid w:val="00E02130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E0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E021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99"/>
    <w:locked/>
    <w:rsid w:val="00E02130"/>
  </w:style>
  <w:style w:type="character" w:customStyle="1" w:styleId="ae">
    <w:name w:val="НОМЕРА Знак"/>
    <w:link w:val="a"/>
    <w:uiPriority w:val="99"/>
    <w:semiHidden/>
    <w:locked/>
    <w:rsid w:val="00F7381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F73814"/>
    <w:pPr>
      <w:numPr>
        <w:numId w:val="8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738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rmal (Web)"/>
    <w:basedOn w:val="a0"/>
    <w:uiPriority w:val="99"/>
    <w:unhideWhenUsed/>
    <w:rsid w:val="00F7381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9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35E75"/>
  </w:style>
  <w:style w:type="character" w:customStyle="1" w:styleId="eop">
    <w:name w:val="eop"/>
    <w:basedOn w:val="a1"/>
    <w:rsid w:val="00935E75"/>
  </w:style>
  <w:style w:type="character" w:customStyle="1" w:styleId="2">
    <w:name w:val="Основной текст (2)_"/>
    <w:link w:val="20"/>
    <w:rsid w:val="009C18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1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0">
    <w:name w:val="Balloon Text"/>
    <w:basedOn w:val="a0"/>
    <w:link w:val="af1"/>
    <w:uiPriority w:val="99"/>
    <w:semiHidden/>
    <w:unhideWhenUsed/>
    <w:rsid w:val="003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1E00"/>
    <w:rPr>
      <w:rFonts w:ascii="Tahoma" w:hAnsi="Tahoma" w:cs="Tahoma"/>
      <w:sz w:val="16"/>
      <w:szCs w:val="16"/>
    </w:rPr>
  </w:style>
  <w:style w:type="character" w:customStyle="1" w:styleId="mi">
    <w:name w:val="mi"/>
    <w:basedOn w:val="a1"/>
    <w:rsid w:val="00331E00"/>
  </w:style>
  <w:style w:type="character" w:customStyle="1" w:styleId="mn">
    <w:name w:val="mn"/>
    <w:basedOn w:val="a1"/>
    <w:rsid w:val="00331E00"/>
  </w:style>
  <w:style w:type="character" w:customStyle="1" w:styleId="mo">
    <w:name w:val="mo"/>
    <w:basedOn w:val="a1"/>
    <w:rsid w:val="00331E00"/>
  </w:style>
  <w:style w:type="character" w:styleId="af2">
    <w:name w:val="Placeholder Text"/>
    <w:basedOn w:val="a1"/>
    <w:uiPriority w:val="99"/>
    <w:semiHidden/>
    <w:rsid w:val="0033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</vt:lpstr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</dc:title>
  <dc:creator>пкк</dc:creator>
  <cp:lastModifiedBy>Windows User</cp:lastModifiedBy>
  <cp:revision>3</cp:revision>
  <cp:lastPrinted>2019-11-06T21:37:00Z</cp:lastPrinted>
  <dcterms:created xsi:type="dcterms:W3CDTF">2020-03-15T14:07:00Z</dcterms:created>
  <dcterms:modified xsi:type="dcterms:W3CDTF">2020-04-20T12:28:00Z</dcterms:modified>
</cp:coreProperties>
</file>