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1" w:rsidRPr="001C034E" w:rsidRDefault="00082CF1" w:rsidP="00082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4E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AB47E1" w:rsidRDefault="00AB47E1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стартовой диагностики – оценить уровень общеобразовательной подготовки обучающихся на начало изучения предмета «физика».</w:t>
      </w:r>
    </w:p>
    <w:p w:rsidR="001150D1" w:rsidRPr="001C034E" w:rsidRDefault="00AB47E1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диагностика</w:t>
      </w:r>
      <w:r w:rsidR="004E7F74" w:rsidRPr="001C034E">
        <w:rPr>
          <w:rFonts w:ascii="Times New Roman" w:hAnsi="Times New Roman" w:cs="Times New Roman"/>
          <w:sz w:val="24"/>
          <w:szCs w:val="24"/>
        </w:rPr>
        <w:t xml:space="preserve"> направленна на выявления умений необходимых для изучения школьного предмета «Физика» на начальном этапе, который представляется курсом 7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F74" w:rsidRPr="001C034E">
        <w:rPr>
          <w:rFonts w:ascii="Times New Roman" w:hAnsi="Times New Roman" w:cs="Times New Roman"/>
          <w:sz w:val="24"/>
          <w:szCs w:val="24"/>
        </w:rPr>
        <w:t xml:space="preserve"> Стартовая диагностика включает 12 заданий, из которых 6 базового уровня (далее Б) и 6 профильного уровня (далее П). </w:t>
      </w:r>
      <w:bookmarkStart w:id="0" w:name="_GoBack"/>
      <w:bookmarkEnd w:id="0"/>
    </w:p>
    <w:p w:rsidR="001150D1" w:rsidRPr="001C034E" w:rsidRDefault="001150D1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 xml:space="preserve">Общее время, необходимое для выполнения заданий составляет 24 мин., из которых на выполнения одного задания уровня Б необходимо </w:t>
      </w:r>
      <w:proofErr w:type="spellStart"/>
      <w:r w:rsidRPr="001C034E">
        <w:rPr>
          <w:rFonts w:ascii="Times New Roman" w:hAnsi="Times New Roman" w:cs="Times New Roman"/>
          <w:sz w:val="24"/>
          <w:szCs w:val="24"/>
        </w:rPr>
        <w:t>усреднен</w:t>
      </w:r>
      <w:r w:rsidR="00AB47E1">
        <w:rPr>
          <w:rFonts w:ascii="Times New Roman" w:hAnsi="Times New Roman" w:cs="Times New Roman"/>
          <w:sz w:val="24"/>
          <w:szCs w:val="24"/>
        </w:rPr>
        <w:t>н</w:t>
      </w:r>
      <w:r w:rsidRPr="001C03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C034E">
        <w:rPr>
          <w:rFonts w:ascii="Times New Roman" w:hAnsi="Times New Roman" w:cs="Times New Roman"/>
          <w:sz w:val="24"/>
          <w:szCs w:val="24"/>
        </w:rPr>
        <w:t xml:space="preserve"> 1.5 мин., для уровня П – 2,5 мин. Для решения всех заданий уровня Б необходимо 9 мин., для уровня П – 15 мин.</w:t>
      </w:r>
    </w:p>
    <w:p w:rsidR="001150D1" w:rsidRPr="001C034E" w:rsidRDefault="001150D1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базового уровня оценивается в 1 балл, повышенного уровня – 2 балла, не выполненное – 0 баллов. </w:t>
      </w:r>
    </w:p>
    <w:p w:rsidR="001150D1" w:rsidRPr="001C034E" w:rsidRDefault="001150D1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>Задания делятся на несколько типов, из которых 8 заданий открытой формы со свободным изложением, одно задание закрытой формы</w:t>
      </w:r>
      <w:r w:rsidRPr="001C03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 двумя правильными ответами, два задания закрытой формы</w:t>
      </w:r>
      <w:r w:rsidRPr="001C034E">
        <w:rPr>
          <w:rFonts w:ascii="Times New Roman" w:hAnsi="Times New Roman" w:cs="Times New Roman"/>
          <w:sz w:val="24"/>
          <w:szCs w:val="24"/>
        </w:rPr>
        <w:t xml:space="preserve"> с одним ответом и одно задание на установление соответствий. </w:t>
      </w:r>
    </w:p>
    <w:p w:rsidR="00A31170" w:rsidRPr="001C034E" w:rsidRDefault="00A31170" w:rsidP="00A31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>Максимальный балл за работу – 18.</w:t>
      </w:r>
    </w:p>
    <w:p w:rsidR="00082CF1" w:rsidRPr="00082CF1" w:rsidRDefault="001150D1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>Оценивание заданий проходит в соответствии с критериями, содержащимися в кодификаторе.</w:t>
      </w:r>
      <w:r w:rsidR="00A31170">
        <w:rPr>
          <w:rFonts w:ascii="Times New Roman" w:hAnsi="Times New Roman" w:cs="Times New Roman"/>
          <w:sz w:val="24"/>
          <w:szCs w:val="24"/>
        </w:rPr>
        <w:t xml:space="preserve"> </w:t>
      </w:r>
      <w:r w:rsidRPr="00082CF1">
        <w:rPr>
          <w:rFonts w:ascii="Times New Roman" w:hAnsi="Times New Roman" w:cs="Times New Roman"/>
          <w:sz w:val="24"/>
          <w:szCs w:val="24"/>
        </w:rPr>
        <w:t xml:space="preserve">Количество обучающихся принимающие участие в стартовой диагностике составляет 100%. </w:t>
      </w:r>
      <w:r w:rsidR="00082CF1" w:rsidRPr="00082CF1">
        <w:rPr>
          <w:rFonts w:ascii="Times New Roman" w:hAnsi="Times New Roman" w:cs="Times New Roman"/>
          <w:sz w:val="24"/>
          <w:szCs w:val="24"/>
        </w:rPr>
        <w:t>Для каждого обучающегося высчитывается индекс реальных возможностей. Для каждого задания – коэффициент трудности.</w:t>
      </w:r>
    </w:p>
    <w:p w:rsidR="00394BB4" w:rsidRPr="001C034E" w:rsidRDefault="001C034E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Индекс реальных возможностей обучающегося</w:t>
      </w:r>
      <w:r w:rsidR="00A311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(ИРВ)</w:t>
      </w:r>
      <w:r w:rsidR="00A31170">
        <w:rPr>
          <w:rFonts w:ascii="Times New Roman" w:hAnsi="Times New Roman" w:cs="Times New Roman"/>
          <w:sz w:val="24"/>
          <w:szCs w:val="24"/>
        </w:rPr>
        <w:t xml:space="preserve"> </w:t>
      </w:r>
      <w:r w:rsidRPr="001C034E">
        <w:rPr>
          <w:rFonts w:ascii="Times New Roman" w:hAnsi="Times New Roman" w:cs="Times New Roman"/>
          <w:sz w:val="24"/>
          <w:szCs w:val="24"/>
        </w:rPr>
        <w:t xml:space="preserve">высчитывается как </w:t>
      </w:r>
      <w:r w:rsidR="00394BB4" w:rsidRPr="001C034E">
        <w:rPr>
          <w:rFonts w:ascii="Times New Roman" w:hAnsi="Times New Roman" w:cs="Times New Roman"/>
          <w:sz w:val="24"/>
          <w:szCs w:val="24"/>
        </w:rPr>
        <w:t>отношение суммарного количества баллов, набранных ребенком к максимально возможному количеству баллов за работу</w:t>
      </w:r>
      <w:r w:rsidRPr="001C034E">
        <w:rPr>
          <w:rFonts w:ascii="Times New Roman" w:hAnsi="Times New Roman" w:cs="Times New Roman"/>
          <w:sz w:val="24"/>
          <w:szCs w:val="24"/>
        </w:rPr>
        <w:t>.</w:t>
      </w:r>
    </w:p>
    <w:p w:rsidR="00A31170" w:rsidRDefault="001C034E" w:rsidP="00A31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b/>
          <w:color w:val="C00000"/>
          <w:sz w:val="24"/>
          <w:szCs w:val="24"/>
        </w:rPr>
        <w:t>Коэффициент трудности</w:t>
      </w:r>
      <w:r w:rsidR="007479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задания</w:t>
      </w:r>
      <w:r w:rsidR="00A3117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(КТ)</w:t>
      </w:r>
      <w:r w:rsidRPr="001C034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C034E">
        <w:rPr>
          <w:rFonts w:ascii="Times New Roman" w:hAnsi="Times New Roman" w:cs="Times New Roman"/>
          <w:sz w:val="24"/>
          <w:szCs w:val="24"/>
        </w:rPr>
        <w:t>высчитывается как отношение суммарного количества баллов, набранных классом за задание, к максимально возможному количеству баллов в классе за это задание.</w:t>
      </w:r>
      <w:r w:rsidR="00A31170" w:rsidRPr="00A3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4E" w:rsidRDefault="00A31170" w:rsidP="00115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034E">
        <w:rPr>
          <w:rFonts w:ascii="Times New Roman" w:hAnsi="Times New Roman" w:cs="Times New Roman"/>
          <w:sz w:val="24"/>
          <w:szCs w:val="24"/>
        </w:rPr>
        <w:t xml:space="preserve"> стартовой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для каждого обучающегося заносятся </w:t>
      </w:r>
      <w:r w:rsidRPr="001C034E">
        <w:rPr>
          <w:rFonts w:ascii="Times New Roman" w:hAnsi="Times New Roman" w:cs="Times New Roman"/>
          <w:sz w:val="24"/>
          <w:szCs w:val="24"/>
        </w:rPr>
        <w:t>в таблиц</w:t>
      </w:r>
      <w:r>
        <w:rPr>
          <w:rFonts w:ascii="Times New Roman" w:hAnsi="Times New Roman" w:cs="Times New Roman"/>
          <w:sz w:val="24"/>
          <w:szCs w:val="24"/>
        </w:rPr>
        <w:t>у 1</w:t>
      </w:r>
      <w:r w:rsidRPr="001C034E">
        <w:rPr>
          <w:rFonts w:ascii="Times New Roman" w:hAnsi="Times New Roman" w:cs="Times New Roman"/>
          <w:sz w:val="24"/>
          <w:szCs w:val="24"/>
        </w:rPr>
        <w:t>.</w:t>
      </w:r>
    </w:p>
    <w:p w:rsidR="00082CF1" w:rsidRPr="00624203" w:rsidRDefault="00082CF1" w:rsidP="00082CF1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4203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483"/>
        <w:gridCol w:w="567"/>
        <w:gridCol w:w="425"/>
        <w:gridCol w:w="425"/>
        <w:gridCol w:w="425"/>
        <w:gridCol w:w="426"/>
        <w:gridCol w:w="425"/>
        <w:gridCol w:w="567"/>
        <w:gridCol w:w="524"/>
        <w:gridCol w:w="468"/>
        <w:gridCol w:w="567"/>
        <w:gridCol w:w="567"/>
        <w:gridCol w:w="1531"/>
        <w:gridCol w:w="584"/>
      </w:tblGrid>
      <w:tr w:rsidR="00A31170" w:rsidRPr="001C034E" w:rsidTr="00A3117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1170" w:rsidRPr="001150D1" w:rsidRDefault="00A31170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586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1170" w:rsidRPr="001150D1" w:rsidRDefault="00A31170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№ задания/уровень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1170" w:rsidRPr="001150D1" w:rsidRDefault="00A31170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1170" w:rsidRPr="001150D1" w:rsidRDefault="00A31170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ИРВ</w:t>
            </w:r>
          </w:p>
        </w:tc>
      </w:tr>
      <w:tr w:rsidR="00A31170" w:rsidRPr="001C034E" w:rsidTr="00A311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4П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11П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12П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31170" w:rsidRPr="001C034E" w:rsidTr="00A3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4BB4" w:rsidRPr="001C034E" w:rsidRDefault="00394BB4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за задание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4BB4" w:rsidRPr="001C034E" w:rsidRDefault="00394BB4" w:rsidP="00A3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4BB4" w:rsidRPr="001C034E" w:rsidRDefault="00394BB4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4BB4" w:rsidRPr="001C034E" w:rsidRDefault="00394BB4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170" w:rsidRPr="001C034E" w:rsidTr="00A3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170" w:rsidRPr="001C034E" w:rsidTr="00A3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170" w:rsidRPr="001C034E" w:rsidTr="00A3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50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170" w:rsidRPr="001C034E" w:rsidTr="00A3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A31170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0D1" w:rsidRPr="001150D1" w:rsidRDefault="001150D1" w:rsidP="001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56B" w:rsidRDefault="001150D1" w:rsidP="001150D1">
      <w:pPr>
        <w:rPr>
          <w:rFonts w:ascii="Times New Roman" w:hAnsi="Times New Roman" w:cs="Times New Roman"/>
          <w:sz w:val="24"/>
          <w:szCs w:val="24"/>
        </w:rPr>
        <w:sectPr w:rsidR="00E3456B" w:rsidSect="003910DE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C034E">
        <w:rPr>
          <w:rFonts w:ascii="Times New Roman" w:hAnsi="Times New Roman" w:cs="Times New Roman"/>
          <w:sz w:val="24"/>
          <w:szCs w:val="24"/>
        </w:rPr>
        <w:t>В таблиц</w:t>
      </w:r>
      <w:r w:rsidR="003910DE">
        <w:rPr>
          <w:rFonts w:ascii="Times New Roman" w:hAnsi="Times New Roman" w:cs="Times New Roman"/>
          <w:sz w:val="24"/>
          <w:szCs w:val="24"/>
        </w:rPr>
        <w:t>е 2</w:t>
      </w:r>
      <w:r w:rsidRPr="001C034E">
        <w:rPr>
          <w:rFonts w:ascii="Times New Roman" w:hAnsi="Times New Roman" w:cs="Times New Roman"/>
          <w:sz w:val="24"/>
          <w:szCs w:val="24"/>
        </w:rPr>
        <w:t xml:space="preserve"> показаны проверяемые умения, уровень сложности (Б или П), номер задания, отводимое усредненное время на его решения обучающегося, а также типы предоставляемых заданий</w:t>
      </w:r>
      <w:r w:rsidR="00082CF1">
        <w:rPr>
          <w:rFonts w:ascii="Times New Roman" w:hAnsi="Times New Roman" w:cs="Times New Roman"/>
          <w:sz w:val="24"/>
          <w:szCs w:val="24"/>
        </w:rPr>
        <w:t xml:space="preserve"> и баллы за задание при правильном его решении.</w:t>
      </w:r>
    </w:p>
    <w:p w:rsidR="003910DE" w:rsidRPr="00624203" w:rsidRDefault="003910DE" w:rsidP="003910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4203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4394"/>
        <w:gridCol w:w="1701"/>
        <w:gridCol w:w="1134"/>
      </w:tblGrid>
      <w:tr w:rsidR="00082CF1" w:rsidRPr="001C034E" w:rsidTr="00E3456B">
        <w:tc>
          <w:tcPr>
            <w:tcW w:w="1101" w:type="dxa"/>
            <w:vAlign w:val="center"/>
          </w:tcPr>
          <w:p w:rsidR="00082CF1" w:rsidRPr="001C034E" w:rsidRDefault="00082CF1" w:rsidP="00C4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559" w:type="dxa"/>
            <w:vAlign w:val="center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4961" w:type="dxa"/>
            <w:vAlign w:val="center"/>
          </w:tcPr>
          <w:p w:rsidR="00082CF1" w:rsidRPr="001C034E" w:rsidRDefault="00082CF1" w:rsidP="00C4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4394" w:type="dxa"/>
            <w:vAlign w:val="center"/>
          </w:tcPr>
          <w:p w:rsidR="00082CF1" w:rsidRPr="001C034E" w:rsidRDefault="00082CF1" w:rsidP="00C4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vAlign w:val="center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</w:t>
            </w:r>
            <w:r w:rsidR="003910D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, мин</w:t>
            </w:r>
          </w:p>
        </w:tc>
        <w:tc>
          <w:tcPr>
            <w:tcW w:w="1134" w:type="dxa"/>
          </w:tcPr>
          <w:p w:rsidR="00082CF1" w:rsidRPr="001C034E" w:rsidRDefault="003910DE" w:rsidP="0039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двумя правильными ответами</w:t>
            </w:r>
          </w:p>
        </w:tc>
        <w:tc>
          <w:tcPr>
            <w:tcW w:w="4394" w:type="dxa"/>
            <w:vMerge w:val="restart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Распознавать проблемы, которые можно решит</w:t>
            </w:r>
            <w:r w:rsidR="00E3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ь при помощи физических методов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2CF1" w:rsidRPr="001C034E" w:rsidRDefault="003910DE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  <w:vMerge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2CF1" w:rsidRPr="001C034E" w:rsidRDefault="003910DE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Закрытая форма задания с одним ответом</w:t>
            </w:r>
          </w:p>
        </w:tc>
        <w:tc>
          <w:tcPr>
            <w:tcW w:w="4394" w:type="dxa"/>
            <w:vMerge w:val="restart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Ана</w:t>
            </w:r>
            <w:r w:rsidR="00E3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лизировать проверяемую гипотезу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  <w:vMerge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Закрытая форма задания с одним ответом</w:t>
            </w:r>
          </w:p>
        </w:tc>
        <w:tc>
          <w:tcPr>
            <w:tcW w:w="4394" w:type="dxa"/>
            <w:vMerge w:val="restart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Анализировать порядок проведения наблюдений или опыта (в том числе назначение част</w:t>
            </w:r>
            <w:r w:rsidR="00E3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ей экспериментальной установки)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  <w:vMerge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082CF1" w:rsidRPr="001C034E" w:rsidRDefault="00082CF1" w:rsidP="009B52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Задание на установление соответствий</w:t>
            </w:r>
          </w:p>
        </w:tc>
        <w:tc>
          <w:tcPr>
            <w:tcW w:w="4394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Выбирать измерительный прибор с учетом его назначения, цены делен</w:t>
            </w:r>
            <w:r w:rsidR="00E3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ия и пределов измерения прибора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  <w:vMerge w:val="restart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Строить график завис</w:t>
            </w:r>
            <w:r w:rsidR="00E3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имости по результатам измерений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  <w:vMerge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Формулировать выводы о</w:t>
            </w:r>
            <w:r w:rsidR="00E3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зависимости физических величин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Интерпретировать графическую информацию, представленную в виде графиков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CF1" w:rsidRPr="001C034E" w:rsidTr="00E3456B">
        <w:tc>
          <w:tcPr>
            <w:tcW w:w="1101" w:type="dxa"/>
          </w:tcPr>
          <w:p w:rsidR="00082CF1" w:rsidRPr="001C034E" w:rsidRDefault="00082CF1" w:rsidP="0078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Задания открытой формы со свободным изложением</w:t>
            </w:r>
          </w:p>
        </w:tc>
        <w:tc>
          <w:tcPr>
            <w:tcW w:w="4394" w:type="dxa"/>
          </w:tcPr>
          <w:p w:rsidR="00082CF1" w:rsidRPr="001C034E" w:rsidRDefault="000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 чтении научно-популярных текстов физического содержания понимать смысл физических терминов, использованных в тексте.</w:t>
            </w:r>
          </w:p>
        </w:tc>
        <w:tc>
          <w:tcPr>
            <w:tcW w:w="1701" w:type="dxa"/>
          </w:tcPr>
          <w:p w:rsidR="00082CF1" w:rsidRPr="001C034E" w:rsidRDefault="00082CF1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2CF1" w:rsidRPr="001C034E" w:rsidRDefault="00624203" w:rsidP="003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7F74" w:rsidRPr="001C034E" w:rsidRDefault="004E7F74">
      <w:pPr>
        <w:rPr>
          <w:rFonts w:ascii="Times New Roman" w:hAnsi="Times New Roman" w:cs="Times New Roman"/>
          <w:sz w:val="24"/>
          <w:szCs w:val="24"/>
        </w:rPr>
      </w:pPr>
    </w:p>
    <w:p w:rsidR="001150D1" w:rsidRPr="001C034E" w:rsidRDefault="00115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50D1" w:rsidRPr="001C034E" w:rsidSect="00E345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C7" w:rsidRDefault="00BA6EC7" w:rsidP="00D91C4F">
      <w:pPr>
        <w:spacing w:after="0" w:line="240" w:lineRule="auto"/>
      </w:pPr>
      <w:r>
        <w:separator/>
      </w:r>
    </w:p>
  </w:endnote>
  <w:endnote w:type="continuationSeparator" w:id="0">
    <w:p w:rsidR="00BA6EC7" w:rsidRDefault="00BA6EC7" w:rsidP="00D9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C7" w:rsidRDefault="00BA6EC7" w:rsidP="00D91C4F">
      <w:pPr>
        <w:spacing w:after="0" w:line="240" w:lineRule="auto"/>
      </w:pPr>
      <w:r>
        <w:separator/>
      </w:r>
    </w:p>
  </w:footnote>
  <w:footnote w:type="continuationSeparator" w:id="0">
    <w:p w:rsidR="00BA6EC7" w:rsidRDefault="00BA6EC7" w:rsidP="00D9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4F" w:rsidRDefault="00BA6EC7">
    <w:pPr>
      <w:pStyle w:val="a5"/>
      <w:rPr>
        <w:sz w:val="24"/>
        <w:szCs w:val="24"/>
      </w:rPr>
    </w:pPr>
    <w:sdt>
      <w:sdtPr>
        <w:rPr>
          <w:rFonts w:eastAsiaTheme="majorEastAsia" w:cstheme="majorBidi"/>
          <w:b/>
          <w:color w:val="C00000"/>
          <w:sz w:val="24"/>
          <w:szCs w:val="24"/>
        </w:rPr>
        <w:alias w:val="Название"/>
        <w:id w:val="78404852"/>
        <w:placeholder>
          <w:docPart w:val="BC5ED464C8B84A5BB8954134DC3EC7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91C4F" w:rsidRPr="00D91C4F">
          <w:rPr>
            <w:rFonts w:eastAsiaTheme="majorEastAsia" w:cstheme="majorBidi"/>
            <w:b/>
            <w:color w:val="C00000"/>
            <w:sz w:val="24"/>
            <w:szCs w:val="24"/>
          </w:rPr>
          <w:t>Стартовая диагностика</w:t>
        </w:r>
        <w:r w:rsidR="00D963CC">
          <w:rPr>
            <w:rFonts w:eastAsiaTheme="majorEastAsia" w:cstheme="majorBidi"/>
            <w:b/>
            <w:color w:val="C00000"/>
            <w:sz w:val="24"/>
            <w:szCs w:val="24"/>
          </w:rPr>
          <w:t xml:space="preserve"> ФИЗИКА</w:t>
        </w:r>
      </w:sdtContent>
    </w:sdt>
    <w:r w:rsidR="00D91C4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eastAsiaTheme="majorEastAsia" w:cstheme="majorBidi"/>
          <w:b/>
          <w:color w:val="C00000"/>
          <w:sz w:val="24"/>
          <w:szCs w:val="24"/>
        </w:rPr>
        <w:alias w:val="Дата"/>
        <w:id w:val="78404859"/>
        <w:placeholder>
          <w:docPart w:val="EDB11A14752C46B3A7613EBED14E1D8A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 г."/>
          <w:lid w:val="ru-RU"/>
          <w:storeMappedDataAs w:val="dateTime"/>
          <w:calendar w:val="gregorian"/>
        </w:date>
      </w:sdtPr>
      <w:sdtEndPr/>
      <w:sdtContent>
        <w:r w:rsidR="00D91C4F" w:rsidRPr="00D91C4F">
          <w:rPr>
            <w:rFonts w:eastAsiaTheme="majorEastAsia" w:cstheme="majorBidi"/>
            <w:b/>
            <w:color w:val="C00000"/>
            <w:sz w:val="24"/>
            <w:szCs w:val="24"/>
          </w:rPr>
          <w:t>7 класс</w:t>
        </w:r>
      </w:sdtContent>
    </w:sdt>
  </w:p>
  <w:p w:rsidR="00D91C4F" w:rsidRDefault="00D91C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A9"/>
    <w:rsid w:val="00082CF1"/>
    <w:rsid w:val="001150D1"/>
    <w:rsid w:val="001C034E"/>
    <w:rsid w:val="0039067D"/>
    <w:rsid w:val="003910DE"/>
    <w:rsid w:val="00394BB4"/>
    <w:rsid w:val="003C764D"/>
    <w:rsid w:val="00424BE9"/>
    <w:rsid w:val="00442345"/>
    <w:rsid w:val="00453082"/>
    <w:rsid w:val="00490C05"/>
    <w:rsid w:val="004E7F74"/>
    <w:rsid w:val="005053CE"/>
    <w:rsid w:val="00624203"/>
    <w:rsid w:val="00747989"/>
    <w:rsid w:val="00786C1B"/>
    <w:rsid w:val="00834AAF"/>
    <w:rsid w:val="008616BC"/>
    <w:rsid w:val="00880AB0"/>
    <w:rsid w:val="0090256A"/>
    <w:rsid w:val="009B5264"/>
    <w:rsid w:val="00A31170"/>
    <w:rsid w:val="00A347C1"/>
    <w:rsid w:val="00AB47E1"/>
    <w:rsid w:val="00AD76D8"/>
    <w:rsid w:val="00BA6EC7"/>
    <w:rsid w:val="00BB2DA9"/>
    <w:rsid w:val="00C4093D"/>
    <w:rsid w:val="00D8698E"/>
    <w:rsid w:val="00D91C4F"/>
    <w:rsid w:val="00D963CC"/>
    <w:rsid w:val="00E31AE8"/>
    <w:rsid w:val="00E3456B"/>
    <w:rsid w:val="00E73C78"/>
    <w:rsid w:val="00E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0FB4-C53F-4FE5-BC9F-A206BDB6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C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C4F"/>
  </w:style>
  <w:style w:type="paragraph" w:styleId="a7">
    <w:name w:val="footer"/>
    <w:basedOn w:val="a"/>
    <w:link w:val="a8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ED464C8B84A5BB8954134DC3EC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F8F97-7739-4F21-981B-ECC21FFE3C5C}"/>
      </w:docPartPr>
      <w:docPartBody>
        <w:p w:rsidR="00AC0E33" w:rsidRDefault="00716C43" w:rsidP="00716C43">
          <w:pPr>
            <w:pStyle w:val="BC5ED464C8B84A5BB8954134DC3EC75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[Заголовок документа]</w:t>
          </w:r>
        </w:p>
      </w:docPartBody>
    </w:docPart>
    <w:docPart>
      <w:docPartPr>
        <w:name w:val="EDB11A14752C46B3A7613EBED14E1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ADD46-7302-4C38-B237-AD4D4E5EE991}"/>
      </w:docPartPr>
      <w:docPartBody>
        <w:p w:rsidR="00AC0E33" w:rsidRDefault="00716C43" w:rsidP="00716C43">
          <w:pPr>
            <w:pStyle w:val="EDB11A14752C46B3A7613EBED14E1D8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43"/>
    <w:rsid w:val="00716C43"/>
    <w:rsid w:val="007A0B92"/>
    <w:rsid w:val="00AC0E33"/>
    <w:rsid w:val="00D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5ED464C8B84A5BB8954134DC3EC75C">
    <w:name w:val="BC5ED464C8B84A5BB8954134DC3EC75C"/>
    <w:rsid w:val="00716C43"/>
  </w:style>
  <w:style w:type="paragraph" w:customStyle="1" w:styleId="EDB11A14752C46B3A7613EBED14E1D8A">
    <w:name w:val="EDB11A14752C46B3A7613EBED14E1D8A"/>
    <w:rsid w:val="00716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 класс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Стартовая диагностика ФИЗИКА</dc:title>
  <dc:subject/>
  <dc:creator>пкк</dc:creator>
  <cp:keywords/>
  <dc:description/>
  <cp:lastModifiedBy>Александр Пленов</cp:lastModifiedBy>
  <cp:revision>8</cp:revision>
  <dcterms:created xsi:type="dcterms:W3CDTF">2015-10-13T21:45:00Z</dcterms:created>
  <dcterms:modified xsi:type="dcterms:W3CDTF">2015-10-13T22:26:00Z</dcterms:modified>
</cp:coreProperties>
</file>