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5C" w:rsidRDefault="00AF5D5C" w:rsidP="008C3A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14B" w:rsidRPr="00F523F7" w:rsidRDefault="008C3A85" w:rsidP="008C3A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3F7">
        <w:rPr>
          <w:rFonts w:ascii="Times New Roman" w:hAnsi="Times New Roman" w:cs="Times New Roman"/>
          <w:b/>
          <w:sz w:val="32"/>
          <w:szCs w:val="32"/>
        </w:rPr>
        <w:t>Регламент работы комиссии по урегулированию споров между участниками образовательных отношений</w:t>
      </w:r>
    </w:p>
    <w:p w:rsidR="008C3A85" w:rsidRPr="00F523F7" w:rsidRDefault="008C3A85" w:rsidP="008C3A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857" w:rsidRPr="00F523F7" w:rsidRDefault="008C3A85" w:rsidP="00F523F7">
      <w:pPr>
        <w:pStyle w:val="a4"/>
        <w:numPr>
          <w:ilvl w:val="0"/>
          <w:numId w:val="3"/>
        </w:numPr>
        <w:shd w:val="clear" w:color="auto" w:fill="FFFFFF"/>
        <w:spacing w:before="240" w:after="0"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F523F7">
        <w:rPr>
          <w:rFonts w:ascii="Times New Roman" w:hAnsi="Times New Roman" w:cs="Times New Roman"/>
          <w:sz w:val="32"/>
          <w:szCs w:val="32"/>
        </w:rPr>
        <w:t>Прием заявлений от участников образовательных отношений</w:t>
      </w:r>
      <w:r w:rsidR="00D67F5A" w:rsidRPr="00F523F7">
        <w:rPr>
          <w:rFonts w:ascii="Times New Roman" w:hAnsi="Times New Roman" w:cs="Times New Roman"/>
          <w:sz w:val="32"/>
          <w:szCs w:val="32"/>
        </w:rPr>
        <w:t xml:space="preserve"> проводится во в</w:t>
      </w:r>
      <w:r w:rsidRPr="00F523F7">
        <w:rPr>
          <w:rFonts w:ascii="Times New Roman" w:hAnsi="Times New Roman" w:cs="Times New Roman"/>
          <w:sz w:val="32"/>
          <w:szCs w:val="32"/>
        </w:rPr>
        <w:t>торник с 16.00 до 18.00 в каб</w:t>
      </w:r>
      <w:r w:rsidR="00D67F5A" w:rsidRPr="00F523F7">
        <w:rPr>
          <w:rFonts w:ascii="Times New Roman" w:hAnsi="Times New Roman" w:cs="Times New Roman"/>
          <w:sz w:val="32"/>
          <w:szCs w:val="32"/>
        </w:rPr>
        <w:t>инете</w:t>
      </w:r>
      <w:r w:rsidR="00AE6010" w:rsidRPr="00F523F7">
        <w:rPr>
          <w:rFonts w:ascii="Times New Roman" w:hAnsi="Times New Roman" w:cs="Times New Roman"/>
          <w:sz w:val="32"/>
          <w:szCs w:val="32"/>
        </w:rPr>
        <w:t xml:space="preserve"> 224</w:t>
      </w:r>
      <w:r w:rsidR="00040857" w:rsidRPr="00F523F7">
        <w:rPr>
          <w:rFonts w:ascii="Times New Roman" w:hAnsi="Times New Roman" w:cs="Times New Roman"/>
          <w:sz w:val="32"/>
          <w:szCs w:val="32"/>
        </w:rPr>
        <w:t>.</w:t>
      </w:r>
    </w:p>
    <w:p w:rsidR="00040857" w:rsidRPr="00F523F7" w:rsidRDefault="008C3A85" w:rsidP="00F523F7">
      <w:pPr>
        <w:pStyle w:val="a4"/>
        <w:numPr>
          <w:ilvl w:val="0"/>
          <w:numId w:val="3"/>
        </w:numPr>
        <w:shd w:val="clear" w:color="auto" w:fill="FFFFFF"/>
        <w:spacing w:before="240" w:after="0"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F523F7">
        <w:rPr>
          <w:rFonts w:ascii="Times New Roman" w:hAnsi="Times New Roman" w:cs="Times New Roman"/>
          <w:sz w:val="32"/>
          <w:szCs w:val="32"/>
        </w:rPr>
        <w:t>Заседание комиссии по урегулированию споров между участниками о</w:t>
      </w:r>
      <w:r w:rsidR="00D67F5A" w:rsidRPr="00F523F7">
        <w:rPr>
          <w:rFonts w:ascii="Times New Roman" w:hAnsi="Times New Roman" w:cs="Times New Roman"/>
          <w:sz w:val="32"/>
          <w:szCs w:val="32"/>
        </w:rPr>
        <w:t>б</w:t>
      </w:r>
      <w:r w:rsidRPr="00F523F7">
        <w:rPr>
          <w:rFonts w:ascii="Times New Roman" w:hAnsi="Times New Roman" w:cs="Times New Roman"/>
          <w:sz w:val="32"/>
          <w:szCs w:val="32"/>
        </w:rPr>
        <w:t>разовательных отношений проводится не позднее 3-х рабочих дней с момента поступления указанного обращения в комиссию</w:t>
      </w:r>
      <w:r w:rsidR="00040857" w:rsidRPr="00F523F7">
        <w:rPr>
          <w:rFonts w:ascii="Times New Roman" w:hAnsi="Times New Roman" w:cs="Times New Roman"/>
          <w:sz w:val="32"/>
          <w:szCs w:val="32"/>
        </w:rPr>
        <w:t>.</w:t>
      </w:r>
    </w:p>
    <w:p w:rsidR="00040857" w:rsidRPr="00F523F7" w:rsidRDefault="00040857" w:rsidP="00F523F7">
      <w:pPr>
        <w:pStyle w:val="a4"/>
        <w:numPr>
          <w:ilvl w:val="0"/>
          <w:numId w:val="3"/>
        </w:numPr>
        <w:shd w:val="clear" w:color="auto" w:fill="FFFFFF"/>
        <w:spacing w:after="0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F523F7">
        <w:rPr>
          <w:rFonts w:ascii="Times New Roman" w:hAnsi="Times New Roman" w:cs="Times New Roman"/>
          <w:sz w:val="32"/>
          <w:szCs w:val="32"/>
        </w:rPr>
        <w:t>Комиссия принимает решение не позднее 30 календарных дней с момента регистрации обращения</w:t>
      </w:r>
    </w:p>
    <w:p w:rsidR="00D67F5A" w:rsidRPr="00F523F7" w:rsidRDefault="00D67F5A" w:rsidP="00D67F5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D67F5A" w:rsidRPr="00F523F7" w:rsidRDefault="00D67F5A" w:rsidP="00D67F5A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b/>
          <w:sz w:val="32"/>
          <w:szCs w:val="32"/>
        </w:rPr>
      </w:pPr>
      <w:r w:rsidRPr="00F523F7">
        <w:rPr>
          <w:rStyle w:val="a6"/>
          <w:sz w:val="32"/>
          <w:szCs w:val="32"/>
          <w:bdr w:val="none" w:sz="0" w:space="0" w:color="auto" w:frame="1"/>
        </w:rPr>
        <w:t>Порядок подачи заявлений</w:t>
      </w:r>
      <w:r w:rsidR="00040857" w:rsidRPr="00F523F7">
        <w:rPr>
          <w:rStyle w:val="a6"/>
          <w:sz w:val="32"/>
          <w:szCs w:val="32"/>
          <w:bdr w:val="none" w:sz="0" w:space="0" w:color="auto" w:frame="1"/>
        </w:rPr>
        <w:t xml:space="preserve"> </w:t>
      </w:r>
      <w:r w:rsidRPr="00F523F7">
        <w:rPr>
          <w:b/>
          <w:sz w:val="32"/>
          <w:szCs w:val="32"/>
        </w:rPr>
        <w:t>в комиссию по урегулированию споров между участниками образовательных отношений</w:t>
      </w:r>
    </w:p>
    <w:p w:rsidR="00F2452D" w:rsidRPr="00F523F7" w:rsidRDefault="00F2452D" w:rsidP="00D67F5A">
      <w:pPr>
        <w:pStyle w:val="a5"/>
        <w:shd w:val="clear" w:color="auto" w:fill="FFFFFF"/>
        <w:spacing w:before="0" w:beforeAutospacing="0" w:after="0" w:afterAutospacing="0" w:line="480" w:lineRule="atLeast"/>
        <w:jc w:val="center"/>
        <w:rPr>
          <w:sz w:val="32"/>
          <w:szCs w:val="32"/>
        </w:rPr>
      </w:pPr>
    </w:p>
    <w:p w:rsidR="00D67F5A" w:rsidRPr="00F523F7" w:rsidRDefault="00D67F5A" w:rsidP="00F523F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tLeast"/>
        <w:ind w:hanging="720"/>
        <w:jc w:val="both"/>
        <w:rPr>
          <w:sz w:val="32"/>
          <w:szCs w:val="32"/>
        </w:rPr>
      </w:pPr>
      <w:r w:rsidRPr="00F523F7">
        <w:rPr>
          <w:sz w:val="32"/>
          <w:szCs w:val="32"/>
        </w:rPr>
        <w:t>Комиссия принимает обращения от обучающихся и их родителей (законных представителей), педагогических работников.</w:t>
      </w:r>
    </w:p>
    <w:p w:rsidR="00D67F5A" w:rsidRPr="00F523F7" w:rsidRDefault="00D67F5A" w:rsidP="00F523F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tLeast"/>
        <w:ind w:hanging="720"/>
        <w:jc w:val="both"/>
        <w:rPr>
          <w:sz w:val="32"/>
          <w:szCs w:val="32"/>
        </w:rPr>
      </w:pPr>
      <w:r w:rsidRPr="00F523F7">
        <w:rPr>
          <w:sz w:val="32"/>
          <w:szCs w:val="32"/>
        </w:rPr>
        <w:t xml:space="preserve"> Комиссия принимает обращения в письменной форме. Анонимные обращения комиссией не рассматриваются.</w:t>
      </w:r>
    </w:p>
    <w:p w:rsidR="00D67F5A" w:rsidRPr="00F523F7" w:rsidRDefault="00D67F5A" w:rsidP="00F523F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tLeast"/>
        <w:ind w:hanging="720"/>
        <w:jc w:val="both"/>
        <w:rPr>
          <w:sz w:val="32"/>
          <w:szCs w:val="32"/>
        </w:rPr>
      </w:pPr>
      <w:r w:rsidRPr="00F523F7">
        <w:rPr>
          <w:sz w:val="32"/>
          <w:szCs w:val="32"/>
        </w:rPr>
        <w:t>Форма заявления определяется комиссией по урегулированию споров между участниками образовательных отношений.</w:t>
      </w:r>
    </w:p>
    <w:p w:rsidR="00D67F5A" w:rsidRPr="00F523F7" w:rsidRDefault="00D67F5A" w:rsidP="00F523F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tLeast"/>
        <w:ind w:hanging="720"/>
        <w:jc w:val="both"/>
        <w:rPr>
          <w:sz w:val="32"/>
          <w:szCs w:val="32"/>
        </w:rPr>
      </w:pPr>
      <w:r w:rsidRPr="00F523F7">
        <w:rPr>
          <w:sz w:val="32"/>
          <w:szCs w:val="32"/>
        </w:rPr>
        <w:t>Заявление подается председателю комиссии по урегулированию споров между участниками образовательных отношений в приемные часы работы комиссии.</w:t>
      </w:r>
    </w:p>
    <w:p w:rsidR="00D67F5A" w:rsidRPr="00AF5D5C" w:rsidRDefault="00D67F5A" w:rsidP="00AF5D5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tLeast"/>
        <w:ind w:left="709" w:hanging="709"/>
        <w:jc w:val="both"/>
        <w:rPr>
          <w:sz w:val="32"/>
          <w:szCs w:val="32"/>
        </w:rPr>
      </w:pPr>
      <w:r w:rsidRPr="00AF5D5C">
        <w:rPr>
          <w:sz w:val="32"/>
          <w:szCs w:val="32"/>
        </w:rPr>
        <w:t>Секретарь комиссии регистрирует заявление в журнале регистрации.</w:t>
      </w:r>
      <w:bookmarkStart w:id="0" w:name="_GoBack"/>
      <w:bookmarkEnd w:id="0"/>
    </w:p>
    <w:sectPr w:rsidR="00D67F5A" w:rsidRPr="00AF5D5C" w:rsidSect="00A617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63" w:rsidRDefault="00087363" w:rsidP="00AF5D5C">
      <w:pPr>
        <w:spacing w:after="0" w:line="240" w:lineRule="auto"/>
      </w:pPr>
      <w:r>
        <w:separator/>
      </w:r>
    </w:p>
  </w:endnote>
  <w:endnote w:type="continuationSeparator" w:id="0">
    <w:p w:rsidR="00087363" w:rsidRDefault="00087363" w:rsidP="00AF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63" w:rsidRDefault="00087363" w:rsidP="00AF5D5C">
      <w:pPr>
        <w:spacing w:after="0" w:line="240" w:lineRule="auto"/>
      </w:pPr>
      <w:r>
        <w:separator/>
      </w:r>
    </w:p>
  </w:footnote>
  <w:footnote w:type="continuationSeparator" w:id="0">
    <w:p w:rsidR="00087363" w:rsidRDefault="00087363" w:rsidP="00AF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C" w:rsidRPr="00AF5D5C" w:rsidRDefault="00AF5D5C">
    <w:pPr>
      <w:pStyle w:val="a9"/>
      <w:rPr>
        <w:rFonts w:ascii="Times New Roman" w:hAnsi="Times New Roman" w:cs="Times New Roman"/>
        <w:b/>
        <w:sz w:val="24"/>
        <w:szCs w:val="24"/>
      </w:rPr>
    </w:pPr>
    <w:r w:rsidRPr="00AF5D5C">
      <w:rPr>
        <w:rFonts w:ascii="Times New Roman" w:hAnsi="Times New Roman" w:cs="Times New Roman"/>
        <w:b/>
        <w:sz w:val="24"/>
        <w:szCs w:val="24"/>
      </w:rPr>
      <w:t>ГБОУ Школа №268</w:t>
    </w:r>
    <w:r w:rsidRPr="00AF5D5C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Pr="00AF5D5C">
      <w:rPr>
        <w:rFonts w:ascii="Times New Roman" w:hAnsi="Times New Roman" w:cs="Times New Roman"/>
        <w:b/>
        <w:sz w:val="24"/>
        <w:szCs w:val="24"/>
      </w:rPr>
      <w:t>Регламент</w:t>
    </w:r>
    <w:r w:rsidRPr="00AF5D5C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  <w:r w:rsidRPr="00AF5D5C">
      <w:rPr>
        <w:rFonts w:ascii="Times New Roman" w:hAnsi="Times New Roman" w:cs="Times New Roman"/>
        <w:b/>
        <w:sz w:val="24"/>
        <w:szCs w:val="24"/>
      </w:rPr>
      <w:t xml:space="preserve">2018 – 2019 </w:t>
    </w:r>
    <w:proofErr w:type="spellStart"/>
    <w:r w:rsidRPr="00AF5D5C">
      <w:rPr>
        <w:rFonts w:ascii="Times New Roman" w:hAnsi="Times New Roman" w:cs="Times New Roman"/>
        <w:b/>
        <w:sz w:val="24"/>
        <w:szCs w:val="24"/>
      </w:rPr>
      <w:t>уч</w:t>
    </w:r>
    <w:proofErr w:type="spellEnd"/>
    <w:r w:rsidRPr="00AF5D5C">
      <w:rPr>
        <w:rFonts w:ascii="Times New Roman" w:hAnsi="Times New Roman" w:cs="Times New Roman"/>
        <w:b/>
        <w:sz w:val="24"/>
        <w:szCs w:val="24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7EE3"/>
    <w:multiLevelType w:val="hybridMultilevel"/>
    <w:tmpl w:val="3806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103D"/>
    <w:multiLevelType w:val="hybridMultilevel"/>
    <w:tmpl w:val="2F34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C6DE2"/>
    <w:multiLevelType w:val="multilevel"/>
    <w:tmpl w:val="777C68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514FFC"/>
    <w:multiLevelType w:val="hybridMultilevel"/>
    <w:tmpl w:val="64DA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43B47"/>
    <w:multiLevelType w:val="hybridMultilevel"/>
    <w:tmpl w:val="BE08AA24"/>
    <w:lvl w:ilvl="0" w:tplc="0E02E04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A0"/>
    <w:rsid w:val="00040857"/>
    <w:rsid w:val="00050BF2"/>
    <w:rsid w:val="00061903"/>
    <w:rsid w:val="00080DA5"/>
    <w:rsid w:val="00085D58"/>
    <w:rsid w:val="00087363"/>
    <w:rsid w:val="000C1A7F"/>
    <w:rsid w:val="00217513"/>
    <w:rsid w:val="002D0A26"/>
    <w:rsid w:val="003420C9"/>
    <w:rsid w:val="00363163"/>
    <w:rsid w:val="004925C4"/>
    <w:rsid w:val="004B1B9E"/>
    <w:rsid w:val="005703A1"/>
    <w:rsid w:val="00805661"/>
    <w:rsid w:val="00846413"/>
    <w:rsid w:val="008955C9"/>
    <w:rsid w:val="00895F64"/>
    <w:rsid w:val="008A7CA0"/>
    <w:rsid w:val="008C3A85"/>
    <w:rsid w:val="00984146"/>
    <w:rsid w:val="00A10123"/>
    <w:rsid w:val="00A6173F"/>
    <w:rsid w:val="00AA3DFA"/>
    <w:rsid w:val="00AC2CA2"/>
    <w:rsid w:val="00AE6010"/>
    <w:rsid w:val="00AF5D5C"/>
    <w:rsid w:val="00BB3B70"/>
    <w:rsid w:val="00BC1928"/>
    <w:rsid w:val="00C42857"/>
    <w:rsid w:val="00C756F4"/>
    <w:rsid w:val="00D354A1"/>
    <w:rsid w:val="00D67F5A"/>
    <w:rsid w:val="00D74F54"/>
    <w:rsid w:val="00D80AFD"/>
    <w:rsid w:val="00E253CB"/>
    <w:rsid w:val="00ED04DA"/>
    <w:rsid w:val="00F2452D"/>
    <w:rsid w:val="00F37D6C"/>
    <w:rsid w:val="00F5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F30CA-9906-4AE8-BAE2-64F06A7C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7CA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8A7CA0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8A7CA0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8A7CA0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a4">
    <w:name w:val="List Paragraph"/>
    <w:basedOn w:val="a"/>
    <w:uiPriority w:val="34"/>
    <w:qFormat/>
    <w:rsid w:val="000619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7F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01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5D5C"/>
  </w:style>
  <w:style w:type="paragraph" w:styleId="ab">
    <w:name w:val="footer"/>
    <w:basedOn w:val="a"/>
    <w:link w:val="ac"/>
    <w:uiPriority w:val="99"/>
    <w:unhideWhenUsed/>
    <w:rsid w:val="00AF5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Пленова Т. Ф.</cp:lastModifiedBy>
  <cp:revision>4</cp:revision>
  <cp:lastPrinted>2019-03-18T22:03:00Z</cp:lastPrinted>
  <dcterms:created xsi:type="dcterms:W3CDTF">2019-03-18T22:04:00Z</dcterms:created>
  <dcterms:modified xsi:type="dcterms:W3CDTF">2019-07-09T05:48:00Z</dcterms:modified>
</cp:coreProperties>
</file>