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0603" w:rsidRPr="004C5D3A" w:rsidRDefault="00DB5AAE" w:rsidP="004C5D3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C5D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Демонстрационный вариант контрольно-измерительных материалов </w:t>
      </w:r>
      <w:r w:rsidR="00217080" w:rsidRPr="004C5D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(КИМ)</w:t>
      </w:r>
    </w:p>
    <w:p w:rsidR="00217080" w:rsidRPr="004C5D3A" w:rsidRDefault="00217080" w:rsidP="004C5D3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C5D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промежуточн</w:t>
      </w:r>
      <w:r w:rsidR="00127E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ой аттестации по математике за 2</w:t>
      </w:r>
      <w:r w:rsidRPr="004C5D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полугодие 9 класса</w:t>
      </w:r>
    </w:p>
    <w:p w:rsidR="00217080" w:rsidRDefault="00217080" w:rsidP="009A2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1.Спецификация работы</w:t>
      </w:r>
    </w:p>
    <w:p w:rsidR="00217080" w:rsidRPr="00217080" w:rsidRDefault="00217080" w:rsidP="009A2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1708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ель данной работы-проверить усвоенные знания и приобретенные навыки</w:t>
      </w:r>
      <w:r w:rsidR="00C8760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предмету «Математика» (Алгебра, геометрия, вероятность и статистика)</w:t>
      </w:r>
      <w:r w:rsidR="008B45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D730BF" w:rsidRPr="00C87602" w:rsidRDefault="00217080" w:rsidP="00D730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602">
        <w:rPr>
          <w:rFonts w:ascii="Times New Roman" w:hAnsi="Times New Roman" w:cs="Times New Roman"/>
          <w:sz w:val="24"/>
          <w:szCs w:val="24"/>
        </w:rPr>
        <w:t>КИМ разработаны с учётом положения о том, что результатом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освоения основной образовательной программы основного общего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 xml:space="preserve">образования должна стать математическая компетентность </w:t>
      </w:r>
      <w:r w:rsidR="00710142">
        <w:rPr>
          <w:rFonts w:ascii="Times New Roman" w:hAnsi="Times New Roman" w:cs="Times New Roman"/>
          <w:sz w:val="24"/>
          <w:szCs w:val="24"/>
        </w:rPr>
        <w:t>обучающихся</w:t>
      </w:r>
      <w:r w:rsidR="00D730BF" w:rsidRPr="00C87602">
        <w:rPr>
          <w:rFonts w:ascii="Times New Roman" w:hAnsi="Times New Roman" w:cs="Times New Roman"/>
          <w:sz w:val="24"/>
          <w:szCs w:val="24"/>
        </w:rPr>
        <w:t>, т.е.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они должны овладеть специфическими для математики знаниями и видами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деятельности, научиться преобразованию знания и его применению</w:t>
      </w:r>
    </w:p>
    <w:p w:rsidR="00D730BF" w:rsidRPr="00C87602" w:rsidRDefault="00D730BF" w:rsidP="00D730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602">
        <w:rPr>
          <w:rFonts w:ascii="Times New Roman" w:hAnsi="Times New Roman" w:cs="Times New Roman"/>
          <w:sz w:val="24"/>
          <w:szCs w:val="24"/>
        </w:rPr>
        <w:t xml:space="preserve">в учебных и </w:t>
      </w:r>
      <w:proofErr w:type="spellStart"/>
      <w:r w:rsidRPr="00C87602">
        <w:rPr>
          <w:rFonts w:ascii="Times New Roman" w:hAnsi="Times New Roman" w:cs="Times New Roman"/>
          <w:sz w:val="24"/>
          <w:szCs w:val="24"/>
        </w:rPr>
        <w:t>внеучебных</w:t>
      </w:r>
      <w:proofErr w:type="spellEnd"/>
      <w:r w:rsidRPr="00C87602">
        <w:rPr>
          <w:rFonts w:ascii="Times New Roman" w:hAnsi="Times New Roman" w:cs="Times New Roman"/>
          <w:sz w:val="24"/>
          <w:szCs w:val="24"/>
        </w:rPr>
        <w:t xml:space="preserve"> ситуациях,</w:t>
      </w:r>
      <w:r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Pr="00C87602">
        <w:rPr>
          <w:rFonts w:ascii="Times New Roman" w:hAnsi="Times New Roman" w:cs="Times New Roman"/>
          <w:sz w:val="24"/>
          <w:szCs w:val="24"/>
        </w:rPr>
        <w:t>сформировать математическое</w:t>
      </w:r>
      <w:r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Pr="00C87602">
        <w:rPr>
          <w:rFonts w:ascii="Times New Roman" w:hAnsi="Times New Roman" w:cs="Times New Roman"/>
          <w:sz w:val="24"/>
          <w:szCs w:val="24"/>
        </w:rPr>
        <w:t>мышление, а также овладеть математической терминологией, ключевыми</w:t>
      </w:r>
      <w:r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Pr="00C87602">
        <w:rPr>
          <w:rFonts w:ascii="Times New Roman" w:hAnsi="Times New Roman" w:cs="Times New Roman"/>
          <w:sz w:val="24"/>
          <w:szCs w:val="24"/>
        </w:rPr>
        <w:t>понятиями, методами и приёмами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730BF" w:rsidRPr="00C87602" w:rsidRDefault="00D730BF" w:rsidP="00D730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730BF" w:rsidRDefault="00217080" w:rsidP="00D730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602">
        <w:rPr>
          <w:rFonts w:ascii="Times New Roman" w:hAnsi="Times New Roman" w:cs="Times New Roman"/>
          <w:sz w:val="24"/>
          <w:szCs w:val="24"/>
        </w:rPr>
        <w:t>Возможны различные способы и записи развёрнутого решения.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Главное требование – решение должно быть математически грамотным, из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него должен быть понятен ход рассуждений.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Полнота и обоснованность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 xml:space="preserve">рассуждений оцениваются независимо от выбранного метода решения. </w:t>
      </w:r>
    </w:p>
    <w:p w:rsidR="00D730BF" w:rsidRPr="00C87602" w:rsidRDefault="00D730BF" w:rsidP="00D730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17080" w:rsidRPr="00C87602" w:rsidRDefault="00217080" w:rsidP="002170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87602">
        <w:rPr>
          <w:rFonts w:ascii="Times New Roman" w:hAnsi="Times New Roman" w:cs="Times New Roman"/>
          <w:b/>
          <w:bCs/>
          <w:sz w:val="24"/>
          <w:szCs w:val="24"/>
        </w:rPr>
        <w:t xml:space="preserve">Характеристика структуры и содержания КИМ </w:t>
      </w:r>
    </w:p>
    <w:p w:rsidR="00D730BF" w:rsidRPr="00C87602" w:rsidRDefault="009D4AF3" w:rsidP="00D730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содержит 25 заданий</w:t>
      </w:r>
      <w:r w:rsidR="00217080" w:rsidRPr="00C87602">
        <w:rPr>
          <w:rFonts w:ascii="Times New Roman" w:hAnsi="Times New Roman" w:cs="Times New Roman"/>
          <w:sz w:val="24"/>
          <w:szCs w:val="24"/>
        </w:rPr>
        <w:t xml:space="preserve"> и состоит из двух частей. Часть 1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содержит 19 задани</w:t>
      </w:r>
      <w:r>
        <w:rPr>
          <w:rFonts w:ascii="Times New Roman" w:hAnsi="Times New Roman" w:cs="Times New Roman"/>
          <w:sz w:val="24"/>
          <w:szCs w:val="24"/>
        </w:rPr>
        <w:t>й с кратким ответом; часть 2 – 6 заданий</w:t>
      </w:r>
      <w:r w:rsidR="00D730BF" w:rsidRPr="00C87602">
        <w:rPr>
          <w:rFonts w:ascii="Times New Roman" w:hAnsi="Times New Roman" w:cs="Times New Roman"/>
          <w:sz w:val="24"/>
          <w:szCs w:val="24"/>
        </w:rPr>
        <w:t xml:space="preserve"> с развёрнутым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ответом.</w:t>
      </w:r>
    </w:p>
    <w:p w:rsidR="00D730BF" w:rsidRPr="00C87602" w:rsidRDefault="00217080" w:rsidP="00D730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602">
        <w:rPr>
          <w:rFonts w:ascii="Times New Roman" w:hAnsi="Times New Roman" w:cs="Times New Roman"/>
          <w:sz w:val="24"/>
          <w:szCs w:val="24"/>
        </w:rPr>
        <w:t>При проверке базовой математической компетентности обучающиеся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 xml:space="preserve">должны </w:t>
      </w:r>
      <w:r w:rsidR="008B4505" w:rsidRPr="00C87602">
        <w:rPr>
          <w:rFonts w:ascii="Times New Roman" w:hAnsi="Times New Roman" w:cs="Times New Roman"/>
          <w:sz w:val="24"/>
          <w:szCs w:val="24"/>
        </w:rPr>
        <w:t xml:space="preserve">продемонстрировать владение </w:t>
      </w:r>
      <w:r w:rsidR="00D730BF" w:rsidRPr="00C87602">
        <w:rPr>
          <w:rFonts w:ascii="Times New Roman" w:hAnsi="Times New Roman" w:cs="Times New Roman"/>
          <w:sz w:val="24"/>
          <w:szCs w:val="24"/>
        </w:rPr>
        <w:t>основными алгоритмами, знание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и понимание ключевых элементов содержания (математических понятий, их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свойств, приёмов решения задач и проч.),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умение пользоваться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математической записью, применять знания к решению математических</w:t>
      </w:r>
    </w:p>
    <w:p w:rsidR="00D730BF" w:rsidRPr="00C87602" w:rsidRDefault="00D730BF" w:rsidP="00D730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7602">
        <w:rPr>
          <w:rFonts w:ascii="Times New Roman" w:hAnsi="Times New Roman" w:cs="Times New Roman"/>
          <w:sz w:val="24"/>
          <w:szCs w:val="24"/>
        </w:rPr>
        <w:t>задач, не сводящихся к прямому применению алгоритма, а также применять</w:t>
      </w:r>
      <w:r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Pr="00C87602">
        <w:rPr>
          <w:rFonts w:ascii="Times New Roman" w:hAnsi="Times New Roman" w:cs="Times New Roman"/>
          <w:sz w:val="24"/>
          <w:szCs w:val="24"/>
        </w:rPr>
        <w:t>математические знания в простейших практических ситуациях.</w:t>
      </w:r>
    </w:p>
    <w:p w:rsidR="008B4505" w:rsidRDefault="00D730BF" w:rsidP="00D730BF">
      <w:pPr>
        <w:autoSpaceDE w:val="0"/>
        <w:autoSpaceDN w:val="0"/>
        <w:adjustRightInd w:val="0"/>
        <w:spacing w:after="0" w:line="240" w:lineRule="auto"/>
        <w:ind w:left="-709" w:firstLine="709"/>
        <w:rPr>
          <w:rFonts w:ascii="Times New Roman" w:hAnsi="Times New Roman" w:cs="Times New Roman"/>
          <w:sz w:val="24"/>
          <w:szCs w:val="24"/>
        </w:rPr>
      </w:pPr>
      <w:r w:rsidRPr="00C87602">
        <w:rPr>
          <w:rFonts w:ascii="Times New Roman" w:hAnsi="Times New Roman" w:cs="Times New Roman"/>
          <w:sz w:val="24"/>
          <w:szCs w:val="24"/>
        </w:rPr>
        <w:t>Задания части 2 направлены на проверку владения материалом на</w:t>
      </w:r>
      <w:r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Pr="00C87602">
        <w:rPr>
          <w:rFonts w:ascii="Times New Roman" w:hAnsi="Times New Roman" w:cs="Times New Roman"/>
          <w:sz w:val="24"/>
          <w:szCs w:val="24"/>
        </w:rPr>
        <w:t>повы</w:t>
      </w:r>
      <w:r w:rsidR="008B4505">
        <w:rPr>
          <w:rFonts w:ascii="Times New Roman" w:hAnsi="Times New Roman" w:cs="Times New Roman"/>
          <w:sz w:val="24"/>
          <w:szCs w:val="24"/>
        </w:rPr>
        <w:t xml:space="preserve">шенном </w:t>
      </w:r>
      <w:r w:rsidRPr="00C87602">
        <w:rPr>
          <w:rFonts w:ascii="Times New Roman" w:hAnsi="Times New Roman" w:cs="Times New Roman"/>
          <w:sz w:val="24"/>
          <w:szCs w:val="24"/>
        </w:rPr>
        <w:t xml:space="preserve">уровне. </w:t>
      </w:r>
    </w:p>
    <w:p w:rsidR="00D730BF" w:rsidRDefault="008B4505" w:rsidP="00D730BF">
      <w:pPr>
        <w:autoSpaceDE w:val="0"/>
        <w:autoSpaceDN w:val="0"/>
        <w:adjustRightInd w:val="0"/>
        <w:spacing w:after="0" w:line="240" w:lineRule="auto"/>
        <w:ind w:left="-709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</w:t>
      </w:r>
      <w:r w:rsid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задания требуют</w:t>
      </w:r>
      <w:r w:rsidR="00D730BF" w:rsidRPr="00D730BF">
        <w:rPr>
          <w:rFonts w:ascii="Times New Roman" w:hAnsi="Times New Roman" w:cs="Times New Roman"/>
          <w:sz w:val="24"/>
          <w:szCs w:val="24"/>
        </w:rPr>
        <w:t xml:space="preserve"> </w:t>
      </w:r>
      <w:r w:rsidR="00D730BF" w:rsidRPr="00C87602">
        <w:rPr>
          <w:rFonts w:ascii="Times New Roman" w:hAnsi="Times New Roman" w:cs="Times New Roman"/>
          <w:sz w:val="24"/>
          <w:szCs w:val="24"/>
        </w:rPr>
        <w:t>записи решений и ответа</w:t>
      </w:r>
      <w:r w:rsidR="00D730BF">
        <w:rPr>
          <w:rFonts w:ascii="Times New Roman" w:hAnsi="Times New Roman" w:cs="Times New Roman"/>
          <w:sz w:val="24"/>
          <w:szCs w:val="24"/>
        </w:rPr>
        <w:t>.</w:t>
      </w:r>
    </w:p>
    <w:p w:rsidR="004C5D3A" w:rsidRDefault="004C5D3A" w:rsidP="00D730BF">
      <w:pPr>
        <w:autoSpaceDE w:val="0"/>
        <w:autoSpaceDN w:val="0"/>
        <w:adjustRightInd w:val="0"/>
        <w:spacing w:after="0" w:line="240" w:lineRule="auto"/>
        <w:ind w:left="-709" w:firstLine="709"/>
        <w:rPr>
          <w:rFonts w:ascii="Times New Roman" w:hAnsi="Times New Roman" w:cs="Times New Roman"/>
          <w:sz w:val="24"/>
          <w:szCs w:val="24"/>
        </w:rPr>
      </w:pPr>
    </w:p>
    <w:p w:rsidR="00D730BF" w:rsidRDefault="00D730BF" w:rsidP="00D730BF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 xml:space="preserve">Распределение заданий по частям </w:t>
      </w:r>
      <w:r w:rsidR="00710142">
        <w:rPr>
          <w:rFonts w:ascii="TimesNewRoman,Italic" w:hAnsi="TimesNewRoman,Italic" w:cs="TimesNewRoman,Italic"/>
          <w:i/>
          <w:iCs/>
          <w:sz w:val="19"/>
          <w:szCs w:val="19"/>
        </w:rPr>
        <w:t>контрольной</w:t>
      </w:r>
      <w:r>
        <w:rPr>
          <w:rFonts w:ascii="TimesNewRoman,Italic" w:hAnsi="TimesNewRoman,Italic" w:cs="TimesNewRoman,Italic"/>
          <w:i/>
          <w:iCs/>
          <w:sz w:val="19"/>
          <w:szCs w:val="19"/>
        </w:rPr>
        <w:t xml:space="preserve"> работы</w:t>
      </w:r>
    </w:p>
    <w:p w:rsidR="00710142" w:rsidRDefault="00710142" w:rsidP="00D730BF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D730BF" w:rsidRDefault="00D730BF" w:rsidP="00D730BF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>Таблица 1</w:t>
      </w:r>
    </w:p>
    <w:p w:rsidR="00D730BF" w:rsidRPr="00C87602" w:rsidRDefault="00D730BF" w:rsidP="00D730BF">
      <w:pPr>
        <w:autoSpaceDE w:val="0"/>
        <w:autoSpaceDN w:val="0"/>
        <w:adjustRightInd w:val="0"/>
        <w:spacing w:after="0" w:line="240" w:lineRule="auto"/>
        <w:ind w:left="-709" w:firstLine="709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870"/>
        <w:gridCol w:w="1276"/>
        <w:gridCol w:w="4632"/>
        <w:gridCol w:w="2074"/>
        <w:gridCol w:w="1794"/>
      </w:tblGrid>
      <w:tr w:rsidR="00D730BF" w:rsidTr="008065A3">
        <w:trPr>
          <w:trHeight w:val="918"/>
        </w:trPr>
        <w:tc>
          <w:tcPr>
            <w:tcW w:w="710" w:type="dxa"/>
          </w:tcPr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276" w:type="dxa"/>
          </w:tcPr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</w:t>
            </w:r>
          </w:p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</w:p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32" w:type="dxa"/>
          </w:tcPr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Тип заданий</w:t>
            </w:r>
          </w:p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заданий</w:t>
            </w:r>
          </w:p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4" w:type="dxa"/>
          </w:tcPr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Максимальный</w:t>
            </w:r>
          </w:p>
          <w:p w:rsidR="00D730BF" w:rsidRPr="008065A3" w:rsidRDefault="008065A3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первичный балл</w:t>
            </w:r>
          </w:p>
        </w:tc>
      </w:tr>
      <w:tr w:rsidR="00D730BF" w:rsidTr="008065A3">
        <w:tc>
          <w:tcPr>
            <w:tcW w:w="710" w:type="dxa"/>
          </w:tcPr>
          <w:p w:rsidR="00D730BF" w:rsidRPr="008065A3" w:rsidRDefault="008B42FB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8B42FB" w:rsidRPr="008065A3" w:rsidRDefault="008B42FB" w:rsidP="008B42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 1</w:t>
            </w:r>
          </w:p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32" w:type="dxa"/>
          </w:tcPr>
          <w:p w:rsidR="00D730BF" w:rsidRPr="008065A3" w:rsidRDefault="008B42FB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 xml:space="preserve">С кратким ответом в виде </w:t>
            </w:r>
            <w:r w:rsidR="007313F5" w:rsidRPr="008065A3">
              <w:rPr>
                <w:rFonts w:ascii="Times New Roman" w:hAnsi="Times New Roman" w:cs="Times New Roman"/>
                <w:sz w:val="24"/>
                <w:szCs w:val="24"/>
              </w:rPr>
              <w:t xml:space="preserve">в виде </w:t>
            </w:r>
            <w:r w:rsidR="007313F5" w:rsidRPr="00307ACD">
              <w:rPr>
                <w:rFonts w:ascii="Times New Roman" w:hAnsi="Times New Roman" w:cs="Times New Roman"/>
                <w:sz w:val="24"/>
                <w:szCs w:val="24"/>
              </w:rPr>
              <w:t xml:space="preserve">целого числа или </w:t>
            </w:r>
            <w:r w:rsidR="007313F5">
              <w:rPr>
                <w:rFonts w:ascii="Times New Roman" w:hAnsi="Times New Roman" w:cs="Times New Roman"/>
                <w:sz w:val="24"/>
                <w:szCs w:val="24"/>
              </w:rPr>
              <w:t>конечной десятичной дроби</w:t>
            </w:r>
          </w:p>
        </w:tc>
        <w:tc>
          <w:tcPr>
            <w:tcW w:w="2074" w:type="dxa"/>
          </w:tcPr>
          <w:p w:rsidR="00D730BF" w:rsidRPr="008065A3" w:rsidRDefault="00D61288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94" w:type="dxa"/>
          </w:tcPr>
          <w:p w:rsidR="00D730BF" w:rsidRPr="008065A3" w:rsidRDefault="008065A3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D730BF" w:rsidTr="008065A3">
        <w:tc>
          <w:tcPr>
            <w:tcW w:w="710" w:type="dxa"/>
          </w:tcPr>
          <w:p w:rsidR="00D730BF" w:rsidRPr="008065A3" w:rsidRDefault="008B42FB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8B42FB" w:rsidRPr="008065A3" w:rsidRDefault="008B42FB" w:rsidP="008B42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 1</w:t>
            </w:r>
          </w:p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32" w:type="dxa"/>
          </w:tcPr>
          <w:p w:rsidR="008B42FB" w:rsidRPr="008065A3" w:rsidRDefault="008B42FB" w:rsidP="008B42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 xml:space="preserve">С кратким ответом в виде </w:t>
            </w:r>
          </w:p>
          <w:p w:rsidR="008B42FB" w:rsidRPr="008065A3" w:rsidRDefault="008B42FB" w:rsidP="008B42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последовательности цифр 1234</w:t>
            </w:r>
          </w:p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D730BF" w:rsidRPr="008065A3" w:rsidRDefault="008065A3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94" w:type="dxa"/>
          </w:tcPr>
          <w:p w:rsidR="00D730BF" w:rsidRPr="008065A3" w:rsidRDefault="008065A3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730BF" w:rsidTr="008065A3">
        <w:tc>
          <w:tcPr>
            <w:tcW w:w="710" w:type="dxa"/>
          </w:tcPr>
          <w:p w:rsidR="00D730BF" w:rsidRPr="008065A3" w:rsidRDefault="008B42FB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D730BF" w:rsidRPr="008065A3" w:rsidRDefault="008065A3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 2</w:t>
            </w:r>
          </w:p>
        </w:tc>
        <w:tc>
          <w:tcPr>
            <w:tcW w:w="4632" w:type="dxa"/>
          </w:tcPr>
          <w:p w:rsidR="00D730BF" w:rsidRPr="008065A3" w:rsidRDefault="008065A3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С развернутым ответом</w:t>
            </w:r>
          </w:p>
        </w:tc>
        <w:tc>
          <w:tcPr>
            <w:tcW w:w="2074" w:type="dxa"/>
          </w:tcPr>
          <w:p w:rsidR="00D730BF" w:rsidRPr="008065A3" w:rsidRDefault="009D4AF3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94" w:type="dxa"/>
          </w:tcPr>
          <w:p w:rsidR="00D730BF" w:rsidRPr="008065A3" w:rsidRDefault="00D61288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D730BF" w:rsidTr="008065A3">
        <w:tc>
          <w:tcPr>
            <w:tcW w:w="710" w:type="dxa"/>
          </w:tcPr>
          <w:p w:rsidR="00D730BF" w:rsidRPr="008065A3" w:rsidRDefault="008065A3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32" w:type="dxa"/>
          </w:tcPr>
          <w:p w:rsidR="00D730BF" w:rsidRPr="008065A3" w:rsidRDefault="00D730BF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74" w:type="dxa"/>
          </w:tcPr>
          <w:p w:rsidR="00D730BF" w:rsidRPr="008065A3" w:rsidRDefault="00D61288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794" w:type="dxa"/>
          </w:tcPr>
          <w:p w:rsidR="00D730BF" w:rsidRPr="008065A3" w:rsidRDefault="00D61288" w:rsidP="00D730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</w:tr>
    </w:tbl>
    <w:p w:rsidR="00D730BF" w:rsidRPr="00C87602" w:rsidRDefault="00D730BF" w:rsidP="00D730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C5D3A" w:rsidRDefault="004C5D3A" w:rsidP="002170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4C5D3A" w:rsidRDefault="004C5D3A" w:rsidP="002170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4C5D3A" w:rsidRDefault="004C5D3A" w:rsidP="002170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4C5D3A" w:rsidRDefault="004C5D3A" w:rsidP="002170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217080" w:rsidRPr="006152A0" w:rsidRDefault="00217080" w:rsidP="002170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152A0">
        <w:rPr>
          <w:rFonts w:ascii="Times New Roman" w:hAnsi="Times New Roman" w:cs="Times New Roman"/>
          <w:b/>
          <w:bCs/>
          <w:sz w:val="24"/>
          <w:szCs w:val="24"/>
        </w:rPr>
        <w:lastRenderedPageBreak/>
        <w:t>Распределение заданий КИМ по содержанию, проверяемым</w:t>
      </w:r>
    </w:p>
    <w:p w:rsidR="00217080" w:rsidRPr="006152A0" w:rsidRDefault="00217080" w:rsidP="002170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152A0">
        <w:rPr>
          <w:rFonts w:ascii="Times New Roman" w:hAnsi="Times New Roman" w:cs="Times New Roman"/>
          <w:b/>
          <w:bCs/>
          <w:sz w:val="24"/>
          <w:szCs w:val="24"/>
        </w:rPr>
        <w:t>умениям и способам деятельности</w:t>
      </w:r>
    </w:p>
    <w:p w:rsidR="00217080" w:rsidRPr="006152A0" w:rsidRDefault="00217080" w:rsidP="0021708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52A0">
        <w:rPr>
          <w:rFonts w:ascii="Times New Roman" w:hAnsi="Times New Roman" w:cs="Times New Roman"/>
          <w:sz w:val="24"/>
          <w:szCs w:val="24"/>
        </w:rPr>
        <w:t>Распределение заданий по разделам содержания приведено в таблице 2.</w:t>
      </w:r>
    </w:p>
    <w:p w:rsidR="008B4505" w:rsidRDefault="008B4505" w:rsidP="00217080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217080" w:rsidRDefault="00217080" w:rsidP="00217080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>Таблица 2</w:t>
      </w:r>
    </w:p>
    <w:p w:rsidR="008B4505" w:rsidRDefault="008B4505" w:rsidP="00217080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217080" w:rsidRDefault="00217080" w:rsidP="00217080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>Распределение заданий по разделам содержания курса математики</w:t>
      </w: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710"/>
        <w:gridCol w:w="1276"/>
        <w:gridCol w:w="4632"/>
        <w:gridCol w:w="2074"/>
        <w:gridCol w:w="1794"/>
      </w:tblGrid>
      <w:tr w:rsidR="008065A3" w:rsidRPr="008065A3" w:rsidTr="00662D7C">
        <w:trPr>
          <w:trHeight w:val="918"/>
        </w:trPr>
        <w:tc>
          <w:tcPr>
            <w:tcW w:w="710" w:type="dxa"/>
          </w:tcPr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276" w:type="dxa"/>
          </w:tcPr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</w:t>
            </w:r>
          </w:p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</w:p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32" w:type="dxa"/>
          </w:tcPr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раздела</w:t>
            </w:r>
          </w:p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заданий</w:t>
            </w:r>
          </w:p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4" w:type="dxa"/>
          </w:tcPr>
          <w:p w:rsidR="008065A3" w:rsidRPr="008065A3" w:rsidRDefault="006152A0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</w:tr>
      <w:tr w:rsidR="008065A3" w:rsidRPr="008065A3" w:rsidTr="00662D7C">
        <w:tc>
          <w:tcPr>
            <w:tcW w:w="710" w:type="dxa"/>
          </w:tcPr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 1</w:t>
            </w:r>
          </w:p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32" w:type="dxa"/>
          </w:tcPr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 xml:space="preserve">Числа и вычисления </w:t>
            </w:r>
          </w:p>
        </w:tc>
        <w:tc>
          <w:tcPr>
            <w:tcW w:w="2074" w:type="dxa"/>
          </w:tcPr>
          <w:p w:rsidR="008065A3" w:rsidRPr="008065A3" w:rsidRDefault="004C5D3A" w:rsidP="004C5D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94" w:type="dxa"/>
          </w:tcPr>
          <w:p w:rsidR="008065A3" w:rsidRPr="008065A3" w:rsidRDefault="006152A0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</w:tc>
      </w:tr>
      <w:tr w:rsidR="006152A0" w:rsidRPr="008065A3" w:rsidTr="00662D7C">
        <w:tc>
          <w:tcPr>
            <w:tcW w:w="710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 1</w:t>
            </w:r>
          </w:p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32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 xml:space="preserve">Алгебраические выражения </w:t>
            </w:r>
          </w:p>
        </w:tc>
        <w:tc>
          <w:tcPr>
            <w:tcW w:w="2074" w:type="dxa"/>
          </w:tcPr>
          <w:p w:rsidR="006152A0" w:rsidRPr="008065A3" w:rsidRDefault="004C5D3A" w:rsidP="004C5D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94" w:type="dxa"/>
          </w:tcPr>
          <w:p w:rsidR="006152A0" w:rsidRDefault="006152A0" w:rsidP="006152A0">
            <w:r w:rsidRPr="00AD45E7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</w:tc>
      </w:tr>
      <w:tr w:rsidR="006152A0" w:rsidRPr="008065A3" w:rsidTr="00662D7C">
        <w:tc>
          <w:tcPr>
            <w:tcW w:w="710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 1</w:t>
            </w:r>
          </w:p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32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Уравнения и неравенства</w:t>
            </w:r>
          </w:p>
        </w:tc>
        <w:tc>
          <w:tcPr>
            <w:tcW w:w="2074" w:type="dxa"/>
          </w:tcPr>
          <w:p w:rsidR="006152A0" w:rsidRPr="008065A3" w:rsidRDefault="004C5D3A" w:rsidP="004C5D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94" w:type="dxa"/>
          </w:tcPr>
          <w:p w:rsidR="006152A0" w:rsidRDefault="006152A0" w:rsidP="006152A0">
            <w:r w:rsidRPr="00AD45E7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</w:tc>
      </w:tr>
      <w:tr w:rsidR="006152A0" w:rsidRPr="008065A3" w:rsidTr="00662D7C">
        <w:tc>
          <w:tcPr>
            <w:tcW w:w="710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6152A0" w:rsidRDefault="006152A0" w:rsidP="006152A0">
            <w:r w:rsidRPr="00B77A7C">
              <w:rPr>
                <w:rFonts w:ascii="Times New Roman" w:hAnsi="Times New Roman" w:cs="Times New Roman"/>
                <w:sz w:val="24"/>
                <w:szCs w:val="24"/>
              </w:rPr>
              <w:t>Часть 1</w:t>
            </w:r>
          </w:p>
        </w:tc>
        <w:tc>
          <w:tcPr>
            <w:tcW w:w="4632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</w:tc>
        <w:tc>
          <w:tcPr>
            <w:tcW w:w="2074" w:type="dxa"/>
          </w:tcPr>
          <w:p w:rsidR="006152A0" w:rsidRPr="008065A3" w:rsidRDefault="006E76CE" w:rsidP="004C5D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94" w:type="dxa"/>
          </w:tcPr>
          <w:p w:rsidR="006152A0" w:rsidRDefault="006152A0" w:rsidP="006152A0">
            <w:r w:rsidRPr="00AD45E7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</w:tc>
      </w:tr>
      <w:tr w:rsidR="006152A0" w:rsidRPr="008065A3" w:rsidTr="00662D7C">
        <w:tc>
          <w:tcPr>
            <w:tcW w:w="710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6152A0" w:rsidRDefault="006152A0" w:rsidP="006152A0">
            <w:r w:rsidRPr="00B77A7C">
              <w:rPr>
                <w:rFonts w:ascii="Times New Roman" w:hAnsi="Times New Roman" w:cs="Times New Roman"/>
                <w:sz w:val="24"/>
                <w:szCs w:val="24"/>
              </w:rPr>
              <w:t>Часть 1</w:t>
            </w:r>
          </w:p>
        </w:tc>
        <w:tc>
          <w:tcPr>
            <w:tcW w:w="4632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Координаты на прямой и плоскости</w:t>
            </w:r>
          </w:p>
        </w:tc>
        <w:tc>
          <w:tcPr>
            <w:tcW w:w="2074" w:type="dxa"/>
          </w:tcPr>
          <w:p w:rsidR="006152A0" w:rsidRPr="008065A3" w:rsidRDefault="006E76CE" w:rsidP="004C5D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94" w:type="dxa"/>
          </w:tcPr>
          <w:p w:rsidR="006152A0" w:rsidRDefault="006152A0" w:rsidP="006152A0">
            <w:r w:rsidRPr="00AD45E7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</w:tc>
      </w:tr>
      <w:tr w:rsidR="006152A0" w:rsidRPr="008065A3" w:rsidTr="008065A3">
        <w:trPr>
          <w:trHeight w:val="337"/>
        </w:trPr>
        <w:tc>
          <w:tcPr>
            <w:tcW w:w="710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6152A0" w:rsidRDefault="006152A0" w:rsidP="006152A0">
            <w:r w:rsidRPr="00B77A7C">
              <w:rPr>
                <w:rFonts w:ascii="Times New Roman" w:hAnsi="Times New Roman" w:cs="Times New Roman"/>
                <w:sz w:val="24"/>
                <w:szCs w:val="24"/>
              </w:rPr>
              <w:t>Часть 1</w:t>
            </w:r>
          </w:p>
        </w:tc>
        <w:tc>
          <w:tcPr>
            <w:tcW w:w="4632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2074" w:type="dxa"/>
          </w:tcPr>
          <w:p w:rsidR="006152A0" w:rsidRPr="008065A3" w:rsidRDefault="004C5D3A" w:rsidP="004C5D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94" w:type="dxa"/>
          </w:tcPr>
          <w:p w:rsidR="006152A0" w:rsidRDefault="006152A0" w:rsidP="006152A0">
            <w:r w:rsidRPr="00AD45E7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</w:tc>
      </w:tr>
      <w:tr w:rsidR="006152A0" w:rsidRPr="008065A3" w:rsidTr="00662D7C">
        <w:tc>
          <w:tcPr>
            <w:tcW w:w="710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6152A0" w:rsidRDefault="006152A0" w:rsidP="006152A0">
            <w:r w:rsidRPr="00B77A7C">
              <w:rPr>
                <w:rFonts w:ascii="Times New Roman" w:hAnsi="Times New Roman" w:cs="Times New Roman"/>
                <w:sz w:val="24"/>
                <w:szCs w:val="24"/>
              </w:rPr>
              <w:t>Часть 1</w:t>
            </w:r>
          </w:p>
        </w:tc>
        <w:tc>
          <w:tcPr>
            <w:tcW w:w="4632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2074" w:type="dxa"/>
          </w:tcPr>
          <w:p w:rsidR="006152A0" w:rsidRPr="008065A3" w:rsidRDefault="004C5D3A" w:rsidP="004C5D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94" w:type="dxa"/>
          </w:tcPr>
          <w:p w:rsidR="006152A0" w:rsidRDefault="006152A0" w:rsidP="006152A0">
            <w:r w:rsidRPr="00AD45E7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</w:tc>
      </w:tr>
      <w:tr w:rsidR="008065A3" w:rsidRPr="008065A3" w:rsidTr="00662D7C">
        <w:tc>
          <w:tcPr>
            <w:tcW w:w="710" w:type="dxa"/>
          </w:tcPr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 2</w:t>
            </w:r>
          </w:p>
        </w:tc>
        <w:tc>
          <w:tcPr>
            <w:tcW w:w="4632" w:type="dxa"/>
          </w:tcPr>
          <w:p w:rsidR="008065A3" w:rsidRPr="008065A3" w:rsidRDefault="008065A3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Уравнения и неравенства</w:t>
            </w:r>
          </w:p>
        </w:tc>
        <w:tc>
          <w:tcPr>
            <w:tcW w:w="2074" w:type="dxa"/>
          </w:tcPr>
          <w:p w:rsidR="008065A3" w:rsidRPr="008065A3" w:rsidRDefault="006152A0" w:rsidP="004C5D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94" w:type="dxa"/>
          </w:tcPr>
          <w:p w:rsidR="008065A3" w:rsidRPr="008065A3" w:rsidRDefault="006152A0" w:rsidP="00662D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</w:tr>
      <w:tr w:rsidR="006152A0" w:rsidRPr="008065A3" w:rsidTr="00662D7C">
        <w:tc>
          <w:tcPr>
            <w:tcW w:w="710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 2</w:t>
            </w:r>
          </w:p>
        </w:tc>
        <w:tc>
          <w:tcPr>
            <w:tcW w:w="4632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Текстовые задачи</w:t>
            </w:r>
          </w:p>
        </w:tc>
        <w:tc>
          <w:tcPr>
            <w:tcW w:w="2074" w:type="dxa"/>
          </w:tcPr>
          <w:p w:rsidR="006152A0" w:rsidRPr="008065A3" w:rsidRDefault="006152A0" w:rsidP="004C5D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94" w:type="dxa"/>
          </w:tcPr>
          <w:p w:rsidR="006152A0" w:rsidRPr="008065A3" w:rsidRDefault="006152A0" w:rsidP="006152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</w:tr>
      <w:tr w:rsidR="00814E89" w:rsidRPr="008065A3" w:rsidTr="00662D7C">
        <w:tc>
          <w:tcPr>
            <w:tcW w:w="710" w:type="dxa"/>
          </w:tcPr>
          <w:p w:rsidR="00814E89" w:rsidRDefault="00814E89" w:rsidP="00814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</w:tcPr>
          <w:p w:rsidR="00814E89" w:rsidRPr="008065A3" w:rsidRDefault="00814E89" w:rsidP="00814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 2</w:t>
            </w:r>
          </w:p>
        </w:tc>
        <w:tc>
          <w:tcPr>
            <w:tcW w:w="4632" w:type="dxa"/>
          </w:tcPr>
          <w:p w:rsidR="00814E89" w:rsidRDefault="00814E89" w:rsidP="00814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2074" w:type="dxa"/>
          </w:tcPr>
          <w:p w:rsidR="00814E89" w:rsidRDefault="00814E89" w:rsidP="00814E8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94" w:type="dxa"/>
          </w:tcPr>
          <w:p w:rsidR="00814E89" w:rsidRPr="008065A3" w:rsidRDefault="00814E89" w:rsidP="00814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</w:tr>
      <w:tr w:rsidR="00814E89" w:rsidRPr="008065A3" w:rsidTr="00662D7C">
        <w:tc>
          <w:tcPr>
            <w:tcW w:w="710" w:type="dxa"/>
          </w:tcPr>
          <w:p w:rsidR="00814E89" w:rsidRDefault="00814E89" w:rsidP="00814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</w:tcPr>
          <w:p w:rsidR="00814E89" w:rsidRPr="008065A3" w:rsidRDefault="00814E89" w:rsidP="00814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Часть 2</w:t>
            </w:r>
          </w:p>
        </w:tc>
        <w:tc>
          <w:tcPr>
            <w:tcW w:w="4632" w:type="dxa"/>
          </w:tcPr>
          <w:p w:rsidR="00814E89" w:rsidRDefault="00814E89" w:rsidP="00814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Функции и графики</w:t>
            </w:r>
          </w:p>
        </w:tc>
        <w:tc>
          <w:tcPr>
            <w:tcW w:w="2074" w:type="dxa"/>
          </w:tcPr>
          <w:p w:rsidR="00814E89" w:rsidRDefault="00814E89" w:rsidP="00814E8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94" w:type="dxa"/>
          </w:tcPr>
          <w:p w:rsidR="00814E89" w:rsidRPr="008065A3" w:rsidRDefault="00814E89" w:rsidP="00814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</w:tr>
    </w:tbl>
    <w:p w:rsidR="008065A3" w:rsidRDefault="008065A3" w:rsidP="00217080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C87602" w:rsidRPr="006152A0" w:rsidRDefault="00F04DFC" w:rsidP="00C876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Продолжительность контрольной работы</w:t>
      </w:r>
    </w:p>
    <w:p w:rsidR="00C87602" w:rsidRPr="006152A0" w:rsidRDefault="00C87602" w:rsidP="00C876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52A0">
        <w:rPr>
          <w:rFonts w:ascii="Times New Roman" w:hAnsi="Times New Roman" w:cs="Times New Roman"/>
          <w:sz w:val="24"/>
          <w:szCs w:val="24"/>
        </w:rPr>
        <w:t xml:space="preserve">На выполнение </w:t>
      </w:r>
      <w:proofErr w:type="gramStart"/>
      <w:r w:rsidR="006152A0" w:rsidRPr="006152A0">
        <w:rPr>
          <w:rFonts w:ascii="Times New Roman" w:hAnsi="Times New Roman" w:cs="Times New Roman"/>
          <w:sz w:val="24"/>
          <w:szCs w:val="24"/>
        </w:rPr>
        <w:t xml:space="preserve">контрольной </w:t>
      </w:r>
      <w:r w:rsidRPr="006152A0">
        <w:rPr>
          <w:rFonts w:ascii="Times New Roman" w:hAnsi="Times New Roman" w:cs="Times New Roman"/>
          <w:sz w:val="24"/>
          <w:szCs w:val="24"/>
        </w:rPr>
        <w:t xml:space="preserve"> работы</w:t>
      </w:r>
      <w:proofErr w:type="gramEnd"/>
      <w:r w:rsidRPr="006152A0">
        <w:rPr>
          <w:rFonts w:ascii="Times New Roman" w:hAnsi="Times New Roman" w:cs="Times New Roman"/>
          <w:sz w:val="24"/>
          <w:szCs w:val="24"/>
        </w:rPr>
        <w:t xml:space="preserve"> отводится</w:t>
      </w:r>
      <w:r w:rsidR="006152A0" w:rsidRPr="006152A0">
        <w:rPr>
          <w:rFonts w:ascii="Times New Roman" w:hAnsi="Times New Roman" w:cs="Times New Roman"/>
          <w:sz w:val="24"/>
          <w:szCs w:val="24"/>
        </w:rPr>
        <w:t xml:space="preserve"> 2</w:t>
      </w:r>
      <w:r w:rsidRPr="006152A0">
        <w:rPr>
          <w:rFonts w:ascii="Times New Roman" w:hAnsi="Times New Roman" w:cs="Times New Roman"/>
          <w:sz w:val="24"/>
          <w:szCs w:val="24"/>
        </w:rPr>
        <w:t xml:space="preserve"> часа </w:t>
      </w:r>
      <w:r w:rsidR="006E76CE">
        <w:rPr>
          <w:rFonts w:ascii="Times New Roman" w:hAnsi="Times New Roman" w:cs="Times New Roman"/>
          <w:sz w:val="24"/>
          <w:szCs w:val="24"/>
        </w:rPr>
        <w:t>30 минут (15</w:t>
      </w:r>
      <w:r w:rsidR="006152A0" w:rsidRPr="006152A0">
        <w:rPr>
          <w:rFonts w:ascii="Times New Roman" w:hAnsi="Times New Roman" w:cs="Times New Roman"/>
          <w:sz w:val="24"/>
          <w:szCs w:val="24"/>
        </w:rPr>
        <w:t>0</w:t>
      </w:r>
      <w:r w:rsidRPr="006152A0">
        <w:rPr>
          <w:rFonts w:ascii="Times New Roman" w:hAnsi="Times New Roman" w:cs="Times New Roman"/>
          <w:sz w:val="24"/>
          <w:szCs w:val="24"/>
        </w:rPr>
        <w:t xml:space="preserve"> минут</w:t>
      </w:r>
      <w:r w:rsidR="006152A0" w:rsidRPr="006152A0">
        <w:rPr>
          <w:rFonts w:ascii="Times New Roman" w:hAnsi="Times New Roman" w:cs="Times New Roman"/>
          <w:sz w:val="24"/>
          <w:szCs w:val="24"/>
        </w:rPr>
        <w:t>)</w:t>
      </w:r>
      <w:r w:rsidR="008B4505">
        <w:rPr>
          <w:rFonts w:ascii="Times New Roman" w:hAnsi="Times New Roman" w:cs="Times New Roman"/>
          <w:sz w:val="24"/>
          <w:szCs w:val="24"/>
        </w:rPr>
        <w:t>.</w:t>
      </w:r>
    </w:p>
    <w:p w:rsidR="004C5D3A" w:rsidRPr="006152A0" w:rsidRDefault="00C87602" w:rsidP="004C5D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52A0">
        <w:rPr>
          <w:rFonts w:ascii="Times New Roman" w:hAnsi="Times New Roman" w:cs="Times New Roman"/>
          <w:sz w:val="24"/>
          <w:szCs w:val="24"/>
        </w:rPr>
        <w:t>Участникам экзамена разрешается использовать линейку, не</w:t>
      </w:r>
      <w:r w:rsidR="004C5D3A" w:rsidRPr="004C5D3A">
        <w:rPr>
          <w:rFonts w:ascii="Times New Roman" w:hAnsi="Times New Roman" w:cs="Times New Roman"/>
          <w:sz w:val="24"/>
          <w:szCs w:val="24"/>
        </w:rPr>
        <w:t xml:space="preserve"> </w:t>
      </w:r>
      <w:r w:rsidR="004C5D3A" w:rsidRPr="006152A0">
        <w:rPr>
          <w:rFonts w:ascii="Times New Roman" w:hAnsi="Times New Roman" w:cs="Times New Roman"/>
          <w:sz w:val="24"/>
          <w:szCs w:val="24"/>
        </w:rPr>
        <w:t>содержащую справочной информации  и таблицу квадратов чисел (при необходимости приносят с собой)</w:t>
      </w:r>
      <w:r w:rsidR="008B4505">
        <w:rPr>
          <w:rFonts w:ascii="Times New Roman" w:hAnsi="Times New Roman" w:cs="Times New Roman"/>
          <w:sz w:val="24"/>
          <w:szCs w:val="24"/>
        </w:rPr>
        <w:t>.</w:t>
      </w:r>
    </w:p>
    <w:p w:rsidR="00C87602" w:rsidRPr="006152A0" w:rsidRDefault="00C87602" w:rsidP="00C876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7602" w:rsidRPr="006152A0" w:rsidRDefault="00C87602" w:rsidP="007101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152A0">
        <w:rPr>
          <w:rFonts w:ascii="Times New Roman" w:hAnsi="Times New Roman" w:cs="Times New Roman"/>
          <w:b/>
          <w:bCs/>
          <w:sz w:val="24"/>
          <w:szCs w:val="24"/>
        </w:rPr>
        <w:t xml:space="preserve">Система оценивания </w:t>
      </w:r>
      <w:r w:rsidR="00710142">
        <w:rPr>
          <w:rFonts w:ascii="Times New Roman" w:hAnsi="Times New Roman" w:cs="Times New Roman"/>
          <w:b/>
          <w:bCs/>
          <w:sz w:val="24"/>
          <w:szCs w:val="24"/>
        </w:rPr>
        <w:t>контрольной работы</w:t>
      </w:r>
    </w:p>
    <w:p w:rsidR="006152A0" w:rsidRPr="006152A0" w:rsidRDefault="00C87602" w:rsidP="006152A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152A0">
        <w:rPr>
          <w:rFonts w:ascii="Times New Roman" w:hAnsi="Times New Roman" w:cs="Times New Roman"/>
          <w:sz w:val="24"/>
          <w:szCs w:val="24"/>
        </w:rPr>
        <w:t xml:space="preserve">Для оценивания результатов выполнения </w:t>
      </w:r>
      <w:r w:rsidR="00710142">
        <w:rPr>
          <w:rFonts w:ascii="Times New Roman" w:hAnsi="Times New Roman" w:cs="Times New Roman"/>
          <w:sz w:val="24"/>
          <w:szCs w:val="24"/>
        </w:rPr>
        <w:t>контрольной работы</w:t>
      </w:r>
      <w:r w:rsidR="006152A0" w:rsidRPr="006152A0">
        <w:rPr>
          <w:rFonts w:ascii="Times New Roman" w:hAnsi="Times New Roman" w:cs="Times New Roman"/>
          <w:sz w:val="24"/>
          <w:szCs w:val="24"/>
        </w:rPr>
        <w:t xml:space="preserve"> используется суммарный первичный балл. Отметка переводится в пятибалльную и выставляется по трем предметам: алгебре, геометрии, вероятности и статистике.</w:t>
      </w:r>
    </w:p>
    <w:p w:rsidR="006152A0" w:rsidRPr="006152A0" w:rsidRDefault="006152A0" w:rsidP="006152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:rsidR="00C87602" w:rsidRDefault="00C87602" w:rsidP="00C87602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19"/>
          <w:szCs w:val="19"/>
        </w:rPr>
      </w:pPr>
    </w:p>
    <w:p w:rsidR="006152A0" w:rsidRDefault="006152A0" w:rsidP="006152A0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>Таблица 3</w:t>
      </w:r>
    </w:p>
    <w:p w:rsidR="006152A0" w:rsidRDefault="006152A0" w:rsidP="006152A0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6152A0" w:rsidRDefault="006152A0" w:rsidP="006152A0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>Перевод первичных баллов в пятибалльную отметку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66"/>
        <w:gridCol w:w="1167"/>
      </w:tblGrid>
      <w:tr w:rsidR="006152A0" w:rsidTr="006152A0">
        <w:trPr>
          <w:trHeight w:val="657"/>
        </w:trPr>
        <w:tc>
          <w:tcPr>
            <w:tcW w:w="7366" w:type="dxa"/>
          </w:tcPr>
          <w:p w:rsidR="006152A0" w:rsidRDefault="006152A0" w:rsidP="009A278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Первичные баллы</w:t>
            </w:r>
          </w:p>
        </w:tc>
        <w:tc>
          <w:tcPr>
            <w:tcW w:w="317" w:type="dxa"/>
          </w:tcPr>
          <w:p w:rsidR="006152A0" w:rsidRDefault="006152A0" w:rsidP="009A278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Отметка</w:t>
            </w:r>
          </w:p>
        </w:tc>
      </w:tr>
      <w:tr w:rsidR="006152A0" w:rsidTr="006152A0">
        <w:tc>
          <w:tcPr>
            <w:tcW w:w="7366" w:type="dxa"/>
          </w:tcPr>
          <w:p w:rsidR="006152A0" w:rsidRPr="006152A0" w:rsidRDefault="006152A0" w:rsidP="009A278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152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0-7</w:t>
            </w:r>
          </w:p>
        </w:tc>
        <w:tc>
          <w:tcPr>
            <w:tcW w:w="317" w:type="dxa"/>
          </w:tcPr>
          <w:p w:rsidR="006152A0" w:rsidRDefault="006152A0" w:rsidP="006152A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6152A0" w:rsidTr="006152A0">
        <w:tc>
          <w:tcPr>
            <w:tcW w:w="7366" w:type="dxa"/>
          </w:tcPr>
          <w:p w:rsidR="006152A0" w:rsidRPr="006152A0" w:rsidRDefault="00D61288" w:rsidP="009A278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8-14</w:t>
            </w:r>
            <w:r w:rsidR="006152A0" w:rsidRPr="006152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(из них не менее 2-геометрия)</w:t>
            </w:r>
          </w:p>
        </w:tc>
        <w:tc>
          <w:tcPr>
            <w:tcW w:w="317" w:type="dxa"/>
          </w:tcPr>
          <w:p w:rsidR="006152A0" w:rsidRDefault="006152A0" w:rsidP="006152A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6152A0" w:rsidTr="006152A0">
        <w:tc>
          <w:tcPr>
            <w:tcW w:w="7366" w:type="dxa"/>
          </w:tcPr>
          <w:p w:rsidR="006152A0" w:rsidRPr="006152A0" w:rsidRDefault="00D61288" w:rsidP="009A278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15-23</w:t>
            </w:r>
            <w:r w:rsidR="006152A0" w:rsidRPr="006152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(из них не менее 2-геометрия, 1-вероятность и статистика)</w:t>
            </w:r>
          </w:p>
        </w:tc>
        <w:tc>
          <w:tcPr>
            <w:tcW w:w="317" w:type="dxa"/>
          </w:tcPr>
          <w:p w:rsidR="006152A0" w:rsidRDefault="006152A0" w:rsidP="006152A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6152A0" w:rsidTr="006152A0">
        <w:tc>
          <w:tcPr>
            <w:tcW w:w="7366" w:type="dxa"/>
          </w:tcPr>
          <w:p w:rsidR="006152A0" w:rsidRPr="006152A0" w:rsidRDefault="00D61288" w:rsidP="009A278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24-32</w:t>
            </w:r>
            <w:r w:rsidR="006152A0" w:rsidRPr="006152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(из них не менее 2-геометрия, 1-вероятность и статистика)</w:t>
            </w:r>
          </w:p>
        </w:tc>
        <w:tc>
          <w:tcPr>
            <w:tcW w:w="317" w:type="dxa"/>
          </w:tcPr>
          <w:p w:rsidR="006152A0" w:rsidRDefault="006152A0" w:rsidP="006152A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</w:tr>
    </w:tbl>
    <w:p w:rsidR="00890603" w:rsidRDefault="00890603" w:rsidP="009A2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90603" w:rsidRDefault="00890603" w:rsidP="009A2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90603" w:rsidRDefault="00890603" w:rsidP="009A2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90603" w:rsidRDefault="004C5D3A" w:rsidP="009A27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2.Демоверсия контрольной работы</w:t>
      </w:r>
      <w:r w:rsidR="0013082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за 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полугодие 9 класса.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Саша летом отдыхает у дедушки в деревне Васильково. В субботу они собираются съездить на велосипедах в село Иваново в магазин.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 деревни </w:t>
      </w:r>
      <w:proofErr w:type="gramStart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Васильково</w:t>
      </w:r>
      <w:proofErr w:type="gram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село Иваново можно проехать по прямой лесной дорожке. Есть более длинный путь: по прямолинейному шоссе через деревню </w:t>
      </w:r>
      <w:proofErr w:type="spellStart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Камышино</w:t>
      </w:r>
      <w:proofErr w:type="spell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деревни </w:t>
      </w:r>
      <w:proofErr w:type="spellStart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Журавушка</w:t>
      </w:r>
      <w:proofErr w:type="spell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где нужно повернуть под прямым углом направо на другое шоссе, ведущее в село Иваново. Есть и третий маршрут: в деревне </w:t>
      </w:r>
      <w:proofErr w:type="spellStart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Камышино</w:t>
      </w:r>
      <w:proofErr w:type="spell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можно свернуть на прямую тропинку в село Иваново, которая идет мимо пруда.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Лесная дорожка и тропинка образуют с шоссе прямоугольные треугольники.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ind w:firstLine="3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5C7A2DB" wp14:editId="16FAC637">
            <wp:extent cx="1695450" cy="1914525"/>
            <wp:effectExtent l="0" t="0" r="0" b="9525"/>
            <wp:docPr id="77" name="Рисунок 77" descr="https://math-oge.sdamgia.ru/get_file?id=43127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ttps://math-oge.sdamgia.ru/get_file?id=43127&amp;png=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шоссе Саша с дедушкой едут со скоростью 20 км/ч, а по лесной дорожке и </w:t>
      </w:r>
      <w:proofErr w:type="gramStart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тропинке  —</w:t>
      </w:r>
      <w:proofErr w:type="gram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 скоростью 15 км/ч. На плане изображено взаимное расположение населенных пунктов, длина стороны каждой клетки равна 1 км.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Пользуясь описанием, определите, какими цифрами на плане обозначены населенные пункты.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Заполните таблицу, в бланк ответов перенесите последовательность трех цифр без пробелов, запятых и других дополнительных символов.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0"/>
        <w:gridCol w:w="1596"/>
        <w:gridCol w:w="1231"/>
        <w:gridCol w:w="1561"/>
      </w:tblGrid>
      <w:tr w:rsidR="00127E10" w:rsidRPr="00127E10" w:rsidTr="00127E10">
        <w:trPr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Насел. пункты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д. Васильково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с. Иваново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д. </w:t>
            </w:r>
            <w:proofErr w:type="spellStart"/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Камышино</w:t>
            </w:r>
            <w:proofErr w:type="spellEnd"/>
          </w:p>
        </w:tc>
      </w:tr>
      <w:tr w:rsidR="00127E10" w:rsidRPr="00127E10" w:rsidTr="00127E10">
        <w:trPr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Цифры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Сколько километров проедут Саша с дедушкой от деревни </w:t>
      </w:r>
      <w:proofErr w:type="spellStart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Камышино</w:t>
      </w:r>
      <w:proofErr w:type="spell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села Иваново, если они поедут по шоссе через деревню </w:t>
      </w:r>
      <w:proofErr w:type="spellStart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Журавушка</w:t>
      </w:r>
      <w:proofErr w:type="spell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расстояние от деревни </w:t>
      </w:r>
      <w:proofErr w:type="gramStart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Васильково</w:t>
      </w:r>
      <w:proofErr w:type="gram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села Иваново по прямой. Ответ дайте в километрах.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Сколько минут затратят на дорогу из деревни </w:t>
      </w:r>
      <w:proofErr w:type="gramStart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Васильково</w:t>
      </w:r>
      <w:proofErr w:type="gram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село Иваново Саша с дедушкой, если они поедут по прямой лесной дорожке?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таблице указана стоимость (в рублях) некоторых продуктов в четырех магазинах, расположенных в деревне </w:t>
      </w:r>
      <w:proofErr w:type="gramStart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Васильково</w:t>
      </w:r>
      <w:proofErr w:type="gram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селе Иваново, деревне </w:t>
      </w:r>
      <w:proofErr w:type="spellStart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Камышино</w:t>
      </w:r>
      <w:proofErr w:type="spell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деревне </w:t>
      </w:r>
      <w:proofErr w:type="spellStart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Журавушка</w:t>
      </w:r>
      <w:proofErr w:type="spell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51"/>
        <w:gridCol w:w="1596"/>
        <w:gridCol w:w="1231"/>
        <w:gridCol w:w="1546"/>
        <w:gridCol w:w="1638"/>
      </w:tblGrid>
      <w:tr w:rsidR="00127E10" w:rsidRPr="00127E10" w:rsidTr="00127E10">
        <w:trPr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Наименование продукта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д. Васильково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с. Иваново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д. </w:t>
            </w:r>
            <w:proofErr w:type="spellStart"/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Камышино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д. </w:t>
            </w:r>
            <w:proofErr w:type="spellStart"/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Журавушка</w:t>
            </w:r>
            <w:proofErr w:type="spellEnd"/>
          </w:p>
        </w:tc>
      </w:tr>
      <w:tr w:rsidR="00127E10" w:rsidRPr="00127E10" w:rsidTr="00127E10">
        <w:trPr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Молоко (1 л)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</w:tr>
      <w:tr w:rsidR="00127E10" w:rsidRPr="00127E10" w:rsidTr="00127E10">
        <w:trPr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Хлеб (1 батон)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127E10" w:rsidRPr="00127E10" w:rsidTr="00127E10">
        <w:trPr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Сыр «Российский» (1 кг)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</w:tr>
      <w:tr w:rsidR="00127E10" w:rsidRPr="00127E10" w:rsidTr="00127E10">
        <w:trPr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Говядина (1 кг)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</w:t>
            </w:r>
          </w:p>
        </w:tc>
      </w:tr>
      <w:tr w:rsidR="00127E10" w:rsidRPr="00127E10" w:rsidTr="00127E10">
        <w:trPr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Картофель (1 кг)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</w:tbl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Саша с дедушкой хотят купить 2 л молока, 3 кг говядины и 2 кг картофеля. В каком магазине такой набор продуктов будет стоить дешевле всего?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ответ запишите стоимость данного набора в этом магазине.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значение выражения 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6BF8266" wp14:editId="1D318739">
            <wp:extent cx="590550" cy="390525"/>
            <wp:effectExtent l="0" t="0" r="0" b="9525"/>
            <wp:docPr id="78" name="Рисунок 78" descr=" дробь: числитель: 12 , знаменатель: 5 конец дроби \colon дробь: числитель: 15 , знаменатель: 2 конец дроби 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 дробь: числитель: 12 , знаменатель: 5 конец дроби \colon дробь: числитель: 15 , знаменатель: 2 конец дроби . 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 из чисел 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BFA70E7" wp14:editId="34EE3BF5">
            <wp:extent cx="981075" cy="400050"/>
            <wp:effectExtent l="0" t="0" r="9525" b="0"/>
            <wp:docPr id="79" name="Рисунок 79" descr=" дробь: числитель: 5, знаменатель: 6 конец дроби , дробь: числитель: 5, знаменатель: 7 конец дроби , дробь: числитель: 5, знаменатель: 9 конец дроби , дробь: числитель: 5, знаменатель: 12 конец дроб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 дробь: числитель: 5, знаменатель: 6 конец дроби , дробь: числитель: 5, знаменатель: 7 конец дроби , дробь: числитель: 5, знаменатель: 9 конец дроби , дробь: числитель: 5, знаменатель: 12 конец дроби 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  отмечено на координатной прямой точкой 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Укажите это число.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1CA0C7C" wp14:editId="2F044BD5">
            <wp:extent cx="3038475" cy="523875"/>
            <wp:effectExtent l="0" t="0" r="0" b="9525"/>
            <wp:docPr id="80" name="Рисунок 80" descr="https://math-oge.sdamgia.ru/get_file?id=42569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https://math-oge.sdamgia.ru/get_file?id=42569&amp;png=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 ответе укажите номер правильного варианта.</w:t>
      </w:r>
    </w:p>
    <w:p w:rsidR="00127E10" w:rsidRPr="00127E10" w:rsidRDefault="00127E10" w:rsidP="00127E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F4DBE38" wp14:editId="50009BDB">
            <wp:extent cx="95250" cy="400050"/>
            <wp:effectExtent l="0" t="0" r="0" b="0"/>
            <wp:docPr id="81" name="Рисунок 81" descr=" дробь: числитель: 5, знаменатель: 6 конец дроб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 дробь: числитель: 5, знаменатель: 6 конец дроби 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4876DFE" wp14:editId="7239CDDE">
            <wp:extent cx="95250" cy="400050"/>
            <wp:effectExtent l="0" t="0" r="0" b="0"/>
            <wp:docPr id="82" name="Рисунок 82" descr=" дробь: числитель: 5, знаменатель: 7 конец дроб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 дробь: числитель: 5, знаменатель: 7 конец дроби 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A9388A8" wp14:editId="1BEF3CE1">
            <wp:extent cx="95250" cy="400050"/>
            <wp:effectExtent l="0" t="0" r="0" b="0"/>
            <wp:docPr id="83" name="Рисунок 83" descr=" дробь: числитель: 5, знаменатель: 9 конец дроб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 дробь: числитель: 5, знаменатель: 9 конец дроби 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8EE77A3" wp14:editId="2A6A2AD1">
            <wp:extent cx="180975" cy="390525"/>
            <wp:effectExtent l="0" t="0" r="9525" b="9525"/>
            <wp:docPr id="84" name="Рисунок 84" descr=" дробь: числитель: 5, знаменатель: 12 конец дроб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 дробь: числитель: 5, знаменатель: 12 конец дроби 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</w:t>
      </w:r>
      <w:proofErr w:type="gramStart"/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f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2), если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f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x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− 4) = 68 − 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x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Решите уравнение 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F70838D" wp14:editId="072B4D71">
            <wp:extent cx="781050" cy="352425"/>
            <wp:effectExtent l="0" t="0" r="0" b="9525"/>
            <wp:docPr id="85" name="Рисунок 85" descr=" дробь: числитель: x, знаменатель: 3 конец дроби плюс дробь: числитель: x, знаменатель: 9 конец дроби = 6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 дробь: числитель: x, знаменатель: 3 конец дроби плюс дробь: числитель: x, знаменатель: 9 конец дроби = 6. 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таблице представлены результаты четырех стрелков, показанные ими на тренировке.</w:t>
      </w:r>
    </w:p>
    <w:p w:rsid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9D4AF3" w:rsidRPr="00127E10" w:rsidRDefault="009D4AF3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03"/>
        <w:gridCol w:w="1962"/>
        <w:gridCol w:w="1984"/>
      </w:tblGrid>
      <w:tr w:rsidR="00127E10" w:rsidRPr="00127E10" w:rsidTr="00127E10">
        <w:trPr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Номер стрелка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Число выстрелов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Число попаданий</w:t>
            </w:r>
          </w:p>
        </w:tc>
      </w:tr>
      <w:tr w:rsidR="00127E10" w:rsidRPr="00127E10" w:rsidTr="00127E10">
        <w:trPr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  <w:tr w:rsidR="00127E10" w:rsidRPr="00127E10" w:rsidTr="00127E10">
        <w:trPr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</w:tr>
      <w:tr w:rsidR="00127E10" w:rsidRPr="00127E10" w:rsidTr="00127E10">
        <w:trPr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127E10" w:rsidRPr="00127E10" w:rsidTr="00127E10">
        <w:trPr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</w:tr>
    </w:tbl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Тренер решил послать на соревнования того стрелка, у которого относительная частота попаданий выше. Кого из стрелков выберет тренер? Укажите в ответе его номер.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11.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Установите соответствие между функциями и их графиками.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ФУНКЦИИ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А)  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A73A22D" wp14:editId="3574136D">
            <wp:extent cx="495300" cy="400050"/>
            <wp:effectExtent l="0" t="0" r="0" b="0"/>
            <wp:docPr id="86" name="Рисунок 86" descr="y= дробь: числитель: 1, знаменатель: 4x конец дроб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y= дробь: числитель: 1, знаменатель: 4x конец дроби 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Б)  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12145D4" wp14:editId="14DBAC0A">
            <wp:extent cx="800100" cy="409575"/>
            <wp:effectExtent l="0" t="0" r="0" b="9525"/>
            <wp:docPr id="87" name="Рисунок 87" descr="y= дробь: числитель: 4, знаменатель: 3 конец дроби x плюс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y= дробь: числитель: 4, знаменатель: 3 конец дроби x плюс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B)  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480B9AB" wp14:editId="6D4C740B">
            <wp:extent cx="1343025" cy="238125"/>
            <wp:effectExtent l="0" t="0" r="9525" b="9525"/>
            <wp:docPr id="88" name="Рисунок 88" descr="y= минус x в квадрате минус 7x минус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y= минус x в квадрате минус 7x минус 14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ГРАФИКИ</w:t>
      </w:r>
    </w:p>
    <w:tbl>
      <w:tblPr>
        <w:tblW w:w="90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10"/>
        <w:gridCol w:w="2994"/>
        <w:gridCol w:w="2996"/>
      </w:tblGrid>
      <w:tr w:rsidR="009959F3" w:rsidRPr="00127E10" w:rsidTr="00127E10">
        <w:trPr>
          <w:tblCellSpacing w:w="15" w:type="dxa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</w:t>
            </w:r>
          </w:p>
          <w:p w:rsidR="00127E10" w:rsidRPr="00127E10" w:rsidRDefault="00127E10" w:rsidP="00127E1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95FC549" wp14:editId="7382FF1B">
                  <wp:extent cx="1644214" cy="1638300"/>
                  <wp:effectExtent l="0" t="0" r="0" b="0"/>
                  <wp:docPr id="89" name="Рисунок 89" descr="https://math-oge.sdamgia.ru/get_file?id=39481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https://math-oge.sdamgia.ru/get_file?id=39481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6513" cy="16505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</w:t>
            </w:r>
          </w:p>
          <w:p w:rsidR="00127E10" w:rsidRPr="00127E10" w:rsidRDefault="00127E10" w:rsidP="00127E1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A207E81" wp14:editId="2F4904FA">
                  <wp:extent cx="1634655" cy="1628775"/>
                  <wp:effectExtent l="0" t="0" r="3810" b="0"/>
                  <wp:docPr id="90" name="Рисунок 90" descr="https://math-oge.sdamgia.ru/get_file?id=39483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 descr="https://math-oge.sdamgia.ru/get_file?id=39483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0180" cy="1644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27E10" w:rsidRPr="00127E10" w:rsidRDefault="00127E10" w:rsidP="00127E10">
            <w:p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</w:t>
            </w:r>
          </w:p>
          <w:p w:rsidR="00127E10" w:rsidRPr="00127E10" w:rsidRDefault="00127E10" w:rsidP="00127E1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BA1CD70" wp14:editId="07AC98E7">
                  <wp:extent cx="1552575" cy="1546990"/>
                  <wp:effectExtent l="0" t="0" r="0" b="0"/>
                  <wp:docPr id="91" name="Рисунок 91" descr="https://math-oge.sdamgia.ru/get_file?id=39482&amp;png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 descr="https://math-oge.sdamgia.ru/get_file?id=39482&amp;png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5194" cy="15595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Запишите в ответ цифры, расположив их в порядке, соответствующем буквам: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"/>
        <w:gridCol w:w="705"/>
        <w:gridCol w:w="720"/>
      </w:tblGrid>
      <w:tr w:rsidR="00127E10" w:rsidRPr="00127E10" w:rsidTr="00127E10">
        <w:trPr>
          <w:tblCellSpacing w:w="15" w:type="dxa"/>
        </w:trPr>
        <w:tc>
          <w:tcPr>
            <w:tcW w:w="675" w:type="dxa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</w:t>
            </w:r>
          </w:p>
        </w:tc>
        <w:tc>
          <w:tcPr>
            <w:tcW w:w="675" w:type="dxa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675" w:type="dxa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</w:tr>
      <w:tr w:rsidR="00127E10" w:rsidRPr="00127E10" w:rsidTr="00127E10">
        <w:trPr>
          <w:trHeight w:val="210"/>
          <w:tblCellSpacing w:w="15" w:type="dxa"/>
        </w:trPr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127E10" w:rsidRPr="00127E10" w:rsidRDefault="00127E10" w:rsidP="00127E1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E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</w:tr>
    </w:tbl>
    <w:p w:rsidR="009D4AF3" w:rsidRDefault="009D4AF3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D4AF3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12.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Закон Кулона </w:t>
      </w:r>
    </w:p>
    <w:p w:rsidR="00127E10" w:rsidRPr="00127E10" w:rsidRDefault="009D4AF3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</w:t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ожно записать в виде </w:t>
      </w:r>
      <w:r w:rsidR="00127E10"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95332D4" wp14:editId="09F67846">
            <wp:extent cx="847725" cy="342900"/>
            <wp:effectExtent l="0" t="0" r="9525" b="0"/>
            <wp:docPr id="92" name="Рисунок 92" descr="F=k дробь: числитель: q_1q_2, знаменатель: r в квадрате конец дроби ,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F=k дробь: числитель: q_1q_2, знаменатель: r в квадрате конец дроби , 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где </w:t>
      </w:r>
      <w:r w:rsidR="00127E10"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F</w:t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  — сила взаимодействия зарядов (в ньютонах), </w:t>
      </w:r>
      <w:r w:rsidR="00127E10"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7D1D3A5" wp14:editId="0468D647">
            <wp:extent cx="133350" cy="161925"/>
            <wp:effectExtent l="0" t="0" r="0" b="9525"/>
            <wp:docPr id="93" name="Рисунок 93" descr="q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q_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127E10"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7B1389B" wp14:editId="212A1DE3">
            <wp:extent cx="152400" cy="171450"/>
            <wp:effectExtent l="0" t="0" r="0" b="0"/>
            <wp:docPr id="94" name="Рисунок 94" descr="q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q_2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  — величины зарядов (в кулонах), </w:t>
      </w:r>
      <w:r w:rsidR="00127E10"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k</w:t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  — коэффициент пропорциональности (в Н·м</w:t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/Кл</w:t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), а </w:t>
      </w:r>
      <w:r w:rsidR="00127E10"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r</w:t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  — расстояние между зарядами (в метрах). Пользуясь формулой, найдите величину заряда </w:t>
      </w:r>
      <w:r w:rsidR="00127E10"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4D58014" wp14:editId="08C4855A">
            <wp:extent cx="133350" cy="161925"/>
            <wp:effectExtent l="0" t="0" r="0" b="9525"/>
            <wp:docPr id="95" name="Рисунок 95" descr="q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q_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кулонах), если </w:t>
      </w:r>
      <w:r w:rsidR="00127E10"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D9F5D13" wp14:editId="609B3C67">
            <wp:extent cx="733425" cy="238125"/>
            <wp:effectExtent l="0" t="0" r="9525" b="0"/>
            <wp:docPr id="96" name="Рисунок 96" descr="k=9 умножить на 10 в степени 9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k=9 умножить на 10 в степени 9 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Н·м</w:t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/Кл</w:t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27E10"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5C28BA0" wp14:editId="46EB00D4">
            <wp:extent cx="809625" cy="171450"/>
            <wp:effectExtent l="0" t="0" r="9525" b="0"/>
            <wp:docPr id="97" name="Рисунок 97" descr="q_2 =0,0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q_2 =0,006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Кл, </w:t>
      </w:r>
      <w:r w:rsidR="00127E10"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3735E47" wp14:editId="413FBC51">
            <wp:extent cx="647700" cy="152400"/>
            <wp:effectExtent l="0" t="0" r="0" b="0"/>
            <wp:docPr id="98" name="Рисунок 98" descr="r=5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r=5000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м, а </w:t>
      </w:r>
      <w:r w:rsidR="00127E10"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BF4AC06" wp14:editId="4FE75518">
            <wp:extent cx="952500" cy="171450"/>
            <wp:effectExtent l="0" t="0" r="0" b="0"/>
            <wp:docPr id="99" name="Рисунок 99" descr="F=0,004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F=0,00432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7E10"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Н.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какого из данных неравенств изображено на рисунке?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 ответе укажите номер правильного варианта.</w:t>
      </w:r>
    </w:p>
    <w:p w:rsidR="009D4AF3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478410A" wp14:editId="29B61334">
            <wp:extent cx="1666875" cy="323850"/>
            <wp:effectExtent l="0" t="0" r="9525" b="0"/>
            <wp:docPr id="100" name="Рисунок 100" descr="https://math-oge.sdamgia.ru/get_file?id=43321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https://math-oge.sdamgia.ru/get_file?id=43321&amp;png=1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463F4D4" wp14:editId="3FD56A22">
            <wp:extent cx="838200" cy="238125"/>
            <wp:effectExtent l="0" t="0" r="0" b="0"/>
            <wp:docPr id="101" name="Рисунок 101" descr="x в квадрате минус 5x меньше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x в квадрате минус 5x меньше 0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9B4147A" wp14:editId="5449E81D">
            <wp:extent cx="838200" cy="238125"/>
            <wp:effectExtent l="0" t="0" r="0" b="0"/>
            <wp:docPr id="102" name="Рисунок 102" descr="x в квадрате минус 25 больше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x в квадрате минус 25 больше 0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C824D48" wp14:editId="4347BC3A">
            <wp:extent cx="838200" cy="238125"/>
            <wp:effectExtent l="0" t="0" r="0" b="0"/>
            <wp:docPr id="103" name="Рисунок 103" descr="x в квадрате минус 5x больше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x в квадрате минус 5x больше 0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4)  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DDBAF82" wp14:editId="1EC25699">
            <wp:extent cx="838200" cy="238125"/>
            <wp:effectExtent l="0" t="0" r="0" b="0"/>
            <wp:docPr id="104" name="Рисунок 104" descr="x в квадрате минус 25 меньше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x в квадрате минус 25 меньше 0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14.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Грузовик перевозит партию щебня массой 90 тонн, ежедневно увеличивая норму перевозки на одно и то же число тонн. Известно, что за первый день было перевезено 2 тонны щебня. Определите, сколько тонн щебня было перевезено за десятый день, если вся работа была выполнена за 12 дней.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15.  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FE8B45E" wp14:editId="246AAAF9">
            <wp:extent cx="857250" cy="733425"/>
            <wp:effectExtent l="0" t="0" r="0" b="9525"/>
            <wp:docPr id="105" name="Рисунок 105" descr="https://math-oge.sdamgia.ru/get_file?id=40338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https://math-oge.sdamgia.ru/get_file?id=40338&amp;png=1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Высота равностороннего треугольника равна 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D5C3F15" wp14:editId="46220E0A">
            <wp:extent cx="457200" cy="238125"/>
            <wp:effectExtent l="0" t="0" r="0" b="0"/>
            <wp:docPr id="106" name="Рисунок 106" descr="40 корень из 3 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40 корень из 3 .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Найдите его периметр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16.  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6ECE6AA" wp14:editId="5BCCA740">
            <wp:extent cx="1333500" cy="1104900"/>
            <wp:effectExtent l="0" t="0" r="0" b="0"/>
            <wp:docPr id="107" name="Рисунок 107" descr="https://math-oge.sdamgia.ru/get_file?id=40807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https://math-oge.sdamgia.ru/get_file?id=40807&amp;png=1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Центр окружности, описанной около треугольника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ABC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лежит на стороне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Найдите угол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ABC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если угол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BAC 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равен 24°. Ответ дайте в градусах.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17.  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959E006" wp14:editId="141DC94B">
            <wp:extent cx="1266825" cy="400050"/>
            <wp:effectExtent l="0" t="0" r="9525" b="0"/>
            <wp:docPr id="108" name="Рисунок 108" descr="https://math-oge.sdamgia.ru/get_file?id=41007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https://math-oge.sdamgia.ru/get_file?id=41007&amp;png=1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Два катета прямоугольного треугольника равны 18 и 7. Найдите площадь этого треугольника.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18.  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7F41EF8" wp14:editId="4F8022C5">
            <wp:extent cx="914400" cy="786384"/>
            <wp:effectExtent l="0" t="0" r="0" b="0"/>
            <wp:docPr id="109" name="Рисунок 109" descr="https://math-oge.sdamgia.ru/get_file?id=41821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https://math-oge.sdamgia.ru/get_file?id=41821&amp;png=1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6183" cy="7965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клетчатой бумаге с размером</w:t>
      </w:r>
      <w:bookmarkStart w:id="0" w:name="_GoBack"/>
      <w:bookmarkEnd w:id="0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клетки 1 см × 1 см отмечены точки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C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Найдите расстояние от точки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середины отрезка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BC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. Ответ выразите в сантиметрах.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19.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Укажите номера верных утверждений.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Если один из углов треугольника прямой, то треугольник прямоугольный.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Диагонали квадрата точкой пересечения делятся пополам.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Точка, равноудаленная от концов отрезка, лежит на серединном перпендикуляре к этому отрезку.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20.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значение выражения 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B54F34C" wp14:editId="1D369370">
            <wp:extent cx="771525" cy="428625"/>
            <wp:effectExtent l="0" t="0" r="9525" b="9525"/>
            <wp:docPr id="110" name="Рисунок 110" descr=" дробь: числитель: p левая круглая скобка a правая круглая скобка , знаменатель: p левая круглая скобка 12 минус a правая круглая скобка конец дроби ,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 дробь: числитель: p левая круглая скобка a правая круглая скобка , знаменатель: p левая круглая скобка 12 минус a правая круглая скобка конец дроби , 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5069756" wp14:editId="6B1E33C2">
            <wp:extent cx="1333500" cy="428625"/>
            <wp:effectExtent l="0" t="0" r="0" b="9525"/>
            <wp:docPr id="111" name="Рисунок 111" descr="p левая круглая скобка a правая круглая скобка = дробь: числитель: a левая круглая скобка 12 минус a правая круглая скобка , знаменатель: a минус 6 конец дроби 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p левая круглая скобка a правая круглая скобка = дробь: числитель: a левая круглая скобка 12 минус a правая круглая скобка , знаменатель: a минус 6 конец дроби . 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21.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Баржа прошла по течению реки 72 км и, повернув обратно, прошла еще 54 км, затратив на весь путь 9 часов. Найдите собственную скорость баржи, если скорость течения реки равна 5 км/ч.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22.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Постройте график функции 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8E860EF" wp14:editId="125D24A0">
            <wp:extent cx="1419225" cy="238125"/>
            <wp:effectExtent l="0" t="0" r="9525" b="9525"/>
            <wp:docPr id="112" name="Рисунок 112" descr="y= минус 2x плюс 4| x | минус x в квадрате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y= минус 2x плюс 4| x | минус x в квадрате 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определите, при каких значениях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c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прямая 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5DB8E7C" wp14:editId="2AD3AF0C">
            <wp:extent cx="381000" cy="171450"/>
            <wp:effectExtent l="0" t="0" r="0" b="0"/>
            <wp:docPr id="113" name="Рисунок 113" descr="y=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y=c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имеет с графиком ровно три общие точки.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23.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боковую сторону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трапеции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ABCD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если углы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ABC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BCD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равны соответственно 45° и 150°, а </w:t>
      </w:r>
      <w:proofErr w:type="gramStart"/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CD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  =</w:t>
      </w:r>
      <w:proofErr w:type="gramEnd"/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  32.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24.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Внутри параллелограмма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ABCD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выбрали произвольную точку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E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Докажите, что сумма площадей треугольников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BEC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AED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равна половине площади параллелограмма.</w:t>
      </w:r>
    </w:p>
    <w:p w:rsidR="00127E10" w:rsidRPr="00127E10" w:rsidRDefault="00127E10" w:rsidP="00127E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7E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25.  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 вершины прямого угла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C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треугольника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ABC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проведена высота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CP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Радиус окружности, вписанной в треугольник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BCP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равен 45, тангенс угла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BAC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равен </w:t>
      </w:r>
      <w:r w:rsidRPr="00127E1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2F606D6" wp14:editId="511CD897">
            <wp:extent cx="142875" cy="390525"/>
            <wp:effectExtent l="0" t="0" r="9525" b="9525"/>
            <wp:docPr id="114" name="Рисунок 114" descr=" дробь: числитель: 3, знаменатель: 4 конец дроби 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 дробь: числитель: 3, знаменатель: 4 конец дроби . 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радиус вписанной окружности треугольника </w:t>
      </w:r>
      <w:r w:rsidRPr="00127E1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ABC</w:t>
      </w:r>
      <w:r w:rsidRPr="00127E1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02E52" w:rsidRDefault="00102E52" w:rsidP="00127E10">
      <w:pPr>
        <w:spacing w:before="100" w:beforeAutospacing="1" w:after="100" w:afterAutospacing="1" w:line="240" w:lineRule="auto"/>
        <w:ind w:firstLine="375"/>
        <w:jc w:val="both"/>
      </w:pPr>
    </w:p>
    <w:sectPr w:rsidR="00102E52" w:rsidSect="00D730BF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,Italic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B2E"/>
    <w:rsid w:val="000619B7"/>
    <w:rsid w:val="00073050"/>
    <w:rsid w:val="000828F7"/>
    <w:rsid w:val="000A51CA"/>
    <w:rsid w:val="00102E52"/>
    <w:rsid w:val="00127E10"/>
    <w:rsid w:val="0013082B"/>
    <w:rsid w:val="001452EF"/>
    <w:rsid w:val="00217080"/>
    <w:rsid w:val="00273629"/>
    <w:rsid w:val="00332C70"/>
    <w:rsid w:val="003A19B9"/>
    <w:rsid w:val="00413683"/>
    <w:rsid w:val="00484B2E"/>
    <w:rsid w:val="004C5D3A"/>
    <w:rsid w:val="006152A0"/>
    <w:rsid w:val="006E76CE"/>
    <w:rsid w:val="00710142"/>
    <w:rsid w:val="007313F5"/>
    <w:rsid w:val="008065A3"/>
    <w:rsid w:val="00814E89"/>
    <w:rsid w:val="008664C1"/>
    <w:rsid w:val="00890603"/>
    <w:rsid w:val="008B42FB"/>
    <w:rsid w:val="008B4505"/>
    <w:rsid w:val="009959F3"/>
    <w:rsid w:val="009A2784"/>
    <w:rsid w:val="009D4AF3"/>
    <w:rsid w:val="00A31705"/>
    <w:rsid w:val="00C87602"/>
    <w:rsid w:val="00D61288"/>
    <w:rsid w:val="00D730BF"/>
    <w:rsid w:val="00DB5AAE"/>
    <w:rsid w:val="00F04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6A69E"/>
  <w15:docId w15:val="{08DCEF9E-092F-4F89-9708-6413C1FD7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730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101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101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780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07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76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5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80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143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6850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698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4957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19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312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299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681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95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413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030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022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628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344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042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212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65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2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606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7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63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24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916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564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262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64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9728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71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0467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7637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3470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7461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305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77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962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633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5635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632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08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65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860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55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900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679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018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7179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99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902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540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127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2802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410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704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821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057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7555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69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749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766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7595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54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528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72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922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52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258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107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096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948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93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30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4936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28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41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437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3686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9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195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37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039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66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034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06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1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1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82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484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5902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307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160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9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049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48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81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967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794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2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211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934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806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00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03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28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07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699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1201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184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56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2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572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960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608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5227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4581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7790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39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43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100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96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540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85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607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848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78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461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620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58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95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29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869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468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33813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986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710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78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566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62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715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299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1351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0629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8185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15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885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20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579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177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8481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71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618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089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016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277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646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247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626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2484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263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474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577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509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114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068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65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618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68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983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69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212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56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649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22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6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64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918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56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03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32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989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426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2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532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4906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437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811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54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661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985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411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100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105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7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63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591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16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95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51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190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315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891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33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069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951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80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367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251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615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719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314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4941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2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85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538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361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037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545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579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87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74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03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967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5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8967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4147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650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52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46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465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788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18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298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437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142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069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81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576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165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94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476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05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605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6894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88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24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640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925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02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374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850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156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334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01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54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422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990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70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169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794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040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170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446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187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9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49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289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697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0028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931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492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448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59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43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078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529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5720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01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894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683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312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72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99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125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036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50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14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071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04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33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231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051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11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537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2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405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90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50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684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363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8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793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76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007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59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49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985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94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34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41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190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959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5001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012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052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579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8493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2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3041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0105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38072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3480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0661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9329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5900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75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914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101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045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97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794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100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8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44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319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002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54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8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935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02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2161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7201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91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059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0269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458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904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697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2589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43963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5847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9275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6487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3923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09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505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026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97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4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815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73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0081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72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949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270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4361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66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989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96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219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22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046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66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812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308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27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176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030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799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21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5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8554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856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1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94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757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88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75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994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9" Type="http://schemas.openxmlformats.org/officeDocument/2006/relationships/image" Target="media/image36.png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42" Type="http://schemas.openxmlformats.org/officeDocument/2006/relationships/theme" Target="theme/theme1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image" Target="media/image37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662</TotalTime>
  <Pages>7</Pages>
  <Words>1328</Words>
  <Characters>7570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 Троицкая</dc:creator>
  <cp:keywords/>
  <dc:description/>
  <cp:lastModifiedBy>Алла Троицкая</cp:lastModifiedBy>
  <cp:revision>17</cp:revision>
  <dcterms:created xsi:type="dcterms:W3CDTF">2024-09-27T09:16:00Z</dcterms:created>
  <dcterms:modified xsi:type="dcterms:W3CDTF">2025-01-30T14:41:00Z</dcterms:modified>
</cp:coreProperties>
</file>