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Кодификаторы проверяемых элементов содержания и требований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 уровню подготовки обучающихся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Богатство и выразительность русского языка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Лингвистика как наука о языке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 Основные разделы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Фонетика и графика как разделы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 Звук как единица языка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 Смыслоразличительная роль звука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 Система гласных звуков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 Система согласных звуков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 Слог как единица фонетики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 Ударение. Свойства русского ударения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 Элементы фонетической транскрипции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3.8 Изменение звуков в речевом потоке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3.9 Соотношение звуков и букв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3.10 Способы обозначения [й']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3.11 Способы обозначения мягкости согласных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3.12 Прописные и строчные буквы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Орфография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 Правописание разделительных ъ и ь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 Правописание ы – и после ц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Морфемика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 Морфема как минимальная значимая единица языка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 Виды морфем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 Чередование звуков в морфемах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Словообразование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 Производящая основа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 Формообразующие и словообразующие морфемы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6.3 Основные способы образования слов в русском языке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6.4 Правописание неизменяемых на письме приставок и приставок на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 (с); корней с безударной проверяемой, непроверяемой (в рамках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изученного), чередующейся гласной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6.5 Чередование гласных с нулём звука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6.7 Уместное использование слов с суффиксами оценки 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собственной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6.8 Словообразовательные нормы русского языка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6.9 Употребление сложносокращенных слов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6.10 Правописание ы – и после приставок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6.11 Правописание сложных слов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Лексикология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 Основные способы толкования лексического значения слова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 Слова однозначные и многозначные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 Прямое и переносное значения слов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 Переносное значение слова как основа создания метафоры,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олицетворения, эпитета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7.5 Омонимы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7.6 Синонимы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7.7 Антонимы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7.8 Разные виды лексических словарей и их роль в овладении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словарным богатством родного языка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7.9 Тематические группы слов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7.10 Обозначение родовых и видовых понятий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Фразеология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 Фразеологизмы, их признаки и значение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8.2 Употребление слов и фразеологизмов в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Морфология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 Грамматическое значение слова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 Части речи как лексико-грамматические разряды слов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 Система частей речи в русском языке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Имя существительное как часть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 Общее грамматическое значение, морфологические 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синтаксические свойства имени существительного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 Лексико-грамматические разряды имен 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9.6 Типы склонения имен 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9.7 Разносклоняемые имена существительные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9.8 Несклоняемые имена существительные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9.9 Синтаксическая роль имени существительного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9.10 Нормы произношения имен существительных, нормы постановки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ударения (в рамках изученного)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9.11 Нормы словоизменения имен 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9.12 Правописание собственных имен 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9.13 Правописание ь в именах существительных 3-го склонения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9.14 Правописание безударных окончаний имен 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9.15 Правописание о – е (ё) после шипящих и ц в суффиксах 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окончаниях имен 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9.16 Правописание суффиксов -чик-/-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щик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-; 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-/-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ик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-(-чик-) имен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существительных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9.17 Правописание корней с чередованием о/а: -гор-/-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гар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-, 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зор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-/-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зар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-;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раст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-/-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ращ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-/-рос-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9.18 Слитное и раздельное написание не с именами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существительными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Общее грамматическое значение, морфологические и синтаксические свойства имени прилагательного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9.19 Качественные, относительные и притяжательные имена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прилагательные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9.20 Степени сравнения качественных имен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9.21 Полная и краткая формы имён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9.22 Роль имени прилагательного в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9.23 Нормы произношения имен прилагательных, нормы ударения (в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рамках изученного)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9.24 Нормы словоизменения имен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9.25 Правописание безударных окончаний имен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9.26 Синтаксическая роль имени прилагательного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9.27 Роль имени прилагательного в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9.28 Правописание о – е после шипящих и ц в суффиксах 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окончаниях имен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9.29 Правописание н и 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нн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именах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9.30 Правописание суффиксов -к- и 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имен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9.31 Правописание кратких форм имен прилагательных с основой на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шипящий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9.32 Правописание сложных имен прилагательных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9.33 Слитное и раздельное написание не с именами прилагательными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Общее грамматическое значение, морфологические и синтаксические свойства глагола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9.34 Глаголы совершенного и несовершенного вида, возвратные 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невозвратные, переходные и непереходные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9.35 Двувидовые глаголы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9.36 Грамматические свойства инфинитива (неопределенной формы)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глагола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9.37 Основа инфинитива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9.38 Основа настоящего (будущего простого времени) глагола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9.39 Спряжение глагола. Разноспрягаемые глаголы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9.40 Изменение глагола по наклонениям. Значение глаголов 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изъявительном, условном и повелительном наклонении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9.41 Изменение глаголов по лицам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9.42 Безличные глаголы. Использование личных глаголов в безличном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значении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9.43 Роль глагола в словосочетании и предложении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9.44 Роль глагола в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9.45 Нормы ударения в глагольных формах (в рамках изученного)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9.46 Нормы словоизменения глаголов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9.47 Правописание корней с чередованием е/и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9.48 Использование ь как показателя грамматической формы в инфинитиве, в форме 2-го лица единственного числа, в формах повелительного наклонения глагола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9.49 Правописание суффиксов 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ова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-/-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ева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-, -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ыва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-/-ива- глаголов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9.50 Правописание личных окончаний глагола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9.51 Правописание окончаний глагола в формах прошедшего времени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9.52 Правописание гласной перед суффиксом -л- в формах прошедшего времени глагола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9.53 Правописание приставок пре- и при9.54 Слитное и раздельное написание не с глаголами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9.55 Нормы речевого этикета: употребление имен существительных,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прилагательных, глаголов в речевых формулах приветствия,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прощания, просьбы, благодарности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Синтаксис как раздел грамматики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 Единицы синтаксиса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10.2 Словосочетание как синтаксическая единица. Средства связи слов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словосочетании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10.3 Виды словосочетаний по характеру главного слова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10.4 Предложение как единица синтаксиса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10.5 Виды предложений по цели высказывания и эмоциональной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окраске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10.6 Интонация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10.7 Главные члены предложения (грамматическая основа)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10.8 Второстепенные члены предложения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10.9 Предложения распространенные и нераспространенные.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10.10 Однородные члены предложения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10.11 Предложения с обобщающим словом при однородных членах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10.12 Обращение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10.13 Предложения простые и сложные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10.14 Предложения с прямой речью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10.15 Диалог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 Пунктуация как раздел лингвистики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11.1 Тире между подлежащим и сказуемым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Язык и речь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 Речевая ситуация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12.2 Виды речи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12.3 Формы речи: монолог (монолог-сообщение; монолог-описание;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монолог-рассуждение; монолог-повествование), диалог (на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бытовые и лингвистические темы), 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полилог</w:t>
      </w:r>
      <w:proofErr w:type="spellEnd"/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12.4 Понятие о тексте. Основные признаки текста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12.5 Тема и главная мысль текста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12.6 Абзац как средство членения текста на </w:t>
      </w:r>
      <w:proofErr w:type="spellStart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композиционносмысловые</w:t>
      </w:r>
      <w:proofErr w:type="spellEnd"/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части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12.7 Способы связи предложений в тексте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12.8 Средства связи предложений и частей текста (формы слова,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однокоренные слова, синонимы, антонимы, личные местоимения,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повтор слова и др.)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12.9 Информационная переработка текста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12.10 Простой и сложный план текста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12.11 Подробное и сжатое изложение содержания текста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12.12 Изложение содержание текста с изменением лица рассказчика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12.13 Функционально-смысловые типы речи: описание, повествование,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рассуждение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12.14 Понятие о функциональных разновидностях языка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Распределение заданий проверочной работы по уровню сложности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задания относятся к базовому уровню сложности. 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Система оценивания выполнения отдельных заданий и проверочной работы в целом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оценку «удовлетворительно» должно быть выполнено 50 - 74% работы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оценку «хорошо» должно быть выполнено 75-90 % работы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оценку «отлично» должно быть выполнено 91 - 100% работы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21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Время выполнения варианта проверочной работы</w:t>
      </w:r>
    </w:p>
    <w:p w:rsidR="00DC21B6" w:rsidRP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выполнение проверочной работы по русскому языку дается</w:t>
      </w:r>
    </w:p>
    <w:p w:rsidR="00DC21B6" w:rsidRDefault="00DC21B6" w:rsidP="00DC21B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90 минут.</w:t>
      </w:r>
    </w:p>
    <w:p w:rsidR="00052B88" w:rsidRPr="00DC21B6" w:rsidRDefault="00052B88" w:rsidP="00DC21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</w:t>
      </w:r>
    </w:p>
    <w:p w:rsidR="00052B88" w:rsidRPr="00052B88" w:rsidRDefault="00052B88" w:rsidP="00052B88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1</w:t>
      </w:r>
    </w:p>
    <w:p w:rsidR="00052B88" w:rsidRPr="00052B88" w:rsidRDefault="00052B88" w:rsidP="00052B88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Замысел художника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Однажды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утр..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 встал чуть раньше. 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Смотрю  —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завешенного окна они с..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дят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вдвоем за столом  — внешне суровый рыбак и старающийся ему во всём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..жать мальчишка. М..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лчат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погружены в свои мысли. Настолько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ными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теплыми были их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шения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это не могло (не)запасть в душу.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Мя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кий, (не)вид..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мый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свет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окут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..вал их фигуры(4). На лицах теплый любящий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взгля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(т/д). В чем-то еле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ул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вимом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почу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ствовал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это не отец и сын.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Дмитрий Федорович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чел..век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очень добрый но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выгл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д..л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суровым сдержанным. Вовка полная ему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воположность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 этого мальчика необычайно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одух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творе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(н/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нн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ое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св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тящееся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изнутри в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(с/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сс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ветном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полумраке лицо. И прежде всего мне </w:t>
      </w:r>
      <w:proofErr w:type="spellStart"/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телось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передать ту излучающуюся изнутри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..ту(2) которая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..крылась в них для меня в это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(н/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нн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)ее(3) утро.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 В. Гаврилову.) (112 слов.)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Перепишите текст 1, раскрывая скобки, вставляя, где это необходимо, пропущенные буквы и знаки препинания. 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(По Е. </w:t>
      </w:r>
      <w:proofErr w:type="spellStart"/>
      <w:r w:rsidRPr="00052B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Спагненбергу</w:t>
      </w:r>
      <w:proofErr w:type="spellEnd"/>
      <w:r w:rsidRPr="00052B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Выполните обозначенные цифрами в тексте 1 языковые разборы: (2) − морфемный и словообразовательный разборы слова; (3) − морфологический разбор слова; (4) − синтаксический разбор предложения.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  Тип 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и исправьте ошибку (ошибки) в образовании формы слова. Запишите правильный вариант формы слова (слов).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поклади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стол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килограмм яблок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пара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полотенцев</w:t>
      </w:r>
      <w:proofErr w:type="spellEnd"/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сильнейший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  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выделенном предложении найдите слова, в которых количество звуков и букв не совпадает, выпишите эти слова. 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Татары занесли аир с юго-востока, так как царство их простиралось по всей Руси.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Выпишите предложение, в котором нужно поставить тире. (Знаки препинания внутри предложений не расставлены.) Напишите, на каком основании Вы сделали свой выбор.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Над широкими реками и голубыми озёрами летят птицы.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Хороши, чисты русские снежные просторы!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Осень причудливая волшебница.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Этот мальчик умный и сообразительный.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  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Поставьте знак ударения в следующих словах.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Инструмент, кухонный, балую, прибыла.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  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Выпишите предложение, в котором необходимо поставить две запятые. (Знаки препинания внутри предложений не расставлены.) Напишите, на каком основании Вы сделали свой выбор.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Танюшка схватила сухую ветку и разворошила край муравейника.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Не трещите морозы в заповедном бору.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Кирилка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усмехнулся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 охотно взялся за хлеб.</w:t>
      </w:r>
    </w:p>
    <w:p w:rsid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Огоньки в траве давно погасли и пришёл июльский безоблачный полдень.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C14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</w:t>
      </w:r>
    </w:p>
    <w:p w:rsidR="00052B88" w:rsidRP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</w:rPr>
      </w:pPr>
      <w:r w:rsidRPr="00052B88">
        <w:rPr>
          <w:rStyle w:val="c0"/>
          <w:color w:val="000000"/>
        </w:rPr>
        <w:t>Распределите прилагательные на две группы: качественные и относительные.</w:t>
      </w:r>
    </w:p>
    <w:p w:rsidR="00052B88" w:rsidRP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052B88" w:rsidRP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052B88">
        <w:rPr>
          <w:rStyle w:val="c0"/>
          <w:color w:val="000000"/>
        </w:rPr>
        <w:t xml:space="preserve">Хитрый, </w:t>
      </w:r>
      <w:proofErr w:type="spellStart"/>
      <w:proofErr w:type="gramStart"/>
      <w:r w:rsidRPr="00052B88">
        <w:rPr>
          <w:rStyle w:val="c0"/>
          <w:color w:val="000000"/>
        </w:rPr>
        <w:t>деревя</w:t>
      </w:r>
      <w:proofErr w:type="spellEnd"/>
      <w:r w:rsidRPr="00052B88">
        <w:rPr>
          <w:rStyle w:val="c0"/>
          <w:color w:val="000000"/>
        </w:rPr>
        <w:t>..</w:t>
      </w:r>
      <w:proofErr w:type="spellStart"/>
      <w:proofErr w:type="gramEnd"/>
      <w:r w:rsidRPr="00052B88">
        <w:rPr>
          <w:rStyle w:val="c0"/>
          <w:color w:val="000000"/>
        </w:rPr>
        <w:t>ый</w:t>
      </w:r>
      <w:proofErr w:type="spellEnd"/>
      <w:r w:rsidRPr="00052B88">
        <w:rPr>
          <w:rStyle w:val="c0"/>
          <w:color w:val="000000"/>
        </w:rPr>
        <w:t xml:space="preserve">, точильный, зелёный, январский, </w:t>
      </w:r>
      <w:proofErr w:type="spellStart"/>
      <w:r w:rsidRPr="00052B88">
        <w:rPr>
          <w:rStyle w:val="c0"/>
          <w:color w:val="000000"/>
        </w:rPr>
        <w:t>време</w:t>
      </w:r>
      <w:proofErr w:type="spellEnd"/>
      <w:r w:rsidRPr="00052B88">
        <w:rPr>
          <w:rStyle w:val="c0"/>
          <w:color w:val="000000"/>
        </w:rPr>
        <w:t>..</w:t>
      </w:r>
      <w:proofErr w:type="spellStart"/>
      <w:r w:rsidRPr="00052B88">
        <w:rPr>
          <w:rStyle w:val="c0"/>
          <w:color w:val="000000"/>
        </w:rPr>
        <w:t>ый</w:t>
      </w:r>
      <w:proofErr w:type="spellEnd"/>
      <w:r w:rsidRPr="00052B88">
        <w:rPr>
          <w:rStyle w:val="c0"/>
          <w:color w:val="000000"/>
        </w:rPr>
        <w:t xml:space="preserve">, </w:t>
      </w:r>
      <w:proofErr w:type="spellStart"/>
      <w:r w:rsidRPr="00052B88">
        <w:rPr>
          <w:rStyle w:val="c0"/>
          <w:color w:val="000000"/>
        </w:rPr>
        <w:t>песча</w:t>
      </w:r>
      <w:proofErr w:type="spellEnd"/>
      <w:r w:rsidRPr="00052B88">
        <w:rPr>
          <w:rStyle w:val="c0"/>
          <w:color w:val="000000"/>
        </w:rPr>
        <w:t>..</w:t>
      </w:r>
      <w:proofErr w:type="spellStart"/>
      <w:r w:rsidRPr="00052B88">
        <w:rPr>
          <w:rStyle w:val="c0"/>
          <w:color w:val="000000"/>
        </w:rPr>
        <w:t>ый</w:t>
      </w:r>
      <w:proofErr w:type="spellEnd"/>
      <w:r w:rsidRPr="00052B88">
        <w:rPr>
          <w:rStyle w:val="c0"/>
          <w:color w:val="000000"/>
        </w:rPr>
        <w:t xml:space="preserve">, узкий, </w:t>
      </w:r>
      <w:proofErr w:type="spellStart"/>
      <w:r w:rsidRPr="00052B88">
        <w:rPr>
          <w:rStyle w:val="c0"/>
          <w:color w:val="000000"/>
        </w:rPr>
        <w:t>глиня</w:t>
      </w:r>
      <w:proofErr w:type="spellEnd"/>
      <w:r w:rsidRPr="00052B88">
        <w:rPr>
          <w:rStyle w:val="c0"/>
          <w:color w:val="000000"/>
        </w:rPr>
        <w:t>..</w:t>
      </w:r>
      <w:proofErr w:type="spellStart"/>
      <w:r w:rsidRPr="00052B88">
        <w:rPr>
          <w:rStyle w:val="c0"/>
          <w:color w:val="000000"/>
        </w:rPr>
        <w:t>ый</w:t>
      </w:r>
      <w:proofErr w:type="spellEnd"/>
      <w:r w:rsidRPr="00052B88">
        <w:rPr>
          <w:rStyle w:val="c0"/>
          <w:color w:val="000000"/>
        </w:rPr>
        <w:t>, высокий, стекля..</w:t>
      </w:r>
      <w:proofErr w:type="spellStart"/>
      <w:r w:rsidRPr="00052B88">
        <w:rPr>
          <w:rStyle w:val="c0"/>
          <w:color w:val="000000"/>
        </w:rPr>
        <w:t>ый</w:t>
      </w:r>
      <w:proofErr w:type="spellEnd"/>
      <w:r w:rsidRPr="00052B88">
        <w:rPr>
          <w:rStyle w:val="c0"/>
          <w:color w:val="000000"/>
        </w:rPr>
        <w:t>, обледенелый, кожа..</w:t>
      </w:r>
      <w:proofErr w:type="spellStart"/>
      <w:r w:rsidRPr="00052B88">
        <w:rPr>
          <w:rStyle w:val="c0"/>
          <w:color w:val="000000"/>
        </w:rPr>
        <w:t>ый</w:t>
      </w:r>
      <w:proofErr w:type="spellEnd"/>
      <w:r w:rsidRPr="00052B88">
        <w:rPr>
          <w:rStyle w:val="c0"/>
          <w:color w:val="000000"/>
        </w:rPr>
        <w:t>, широкий, верхний, яркий, сладкий, осе..</w:t>
      </w:r>
      <w:proofErr w:type="spellStart"/>
      <w:r w:rsidRPr="00052B88">
        <w:rPr>
          <w:rStyle w:val="c0"/>
          <w:color w:val="000000"/>
        </w:rPr>
        <w:t>ий</w:t>
      </w:r>
      <w:proofErr w:type="spellEnd"/>
      <w:r w:rsidRPr="00052B88">
        <w:rPr>
          <w:rStyle w:val="c0"/>
          <w:color w:val="000000"/>
        </w:rPr>
        <w:t>, весе..</w:t>
      </w:r>
      <w:proofErr w:type="spellStart"/>
      <w:r w:rsidRPr="00052B88">
        <w:rPr>
          <w:rStyle w:val="c0"/>
          <w:color w:val="000000"/>
        </w:rPr>
        <w:t>ий</w:t>
      </w:r>
      <w:proofErr w:type="spellEnd"/>
      <w:r w:rsidRPr="00052B88">
        <w:rPr>
          <w:rStyle w:val="c0"/>
          <w:color w:val="000000"/>
        </w:rPr>
        <w:t xml:space="preserve">, сельский, тёмный, аккуратный, </w:t>
      </w:r>
      <w:proofErr w:type="spellStart"/>
      <w:r w:rsidRPr="00052B88">
        <w:rPr>
          <w:rStyle w:val="c0"/>
          <w:color w:val="000000"/>
        </w:rPr>
        <w:t>трусливый,сильный</w:t>
      </w:r>
      <w:proofErr w:type="spellEnd"/>
      <w:r w:rsidRPr="00052B88">
        <w:rPr>
          <w:rStyle w:val="c0"/>
          <w:color w:val="000000"/>
        </w:rPr>
        <w:t>.</w:t>
      </w:r>
    </w:p>
    <w:p w:rsidR="00052B88" w:rsidRP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</w:rPr>
      </w:pPr>
      <w:r w:rsidRPr="00052B88">
        <w:rPr>
          <w:rStyle w:val="c0"/>
          <w:color w:val="000000"/>
        </w:rPr>
        <w:t>  С одним прилагательным составь и разбери предложение.</w:t>
      </w:r>
    </w:p>
    <w:p w:rsidR="00052B88" w:rsidRP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rStyle w:val="c0"/>
          <w:b/>
          <w:color w:val="000000"/>
        </w:rPr>
      </w:pPr>
      <w:r w:rsidRPr="00052B88">
        <w:rPr>
          <w:rStyle w:val="c0"/>
          <w:b/>
          <w:color w:val="000000"/>
        </w:rPr>
        <w:t xml:space="preserve">9. </w:t>
      </w:r>
    </w:p>
    <w:p w:rsid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</w:rPr>
      </w:pPr>
      <w:r w:rsidRPr="00052B88">
        <w:rPr>
          <w:rStyle w:val="c0"/>
          <w:color w:val="000000"/>
        </w:rPr>
        <w:t>Перепишите предложения,</w:t>
      </w:r>
      <w:r>
        <w:rPr>
          <w:rStyle w:val="c0"/>
          <w:color w:val="000000"/>
        </w:rPr>
        <w:t xml:space="preserve"> числи</w:t>
      </w:r>
      <w:r w:rsidRPr="00052B88">
        <w:rPr>
          <w:rStyle w:val="c0"/>
          <w:color w:val="000000"/>
        </w:rPr>
        <w:t>т</w:t>
      </w:r>
      <w:r>
        <w:rPr>
          <w:rStyle w:val="c0"/>
          <w:color w:val="000000"/>
        </w:rPr>
        <w:t>ель</w:t>
      </w:r>
      <w:r w:rsidRPr="00052B88">
        <w:rPr>
          <w:rStyle w:val="c0"/>
          <w:color w:val="000000"/>
        </w:rPr>
        <w:t xml:space="preserve">ные запишите прописью </w:t>
      </w:r>
      <w:r>
        <w:rPr>
          <w:rStyle w:val="c0"/>
          <w:color w:val="000000"/>
        </w:rPr>
        <w:t>(буквами)</w:t>
      </w:r>
    </w:p>
    <w:p w:rsidR="00052B88" w:rsidRPr="00052B88" w:rsidRDefault="00052B88" w:rsidP="00052B88">
      <w:pPr>
        <w:pStyle w:val="c1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052B88" w:rsidRPr="007C14F4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52B88">
        <w:rPr>
          <w:rStyle w:val="c9"/>
          <w:rFonts w:ascii="Times New Roman" w:hAnsi="Times New Roman" w:cs="Times New Roman"/>
          <w:color w:val="000000"/>
          <w:shd w:val="clear" w:color="auto" w:fill="FFFFFF"/>
        </w:rPr>
        <w:t>Из 985 деталей 856 отправили на завод. </w:t>
      </w:r>
      <w:r w:rsidRPr="00052B88">
        <w:rPr>
          <w:rStyle w:val="c33"/>
          <w:rFonts w:ascii="Times New Roman" w:hAnsi="Times New Roman" w:cs="Times New Roman"/>
          <w:b/>
          <w:bCs/>
          <w:color w:val="000000"/>
          <w:shd w:val="clear" w:color="auto" w:fill="FFFFFF"/>
        </w:rPr>
        <w:t>2.</w:t>
      </w:r>
      <w:r w:rsidRPr="00052B88">
        <w:rPr>
          <w:rStyle w:val="c9"/>
          <w:rFonts w:ascii="Times New Roman" w:hAnsi="Times New Roman" w:cs="Times New Roman"/>
          <w:color w:val="000000"/>
          <w:shd w:val="clear" w:color="auto" w:fill="FFFFFF"/>
        </w:rPr>
        <w:t> С 888 рублями я отправился в магазин. </w:t>
      </w:r>
      <w:r w:rsidRPr="00052B88">
        <w:rPr>
          <w:rStyle w:val="c33"/>
          <w:rFonts w:ascii="Times New Roman" w:hAnsi="Times New Roman" w:cs="Times New Roman"/>
          <w:b/>
          <w:bCs/>
          <w:color w:val="000000"/>
          <w:shd w:val="clear" w:color="auto" w:fill="FFFFFF"/>
        </w:rPr>
        <w:t>3. </w:t>
      </w:r>
      <w:r w:rsidRPr="00052B88">
        <w:rPr>
          <w:rStyle w:val="c9"/>
          <w:rFonts w:ascii="Times New Roman" w:hAnsi="Times New Roman" w:cs="Times New Roman"/>
          <w:color w:val="000000"/>
          <w:shd w:val="clear" w:color="auto" w:fill="FFFFFF"/>
        </w:rPr>
        <w:t>Из 893 человек на конкурс отобрали 443.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  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052B88" w:rsidRPr="00052B88" w:rsidRDefault="00052B88" w:rsidP="00052B88">
      <w:pPr>
        <w:spacing w:after="75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Текст 2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1)Ответь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вопрос мне, старому охотнику.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2)А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 знаешь, почему о берёзе песни поют?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3)Думаешь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наверное, потому, что она красивая?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4)Эва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что!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5)А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ель, к примеру, некрасивая?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6)Приглядись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-ка ты к ней внимательней.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7)Ель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всегда стройна, пряма  — тут с ней ни одна берёза не сравнится.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8)Крона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ели густа, ровна  — хвоинка к хвоинке, а у берёзы крона всегда как бы встрёпанная.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9)И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цвет у еловых иголок особый, тёмно-зелёный, её далеко-далеко видно.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10)Не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 берёза.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11)Издали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её не отличишь ни от осины, ни от тополя.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12)По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всем статьям быть бы в песнях ели, ан нет, поют о берёзе.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13)Так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 же?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14)Не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знаешь…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15)А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всё, брат ты мой, очень просто.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16)Примечай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гарь, на пустошь первой и деревьев идёт берёза.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17)Она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боится ни холодного ветра, ни горячего солнца.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18)Храброе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выносливое дерево.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19)Но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это главное.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20)Под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берёзой земля становится рыхлой, мягкой, плодородной.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21)Она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щедра.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22)Не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столько берёт, сколько отдаёт.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23)Где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поселилась берёза, там жди – скоро появится сосна.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24)Упругими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ветвями сосенки будут прикрыты и от иссушающей жары, и от злой стужи  —берёза добра.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25)До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того добра, что, когда сосны окрепнут, </w:t>
      </w:r>
      <w:proofErr w:type="spell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подымутся</w:t>
      </w:r>
      <w:proofErr w:type="spell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 лесу станет тесно, она сама уходит в другое место…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26)Не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 твоя ель.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27)Под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её кроной не поселится ни одно деревце.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28)Трава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даже  — и та не растёт.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29)Ель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берёт из земли всё, ничего не отдавая.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30)А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отживёт свой век, усохнет, земля под ней долгое время остаётся мёртвой.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31)Вот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так-то (32)А ты мне тут про красоту толкуешь. 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 И. Калашникову)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и запишите основную мысль текста.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3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1)В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центре Сибирского федерального округа, в междуречье Оби и Иртыша, находятся Васюганские болота  — самые большие болота в России и мире.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2)Большая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часть этой уникальной природной зоны находится на территории Томской области, захватывая также Новосибирскую, Омскую области, Ханты-Мансийский автономный округ и юг Тюменской области.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3)Площадь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этих болот является наибольшей в мире и составляет от 53 до 55 тысяч квадратных километров, что превышает размеры таких европейских стран, как Швейцария, Дания или Эстония.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4)Если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принимать во внимание неровности границ, то получится, что размеры болот в длину составляют приблизительно 570 километров и в ширину  — 320 километров, эти болота поистине огромны.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5)Говорят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Большое Васюганское болото произошло не путём зарастания древних озёр, а в результате наступления болот на сушу под действием влажного климата и благоприятных погодных условий.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6)Изначально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месте нынешнего единого болотного массива находилось 19 отдельных участков общей площадью 45 тысяч квадратных километров, но постепенно трясина поглощала окрестности, подобно наступлению песков пустыни.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7)По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расчетам учёных, заболачивание данной местности началось около 10 тысяч лет назад и продолжается по сей день.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8)Постепенно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болота увеличивались, соединялись друг с другом, захватывали новые территории.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9)Кстати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, этот процесс не прекращается и сейчас.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10)За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последние 500 лет болото увеличилось в 4 раза.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11)Васюганские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болота играют роль «лёгких» планеты.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12)Важнейшая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функция болот  — очищение атмосферы, за что его называют гигантским естественным фильтром.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13)На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этой территории находятся огромные запасы нефти, газа, торфа.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14)Последнего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здесь, по оценкам геологов, более миллиарда тонн.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15)Торфяные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болота Сибири поглощают токсичные вещества, связывают углерод и таким образом предотвращают парниковый эффект, насыщая воздух кислородом. (</w:t>
      </w:r>
      <w:proofErr w:type="gramStart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16)Также</w:t>
      </w:r>
      <w:proofErr w:type="gramEnd"/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они являются основным источником пресной воды в регионе.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52B88" w:rsidRPr="00052B88" w:rsidRDefault="00052B88" w:rsidP="00052B88">
      <w:pPr>
        <w:spacing w:before="100" w:beforeAutospacing="1" w:after="100" w:afterAutospacing="1" w:line="240" w:lineRule="auto"/>
        <w:ind w:firstLine="37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 материалам Интернета)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Составьте и запишите план текста из трёх пунктов.</w:t>
      </w:r>
    </w:p>
    <w:p w:rsidR="00052B88" w:rsidRPr="00052B88" w:rsidRDefault="00052B88" w:rsidP="00052B88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  </w:t>
      </w:r>
    </w:p>
    <w:p w:rsidR="00052B88" w:rsidRPr="00052B88" w:rsidRDefault="00052B88" w:rsidP="00052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Объясните и запишите значение фразеологизма </w:t>
      </w:r>
      <w:r w:rsidRPr="00052B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заговаривать зубы</w:t>
      </w:r>
      <w:r w:rsidRPr="00052B88">
        <w:rPr>
          <w:rFonts w:ascii="Times New Roman" w:eastAsia="Times New Roman" w:hAnsi="Times New Roman" w:cs="Times New Roman"/>
          <w:sz w:val="24"/>
          <w:szCs w:val="24"/>
          <w:lang w:eastAsia="ru-RU"/>
        </w:rPr>
        <w:t>. Используя не менее двух предложений, опишите ситуацию, в которой будет уместно употребление этого фразеологизма. Включите фразеологизм в одно из предложений.</w:t>
      </w:r>
    </w:p>
    <w:p w:rsidR="000945BA" w:rsidRDefault="00052B88">
      <w:bookmarkStart w:id="0" w:name="_GoBack"/>
      <w:bookmarkEnd w:id="0"/>
    </w:p>
    <w:sectPr w:rsidR="000945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713"/>
    <w:rsid w:val="00052B88"/>
    <w:rsid w:val="00504713"/>
    <w:rsid w:val="00C61319"/>
    <w:rsid w:val="00DC21B6"/>
    <w:rsid w:val="00F2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88C7AA-FC4E-4A29-AC73-BF55E503B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1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DC21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C21B6"/>
  </w:style>
  <w:style w:type="character" w:customStyle="1" w:styleId="c9">
    <w:name w:val="c9"/>
    <w:basedOn w:val="a0"/>
    <w:rsid w:val="00DC21B6"/>
  </w:style>
  <w:style w:type="character" w:customStyle="1" w:styleId="c33">
    <w:name w:val="c33"/>
    <w:basedOn w:val="a0"/>
    <w:rsid w:val="00DC21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07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6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719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717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08370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76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385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9903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821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95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80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175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810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04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129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10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47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15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25695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16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7018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483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380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42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4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33449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949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305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624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528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1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45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3428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88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724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98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71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14964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6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695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226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99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37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79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15100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9672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15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2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1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09356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75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454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27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89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29142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88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453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89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00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1483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100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379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71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99668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02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676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518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582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545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30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82081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265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89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592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39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43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75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15363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1460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229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725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1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0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08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35744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21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835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2176</Words>
  <Characters>12406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2025-02-01T16:49:00Z</dcterms:created>
  <dcterms:modified xsi:type="dcterms:W3CDTF">2025-02-01T17:17:00Z</dcterms:modified>
</cp:coreProperties>
</file>