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ГБОУ Школа №268 Музыка                                                                                                7 класс 1 п/г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Промежуточная аттестация по музыке за 1 полугодие 7 класса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Цель:</w:t>
      </w:r>
      <w:r w:rsidDel="00000000" w:rsidR="00000000" w:rsidRPr="00000000">
        <w:rPr>
          <w:rtl w:val="0"/>
        </w:rPr>
        <w:t xml:space="preserve"> Слушать музыку внимательно и сосредоточенно; понимать настроение, характер музыки.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Задачи:</w:t>
      </w:r>
      <w:r w:rsidDel="00000000" w:rsidR="00000000" w:rsidRPr="00000000">
        <w:rPr>
          <w:rtl w:val="0"/>
        </w:rPr>
        <w:t xml:space="preserve"> 1. Определять музыкальные инструменты (скрипка, флейта, фортепиано, гитара и др.). 2. Понимать, кто исполняет музыку; хор или оркестр, один музыкант или много; уметь рассказать о прослушанной музыке (чем понравилась, как подействовала на настроение, кто исполнял). 3. Понимать музыкальные термины. 4. Исполнять песни протяжно, чисто интонируя мелодию; петь выразительно и передавать содержание песни, уметь исполнить ритм песни.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Время ответа 15 - 20 минут (при </w:t>
      </w:r>
      <w:r w:rsidDel="00000000" w:rsidR="00000000" w:rsidRPr="00000000">
        <w:rPr>
          <w:b w:val="1"/>
          <w:rtl w:val="0"/>
        </w:rPr>
        <w:t xml:space="preserve">очной </w:t>
      </w:r>
      <w:r w:rsidDel="00000000" w:rsidR="00000000" w:rsidRPr="00000000">
        <w:rPr>
          <w:rtl w:val="0"/>
        </w:rPr>
        <w:t xml:space="preserve">аттестации), при </w:t>
      </w:r>
      <w:r w:rsidDel="00000000" w:rsidR="00000000" w:rsidRPr="00000000">
        <w:rPr>
          <w:b w:val="1"/>
          <w:rtl w:val="0"/>
        </w:rPr>
        <w:t xml:space="preserve">дистанционной –</w:t>
      </w:r>
      <w:r w:rsidDel="00000000" w:rsidR="00000000" w:rsidRPr="00000000">
        <w:rPr>
          <w:rtl w:val="0"/>
        </w:rPr>
        <w:t xml:space="preserve"> задания отсылаются на электронную почту педагога в письменном виде или в формате видео.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Критерии оценки:</w:t>
      </w:r>
      <w:r w:rsidDel="00000000" w:rsidR="00000000" w:rsidRPr="00000000">
        <w:rPr>
          <w:rtl w:val="0"/>
        </w:rPr>
        <w:t xml:space="preserve"> 5 – ответ полный , правильный, материал проработан и подготовлен 4 – ответ полный, материал проработан и подготовлен, есть негрубые ошибки в анализе музыки и в исполнении песни 3 – ответ неполный, плохо подготовлен, допущены грубые ошибки в определении инструментов; песенка выучена неточно, с ошибками в тексте 2 – ответ не подготовлен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Контрольное задание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1 –</w:t>
      </w:r>
      <w:r w:rsidDel="00000000" w:rsidR="00000000" w:rsidRPr="00000000">
        <w:rPr>
          <w:rtl w:val="0"/>
        </w:rPr>
        <w:t xml:space="preserve"> Внимательно </w:t>
      </w:r>
      <w:r w:rsidDel="00000000" w:rsidR="00000000" w:rsidRPr="00000000">
        <w:rPr>
          <w:b w:val="1"/>
          <w:rtl w:val="0"/>
        </w:rPr>
        <w:t xml:space="preserve">прослушать</w:t>
      </w:r>
      <w:r w:rsidDel="00000000" w:rsidR="00000000" w:rsidRPr="00000000">
        <w:rPr>
          <w:rtl w:val="0"/>
        </w:rPr>
        <w:t xml:space="preserve"> каждое произведение 2 раза, подумать, какая музыка по характеру и настроению, какие средства музыкальной выразительности в этом произведении использованы автором (мелодия, темп, ритм, регистр, лад), определить, кто исполняет музыку (какие инструменты или какие голоса ), </w:t>
      </w:r>
      <w:r w:rsidDel="00000000" w:rsidR="00000000" w:rsidRPr="00000000">
        <w:rPr>
          <w:b w:val="1"/>
          <w:rtl w:val="0"/>
        </w:rPr>
        <w:t xml:space="preserve">написать </w:t>
      </w:r>
      <w:r w:rsidDel="00000000" w:rsidR="00000000" w:rsidRPr="00000000">
        <w:rPr>
          <w:rtl w:val="0"/>
        </w:rPr>
        <w:t xml:space="preserve"> 5-10 точных слов о характере,  выразительных средствах   и исполнителях каждого из  этих  музыкальных  произведений.  Для разбора музыки предлагаются 2 произведения: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1. А. П. Бородин ария Князя Игоря из оперы «Князь Игорь» («.. О дайте, дайте мне свободу»)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2. Ж.Бизе ариозо Хозе из оперы «Кармен» из 2 действия оперы (ария с цветком). Прислать отзыв о музыке на мою электронную почту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12vera16@gmail.com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  II.</w:t>
      </w:r>
      <w:r w:rsidDel="00000000" w:rsidR="00000000" w:rsidRPr="00000000">
        <w:rPr>
          <w:rtl w:val="0"/>
        </w:rPr>
        <w:t xml:space="preserve"> Найти в интернете песни, несколько раз их послушать, выучить   слова и мелодию, выразительно </w:t>
      </w:r>
      <w:r w:rsidDel="00000000" w:rsidR="00000000" w:rsidRPr="00000000">
        <w:rPr>
          <w:b w:val="1"/>
          <w:rtl w:val="0"/>
        </w:rPr>
        <w:t xml:space="preserve">исполнить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Записать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видео </w:t>
      </w:r>
      <w:r w:rsidDel="00000000" w:rsidR="00000000" w:rsidRPr="00000000">
        <w:rPr>
          <w:rtl w:val="0"/>
        </w:rPr>
        <w:t xml:space="preserve">своего исполнения 2 куплетов каждой песни: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А. Зацепин песня из к/ ф «Земля Санникова» (Призрачно все..)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2 . С. Никитин «Александра» из х/ф «Москва слезам не верит». Прислать видео исполнения на мою электронную почту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12vera16@gmail.com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III.</w:t>
      </w:r>
      <w:r w:rsidDel="00000000" w:rsidR="00000000" w:rsidRPr="00000000">
        <w:rPr>
          <w:rtl w:val="0"/>
        </w:rPr>
        <w:t xml:space="preserve"> Найти и </w:t>
      </w:r>
      <w:r w:rsidDel="00000000" w:rsidR="00000000" w:rsidRPr="00000000">
        <w:rPr>
          <w:b w:val="1"/>
          <w:rtl w:val="0"/>
        </w:rPr>
        <w:t xml:space="preserve">написать</w:t>
      </w:r>
      <w:r w:rsidDel="00000000" w:rsidR="00000000" w:rsidRPr="00000000">
        <w:rPr>
          <w:rtl w:val="0"/>
        </w:rPr>
        <w:t xml:space="preserve"> значения музыкальных терминов:  классика, классическая музыка, стиль композитора, жанр музыки, кульминация. драматургия, ария, увертюра, фольклор, транскрипция. мюзикл, полистилистика.  Прислать значения музыкальных терминов на мою электронную почту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12vera16@gmail.com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E3152D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E3152D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12vera16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12vera16@gmail.com" TargetMode="External"/><Relationship Id="rId8" Type="http://schemas.openxmlformats.org/officeDocument/2006/relationships/hyperlink" Target="mailto:12vera1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GJNkfbchkNV15WBzmcVmVs+saw==">AMUW2mUNAQMWMF/uZ0n5pr0T2cRyAcIZqlN9DpBm1lsRlOCnH6dgH14HKZBfm3am76Rag3kiX3lP1EGxYu1rOaqAW0lUzQjuHj7dmOHgcm9x3e/2brRE+MzKBoZmX8eLKF+f7PLMwIQY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2020-11-16T16:14:00Z</dcterms:created>
  <dc:creator>LENOVO</dc:creator>
</cp:coreProperties>
</file>