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C8" w:rsidRPr="00AF0418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color w:val="000000"/>
          <w:sz w:val="22"/>
          <w:szCs w:val="22"/>
        </w:rPr>
      </w:pPr>
      <w:r w:rsidRPr="00AF0418">
        <w:rPr>
          <w:b/>
          <w:color w:val="000000"/>
          <w:sz w:val="22"/>
          <w:szCs w:val="22"/>
        </w:rPr>
        <w:t>Итоговая работа по Всеобщей истории. Вторая половина XX в.</w:t>
      </w:r>
    </w:p>
    <w:p w:rsidR="00547FC8" w:rsidRPr="00AF0418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color w:val="000000"/>
          <w:sz w:val="22"/>
          <w:szCs w:val="22"/>
        </w:rPr>
      </w:pPr>
      <w:r w:rsidRPr="00AF0418">
        <w:rPr>
          <w:b/>
          <w:color w:val="000000"/>
          <w:sz w:val="22"/>
          <w:szCs w:val="22"/>
        </w:rPr>
        <w:t>I Вариант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1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Выберите пр</w:t>
      </w:r>
      <w:bookmarkStart w:id="0" w:name="_GoBack"/>
      <w:bookmarkEnd w:id="0"/>
      <w:r w:rsidRPr="00493FEC">
        <w:rPr>
          <w:color w:val="000000"/>
          <w:sz w:val="22"/>
          <w:szCs w:val="22"/>
        </w:rPr>
        <w:t>ичину начала «холодной войны» из предложенных вариантов.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А) Требования США о возвращении СССР долгов по ленд-лизу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Б) Соперничество США в военно-технической сфере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В) Стремление правящих кругов США и СССР утвердить свою систему ценностей, образ жизни и миропонимания в качестве универсальных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Г) Борьба за сферы влияния между СССР, США и Великобританией.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2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Дайте определения следующим понятиям: НТР, постиндустриальное общество, «холодная война», «бархатная революция», «биполярный мир».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3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Цель «доктрины Трумэна» состояла в том, что бы: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А) предотвратить переход под контроль СССР территорий, провозглашенных жизненно важными для обеспечения интересов безопасности США;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Б) изолировать СССР на международной арене, исключить его из ООН;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В) запретить в США Коммунистическую партию;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Г) подготовиться к ядерной войне с СССР.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4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Назовите страны, оказавшиеся  расколотыми в результате конфликтов «холодной войны»: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 xml:space="preserve">А) Китай, Корея, Германия, </w:t>
      </w:r>
      <w:proofErr w:type="gramStart"/>
      <w:r w:rsidRPr="00493FEC">
        <w:rPr>
          <w:color w:val="000000"/>
          <w:sz w:val="22"/>
          <w:szCs w:val="22"/>
        </w:rPr>
        <w:t>Вьетнам;   </w:t>
      </w:r>
      <w:proofErr w:type="gramEnd"/>
      <w:r w:rsidRPr="00493FEC">
        <w:rPr>
          <w:color w:val="000000"/>
          <w:sz w:val="22"/>
          <w:szCs w:val="22"/>
        </w:rPr>
        <w:t>     В) Япония, Индия, Югославия, Чехословакия;</w:t>
      </w:r>
      <w:r w:rsidRPr="00493FEC">
        <w:rPr>
          <w:color w:val="000000"/>
          <w:sz w:val="22"/>
          <w:szCs w:val="22"/>
        </w:rPr>
        <w:br/>
        <w:t>Б) Иран, Турция, Греция, Египет;         Г) Индия, Китай, Венгрия, Болгария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5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По программе СОИ, о начале работы над которой было заявлено в США в 1983г., предполагалось: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А) осуществить совместный с СССР пилотируемый полет на Марс;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Б) создать систему противоракетной обороны подводного базирования;</w:t>
      </w:r>
      <w:r w:rsidRPr="00493FEC">
        <w:rPr>
          <w:color w:val="000000"/>
          <w:sz w:val="22"/>
          <w:szCs w:val="22"/>
        </w:rPr>
        <w:br/>
        <w:t>В) создать систему космических вооружений, защищающих США от ракетно-ядерного оружия;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Г) осуществить совместную программу космических исследований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6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О ком из президентов США идет речь в следующем предложении: «В годы пребывания его у власти произошла значительная эволюция политики в отношении СССР – от полного отказа поддерживать какие-либо отношения с советской «империей зла» до установления отношений сотрудничества в деле уменьшения угрозы ядерной войны»: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 xml:space="preserve">А) Р. Рейгана        В) Дж. Кеннеди </w:t>
      </w:r>
      <w:r w:rsidR="00493FEC">
        <w:rPr>
          <w:color w:val="000000"/>
          <w:sz w:val="22"/>
          <w:szCs w:val="22"/>
        </w:rPr>
        <w:t xml:space="preserve">       </w:t>
      </w:r>
      <w:r w:rsidRPr="00493FEC">
        <w:rPr>
          <w:color w:val="000000"/>
          <w:sz w:val="22"/>
          <w:szCs w:val="22"/>
        </w:rPr>
        <w:t>Б) Дж. Буша        Г) Р. Никсона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7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 xml:space="preserve">Что было не характерно для </w:t>
      </w:r>
      <w:proofErr w:type="spellStart"/>
      <w:r w:rsidRPr="00493FEC">
        <w:rPr>
          <w:color w:val="000000"/>
          <w:sz w:val="22"/>
          <w:szCs w:val="22"/>
        </w:rPr>
        <w:t>неоконсервативных</w:t>
      </w:r>
      <w:proofErr w:type="spellEnd"/>
      <w:r w:rsidRPr="00493FEC">
        <w:rPr>
          <w:color w:val="000000"/>
          <w:sz w:val="22"/>
          <w:szCs w:val="22"/>
        </w:rPr>
        <w:t xml:space="preserve"> лозунгов:</w:t>
      </w:r>
      <w:r w:rsidRPr="00493FEC">
        <w:rPr>
          <w:color w:val="000000"/>
          <w:sz w:val="22"/>
          <w:szCs w:val="22"/>
        </w:rPr>
        <w:br/>
        <w:t>А) призывы к возрождению авторитета семьи, школы, церкви;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Б) обращение к патриотическим чувствам; В) требования расширения объема социальных пособий;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Г) жестокое соблюдение норм законности и порядка;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Д) поддержка духа предприимчивости, инициативы.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8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С каким из утверждений относительно демократических революций в странах Восточной Европы в конце 1980-х гг. вы бы согласились: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А) демократические революции носили мирный характер;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Б) революции в странах Восточной Европы победили в результате вооруженного восстания;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В) в большинстве стран Восточной Европы демократические восстания победили без вооруженной борьбы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lastRenderedPageBreak/>
        <w:t>Г) революции проводились жесткими методами и сопровождались массовым уничтожением людей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9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Международные объединения, контролирующие 40% мирового промышленного производства и 60% мировой торговли, называются: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А) экономические комиссии европейского Союза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Б) транснациональные корпорации (ТНК)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В) Международный валютный фонд (МВФ)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Г) Международный банк реконструкции и развития (МБРР)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10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Распределите даты и названия крупнейших локальных конфликтов «холодной войны»: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А) 1950-1953                                  1. Карибский кризис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Б) 1950-1954      </w:t>
      </w:r>
      <w:r w:rsidR="00493FEC">
        <w:rPr>
          <w:color w:val="000000"/>
          <w:sz w:val="22"/>
          <w:szCs w:val="22"/>
        </w:rPr>
        <w:t xml:space="preserve">                           </w:t>
      </w:r>
      <w:r w:rsidRPr="00493FEC">
        <w:rPr>
          <w:color w:val="000000"/>
          <w:sz w:val="22"/>
          <w:szCs w:val="22"/>
        </w:rPr>
        <w:t> 2. Корейская война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 xml:space="preserve">В) 1956        </w:t>
      </w:r>
      <w:r w:rsidR="00493FEC">
        <w:rPr>
          <w:color w:val="000000"/>
          <w:sz w:val="22"/>
          <w:szCs w:val="22"/>
        </w:rPr>
        <w:t xml:space="preserve">                                   </w:t>
      </w:r>
      <w:r w:rsidRPr="00493FEC">
        <w:rPr>
          <w:color w:val="000000"/>
          <w:sz w:val="22"/>
          <w:szCs w:val="22"/>
        </w:rPr>
        <w:t>3. Берлинский кризис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Г) 1962       </w:t>
      </w:r>
      <w:r w:rsidR="00493FEC">
        <w:rPr>
          <w:color w:val="000000"/>
          <w:sz w:val="22"/>
          <w:szCs w:val="22"/>
        </w:rPr>
        <w:t xml:space="preserve">                                  </w:t>
      </w:r>
      <w:r w:rsidRPr="00493FEC">
        <w:rPr>
          <w:color w:val="000000"/>
          <w:sz w:val="22"/>
          <w:szCs w:val="22"/>
        </w:rPr>
        <w:t>  4. Война в Индокитае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 xml:space="preserve">Д) 1948        </w:t>
      </w:r>
      <w:r w:rsidR="00493FEC">
        <w:rPr>
          <w:color w:val="000000"/>
          <w:sz w:val="22"/>
          <w:szCs w:val="22"/>
        </w:rPr>
        <w:t xml:space="preserve">                                  </w:t>
      </w:r>
      <w:r w:rsidRPr="00493FEC">
        <w:rPr>
          <w:color w:val="000000"/>
          <w:sz w:val="22"/>
          <w:szCs w:val="22"/>
        </w:rPr>
        <w:t> 5. Ближневосточный конфликт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11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Какие государства в 1970-е годы называли НИС – «новыми индустриальными странами»: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А) Таиланд, Филиппины, Индонезию, Малайю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Б) Тайвань, Южную Корею, Сингапур, Гонконг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В) Японию, Индию, Китай, Иран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Г) Китай, Южную Корею, Таиланд, Японию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12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Расставьте события в хронологической последовательности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А. «Пражская весна» Б. Создание СЭВ В. Разрушение Берлинской стены Г. Народное восстание в Венгрии Д. Создание ОВД Е. Распад СССР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№ 13</w:t>
      </w:r>
    </w:p>
    <w:p w:rsidR="00547FC8" w:rsidRPr="00493FEC" w:rsidRDefault="00547FC8" w:rsidP="00493FEC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2"/>
          <w:szCs w:val="22"/>
        </w:rPr>
      </w:pPr>
      <w:r w:rsidRPr="00493FEC">
        <w:rPr>
          <w:color w:val="000000"/>
          <w:sz w:val="22"/>
          <w:szCs w:val="22"/>
        </w:rPr>
        <w:t>Какое событие отражено на данной карикатуре? Кто изображён на рисунке?</w:t>
      </w:r>
    </w:p>
    <w:p w:rsidR="00980873" w:rsidRPr="00493FEC" w:rsidRDefault="00980873" w:rsidP="00493FEC">
      <w:pPr>
        <w:spacing w:after="0" w:line="300" w:lineRule="auto"/>
        <w:rPr>
          <w:rFonts w:ascii="Times New Roman" w:hAnsi="Times New Roman" w:cs="Times New Roman"/>
        </w:rPr>
      </w:pPr>
    </w:p>
    <w:p w:rsidR="00547FC8" w:rsidRDefault="00547FC8"/>
    <w:p w:rsidR="00547FC8" w:rsidRDefault="00547FC8">
      <w:r>
        <w:rPr>
          <w:noProof/>
          <w:lang w:eastAsia="ru-RU"/>
        </w:rPr>
        <w:drawing>
          <wp:inline distT="0" distB="0" distL="0" distR="0">
            <wp:extent cx="4103761" cy="2927350"/>
            <wp:effectExtent l="0" t="0" r="0" b="0"/>
            <wp:docPr id="1" name="Рисунок 1" descr="https://fsd.multiurok.ru/html/2018/12/17/s_5c17cc973f13b/102973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2/17/s_5c17cc973f13b/1029735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956" cy="293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9F" w:rsidRDefault="00E0139F"/>
    <w:sectPr w:rsidR="00E0139F" w:rsidSect="00493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F6" w:rsidRDefault="008173F6" w:rsidP="008173F6">
      <w:pPr>
        <w:spacing w:after="0" w:line="240" w:lineRule="auto"/>
      </w:pPr>
      <w:r>
        <w:separator/>
      </w:r>
    </w:p>
  </w:endnote>
  <w:endnote w:type="continuationSeparator" w:id="0">
    <w:p w:rsidR="008173F6" w:rsidRDefault="008173F6" w:rsidP="0081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F6" w:rsidRDefault="008173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F6" w:rsidRDefault="008173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F6" w:rsidRDefault="008173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F6" w:rsidRDefault="008173F6" w:rsidP="008173F6">
      <w:pPr>
        <w:spacing w:after="0" w:line="240" w:lineRule="auto"/>
      </w:pPr>
      <w:r>
        <w:separator/>
      </w:r>
    </w:p>
  </w:footnote>
  <w:footnote w:type="continuationSeparator" w:id="0">
    <w:p w:rsidR="008173F6" w:rsidRDefault="008173F6" w:rsidP="0081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F6" w:rsidRDefault="008173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F6" w:rsidRPr="008173F6" w:rsidRDefault="008173F6">
    <w:pPr>
      <w:pStyle w:val="a6"/>
      <w:rPr>
        <w:rFonts w:ascii="Times New Roman" w:hAnsi="Times New Roman" w:cs="Times New Roman"/>
        <w:b/>
        <w:color w:val="FF0000"/>
        <w:sz w:val="24"/>
        <w:szCs w:val="24"/>
      </w:rPr>
    </w:pPr>
    <w:r w:rsidRPr="008173F6">
      <w:rPr>
        <w:rFonts w:ascii="Times New Roman" w:hAnsi="Times New Roman" w:cs="Times New Roman"/>
        <w:b/>
        <w:color w:val="FF0000"/>
        <w:sz w:val="24"/>
        <w:szCs w:val="24"/>
      </w:rPr>
      <w:t>ГБОУ Школа №268</w:t>
    </w:r>
    <w:r w:rsidRPr="008173F6">
      <w:rPr>
        <w:rFonts w:ascii="Times New Roman" w:hAnsi="Times New Roman" w:cs="Times New Roman"/>
        <w:b/>
        <w:color w:val="FF0000"/>
        <w:sz w:val="24"/>
        <w:szCs w:val="24"/>
      </w:rPr>
      <w:ptab w:relativeTo="margin" w:alignment="center" w:leader="none"/>
    </w:r>
    <w:r w:rsidRPr="008173F6">
      <w:rPr>
        <w:rFonts w:ascii="Times New Roman" w:hAnsi="Times New Roman" w:cs="Times New Roman"/>
        <w:b/>
        <w:color w:val="FF0000"/>
        <w:sz w:val="24"/>
        <w:szCs w:val="24"/>
      </w:rPr>
      <w:t>История</w:t>
    </w:r>
    <w:r w:rsidRPr="008173F6">
      <w:rPr>
        <w:rFonts w:ascii="Times New Roman" w:hAnsi="Times New Roman" w:cs="Times New Roman"/>
        <w:b/>
        <w:color w:val="FF0000"/>
        <w:sz w:val="24"/>
        <w:szCs w:val="24"/>
      </w:rPr>
      <w:ptab w:relativeTo="margin" w:alignment="right" w:leader="none"/>
    </w:r>
    <w:r w:rsidRPr="008173F6">
      <w:rPr>
        <w:rFonts w:ascii="Times New Roman" w:hAnsi="Times New Roman" w:cs="Times New Roman"/>
        <w:b/>
        <w:color w:val="FF0000"/>
        <w:sz w:val="24"/>
        <w:szCs w:val="24"/>
      </w:rPr>
      <w:t xml:space="preserve">11 </w:t>
    </w:r>
    <w:proofErr w:type="spellStart"/>
    <w:r w:rsidRPr="008173F6">
      <w:rPr>
        <w:rFonts w:ascii="Times New Roman" w:hAnsi="Times New Roman" w:cs="Times New Roman"/>
        <w:b/>
        <w:color w:val="FF0000"/>
        <w:sz w:val="24"/>
        <w:szCs w:val="24"/>
      </w:rPr>
      <w:t>кл</w:t>
    </w:r>
    <w:proofErr w:type="spellEnd"/>
    <w:r w:rsidRPr="008173F6">
      <w:rPr>
        <w:rFonts w:ascii="Times New Roman" w:hAnsi="Times New Roman" w:cs="Times New Roman"/>
        <w:b/>
        <w:color w:val="FF0000"/>
        <w:sz w:val="24"/>
        <w:szCs w:val="24"/>
      </w:rPr>
      <w:t xml:space="preserve"> 1 п/г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F6" w:rsidRDefault="008173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1637"/>
    <w:multiLevelType w:val="multilevel"/>
    <w:tmpl w:val="B12E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01003"/>
    <w:multiLevelType w:val="multilevel"/>
    <w:tmpl w:val="F63E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FC8"/>
    <w:rsid w:val="00415CC0"/>
    <w:rsid w:val="00461E38"/>
    <w:rsid w:val="00493FEC"/>
    <w:rsid w:val="004A5EB5"/>
    <w:rsid w:val="004C1061"/>
    <w:rsid w:val="00547FC8"/>
    <w:rsid w:val="00551268"/>
    <w:rsid w:val="00554385"/>
    <w:rsid w:val="0059754B"/>
    <w:rsid w:val="008173F6"/>
    <w:rsid w:val="00854936"/>
    <w:rsid w:val="008F4A3C"/>
    <w:rsid w:val="00980873"/>
    <w:rsid w:val="00AF0418"/>
    <w:rsid w:val="00DD59CD"/>
    <w:rsid w:val="00E0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72EE5-3788-481A-BF3D-858D56AB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1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3F6"/>
  </w:style>
  <w:style w:type="paragraph" w:styleId="a8">
    <w:name w:val="footer"/>
    <w:basedOn w:val="a"/>
    <w:link w:val="a9"/>
    <w:uiPriority w:val="99"/>
    <w:semiHidden/>
    <w:unhideWhenUsed/>
    <w:rsid w:val="0081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Стороженко Алексей Леонидович</cp:lastModifiedBy>
  <cp:revision>6</cp:revision>
  <cp:lastPrinted>2023-12-07T10:40:00Z</cp:lastPrinted>
  <dcterms:created xsi:type="dcterms:W3CDTF">2022-11-30T21:27:00Z</dcterms:created>
  <dcterms:modified xsi:type="dcterms:W3CDTF">2023-12-07T10:41:00Z</dcterms:modified>
</cp:coreProperties>
</file>