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color w:val="000000"/>
          <w:sz w:val="28"/>
          <w:szCs w:val="28"/>
        </w:rPr>
      </w:pPr>
      <w:r w:rsidRPr="001B39C2">
        <w:rPr>
          <w:rStyle w:val="a4"/>
          <w:color w:val="000000"/>
          <w:sz w:val="28"/>
          <w:szCs w:val="28"/>
        </w:rPr>
        <w:t>Уважаемые родители!</w:t>
      </w:r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color w:val="000000"/>
          <w:sz w:val="28"/>
          <w:szCs w:val="28"/>
        </w:rPr>
      </w:pPr>
      <w:r w:rsidRPr="001B39C2">
        <w:rPr>
          <w:color w:val="000000"/>
          <w:sz w:val="28"/>
          <w:szCs w:val="28"/>
        </w:rPr>
        <w:t>С 27 мая по 25 июня 2024 года на базе нашей школы будет работать</w:t>
      </w:r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color w:val="000000"/>
          <w:sz w:val="28"/>
          <w:szCs w:val="28"/>
        </w:rPr>
      </w:pPr>
      <w:r w:rsidRPr="001B39C2">
        <w:rPr>
          <w:color w:val="000000"/>
          <w:sz w:val="28"/>
          <w:szCs w:val="28"/>
        </w:rPr>
        <w:t>ЛДПД «Радуга</w:t>
      </w:r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color w:val="000000"/>
          <w:sz w:val="28"/>
          <w:szCs w:val="28"/>
        </w:rPr>
      </w:pPr>
      <w:r w:rsidRPr="001B39C2">
        <w:rPr>
          <w:color w:val="000000"/>
          <w:sz w:val="28"/>
          <w:szCs w:val="28"/>
        </w:rPr>
        <w:t xml:space="preserve"> Полная стоимость путевки – 12 789,00 руб. Для </w:t>
      </w:r>
      <w:proofErr w:type="gramStart"/>
      <w:r w:rsidRPr="001B39C2">
        <w:rPr>
          <w:color w:val="000000"/>
          <w:sz w:val="28"/>
          <w:szCs w:val="28"/>
        </w:rPr>
        <w:t>детей</w:t>
      </w:r>
      <w:proofErr w:type="gramEnd"/>
      <w:r w:rsidRPr="001B39C2">
        <w:rPr>
          <w:color w:val="000000"/>
          <w:sz w:val="28"/>
          <w:szCs w:val="28"/>
        </w:rPr>
        <w:t xml:space="preserve"> работающих граждан 60% от стоимости путевки оплачивается из бюджета Санкт-Петербурга (сертификат не требуется),</w:t>
      </w:r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1B39C2">
        <w:rPr>
          <w:color w:val="000000"/>
          <w:sz w:val="28"/>
          <w:szCs w:val="28"/>
        </w:rPr>
        <w:t>родительская плата – </w:t>
      </w:r>
      <w:r w:rsidRPr="001B39C2">
        <w:rPr>
          <w:rStyle w:val="a4"/>
          <w:color w:val="000000"/>
          <w:sz w:val="28"/>
          <w:szCs w:val="28"/>
        </w:rPr>
        <w:t>5 115,60</w:t>
      </w:r>
      <w:r w:rsidRPr="001B39C2">
        <w:rPr>
          <w:color w:val="000000"/>
          <w:sz w:val="28"/>
          <w:szCs w:val="28"/>
        </w:rPr>
        <w:t> руб. вносится на лицевой счет школы по квитанции. Для получения путевки в городской лагерь дневного пребывания все необходимые документы, подтверждающие категорию, предоставляются при подаче заявления (единым пакетом).</w:t>
      </w:r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1B39C2">
        <w:rPr>
          <w:color w:val="000000"/>
          <w:sz w:val="28"/>
          <w:szCs w:val="28"/>
        </w:rPr>
        <w:t>Для детей льготных категорий путевки предоставляются бесплатно.  Для получения бесплатной путевки в городской лагерь дневного пребывания все необходимые документы, подтверждающие льготную категорию, предоставляются при подаче заявления (единым пакетом).</w:t>
      </w:r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1B39C2">
        <w:rPr>
          <w:color w:val="000000"/>
          <w:sz w:val="28"/>
          <w:szCs w:val="28"/>
        </w:rPr>
        <w:t>Возраст воспитанников лагеря — от 6,5 лет до 17 лет</w:t>
      </w:r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color w:val="000000"/>
          <w:sz w:val="28"/>
          <w:szCs w:val="28"/>
        </w:rPr>
      </w:pPr>
      <w:r w:rsidRPr="001B39C2">
        <w:rPr>
          <w:rStyle w:val="a4"/>
          <w:color w:val="000000"/>
          <w:sz w:val="28"/>
          <w:szCs w:val="28"/>
        </w:rPr>
        <w:t>Количество путевок ограничено квотами</w:t>
      </w:r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rPr>
          <w:color w:val="000000"/>
          <w:sz w:val="28"/>
          <w:szCs w:val="28"/>
        </w:rPr>
      </w:pPr>
      <w:r w:rsidRPr="001B39C2">
        <w:rPr>
          <w:rStyle w:val="a4"/>
          <w:color w:val="000000"/>
          <w:sz w:val="28"/>
          <w:szCs w:val="28"/>
        </w:rPr>
        <w:t>1 СМЕНА</w:t>
      </w:r>
      <w:proofErr w:type="gramStart"/>
      <w:r w:rsidRPr="001B39C2">
        <w:rPr>
          <w:rStyle w:val="a4"/>
          <w:color w:val="000000"/>
          <w:sz w:val="28"/>
          <w:szCs w:val="28"/>
        </w:rPr>
        <w:t xml:space="preserve"> :</w:t>
      </w:r>
      <w:proofErr w:type="gramEnd"/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rPr>
          <w:color w:val="000000"/>
          <w:sz w:val="28"/>
          <w:szCs w:val="28"/>
        </w:rPr>
      </w:pPr>
      <w:r w:rsidRPr="001B39C2">
        <w:rPr>
          <w:color w:val="000000"/>
          <w:sz w:val="28"/>
          <w:szCs w:val="28"/>
        </w:rPr>
        <w:t>-60 мест для детей работающих граждан;</w:t>
      </w:r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rPr>
          <w:color w:val="000000"/>
          <w:sz w:val="28"/>
          <w:szCs w:val="28"/>
        </w:rPr>
      </w:pPr>
      <w:r w:rsidRPr="001B39C2">
        <w:rPr>
          <w:color w:val="000000"/>
          <w:sz w:val="28"/>
          <w:szCs w:val="28"/>
        </w:rPr>
        <w:t>- 25 мест для льготной категории.</w:t>
      </w:r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rStyle w:val="a4"/>
          <w:color w:val="000000"/>
          <w:sz w:val="28"/>
          <w:szCs w:val="28"/>
          <w:u w:val="single"/>
        </w:rPr>
      </w:pPr>
      <w:r w:rsidRPr="001B39C2">
        <w:rPr>
          <w:rStyle w:val="a4"/>
          <w:color w:val="000000"/>
          <w:sz w:val="28"/>
          <w:szCs w:val="28"/>
          <w:u w:val="single"/>
        </w:rPr>
        <w:t>Порядок и график приема заявлений и документов в городской лагерь дневного пребывания «Радуга» на базе ГБОУ № 268 в 2024 году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43"/>
        <w:gridCol w:w="1985"/>
        <w:gridCol w:w="2126"/>
        <w:gridCol w:w="2835"/>
      </w:tblGrid>
      <w:tr w:rsidR="001B39C2" w:rsidRPr="001B39C2" w:rsidTr="001B39C2">
        <w:trPr>
          <w:trHeight w:val="1058"/>
        </w:trPr>
        <w:tc>
          <w:tcPr>
            <w:tcW w:w="2268" w:type="dxa"/>
          </w:tcPr>
          <w:p w:rsidR="001B39C2" w:rsidRPr="001B39C2" w:rsidRDefault="001B39C2" w:rsidP="006B53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843" w:type="dxa"/>
          </w:tcPr>
          <w:p w:rsidR="001B39C2" w:rsidRPr="001B39C2" w:rsidRDefault="001B39C2" w:rsidP="006B53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1985" w:type="dxa"/>
          </w:tcPr>
          <w:p w:rsidR="001B39C2" w:rsidRPr="001B39C2" w:rsidRDefault="001B39C2" w:rsidP="006B53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126" w:type="dxa"/>
          </w:tcPr>
          <w:p w:rsidR="001B39C2" w:rsidRPr="001B39C2" w:rsidRDefault="001B39C2" w:rsidP="006B53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1B39C2" w:rsidRPr="001B39C2" w:rsidRDefault="001B39C2" w:rsidP="006B53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5" w:type="dxa"/>
          </w:tcPr>
          <w:p w:rsidR="001B39C2" w:rsidRPr="001B39C2" w:rsidRDefault="001B39C2" w:rsidP="006B53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1B39C2" w:rsidRPr="001B39C2" w:rsidRDefault="001B39C2" w:rsidP="001B3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9C2" w:rsidRPr="001B39C2" w:rsidRDefault="001B39C2" w:rsidP="006B53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C2" w:rsidRPr="001B39C2" w:rsidTr="006B53C7">
        <w:tc>
          <w:tcPr>
            <w:tcW w:w="2268" w:type="dxa"/>
          </w:tcPr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985" w:type="dxa"/>
          </w:tcPr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№118 (1 этаж)</w:t>
            </w:r>
          </w:p>
        </w:tc>
        <w:tc>
          <w:tcPr>
            <w:tcW w:w="2126" w:type="dxa"/>
          </w:tcPr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5892705 (канцелярия)</w:t>
            </w:r>
          </w:p>
        </w:tc>
        <w:tc>
          <w:tcPr>
            <w:tcW w:w="2835" w:type="dxa"/>
          </w:tcPr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 xml:space="preserve">Краснянская </w:t>
            </w:r>
          </w:p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</w:tr>
      <w:tr w:rsidR="001B39C2" w:rsidRPr="001B39C2" w:rsidTr="006B53C7">
        <w:tc>
          <w:tcPr>
            <w:tcW w:w="2268" w:type="dxa"/>
          </w:tcPr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985" w:type="dxa"/>
          </w:tcPr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№118 (1 этаж)</w:t>
            </w:r>
          </w:p>
        </w:tc>
        <w:tc>
          <w:tcPr>
            <w:tcW w:w="2126" w:type="dxa"/>
          </w:tcPr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5892705</w:t>
            </w:r>
          </w:p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(канцелярия)</w:t>
            </w:r>
          </w:p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 xml:space="preserve">Краснянская </w:t>
            </w:r>
          </w:p>
          <w:p w:rsidR="001B39C2" w:rsidRPr="001B39C2" w:rsidRDefault="001B39C2" w:rsidP="006B5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</w:tr>
    </w:tbl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color w:val="000000"/>
          <w:sz w:val="28"/>
          <w:szCs w:val="28"/>
        </w:rPr>
      </w:pPr>
      <w:r w:rsidRPr="001B39C2">
        <w:rPr>
          <w:rStyle w:val="a4"/>
          <w:color w:val="000000"/>
          <w:sz w:val="28"/>
          <w:szCs w:val="28"/>
        </w:rPr>
        <w:t> </w:t>
      </w:r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color w:val="000000"/>
          <w:sz w:val="28"/>
          <w:szCs w:val="28"/>
        </w:rPr>
      </w:pPr>
      <w:r w:rsidRPr="001B39C2">
        <w:rPr>
          <w:color w:val="000000"/>
          <w:sz w:val="28"/>
          <w:szCs w:val="28"/>
        </w:rPr>
        <w:t>Документы можно подать лично (в школе) или через </w:t>
      </w:r>
      <w:hyperlink r:id="rId4" w:history="1">
        <w:r w:rsidRPr="001B39C2">
          <w:rPr>
            <w:rStyle w:val="a5"/>
            <w:color w:val="26AAE1"/>
            <w:sz w:val="28"/>
            <w:szCs w:val="28"/>
            <w:u w:val="none"/>
          </w:rPr>
          <w:t>Портал «Государственные и муниципальные услуги (функции) в Санкт-Петербурге» (РЕГИОНАЛЬНЫЙ ПОРТАЛ) </w:t>
        </w:r>
      </w:hyperlink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color w:val="000000"/>
          <w:sz w:val="28"/>
          <w:szCs w:val="28"/>
        </w:rPr>
      </w:pPr>
      <w:r w:rsidRPr="001B39C2">
        <w:rPr>
          <w:color w:val="000000"/>
          <w:sz w:val="28"/>
          <w:szCs w:val="28"/>
        </w:rPr>
        <w:t> </w:t>
      </w:r>
    </w:p>
    <w:p w:rsidR="001B39C2" w:rsidRPr="001B39C2" w:rsidRDefault="001B39C2" w:rsidP="001B39C2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color w:val="000000"/>
          <w:sz w:val="28"/>
          <w:szCs w:val="28"/>
        </w:rPr>
      </w:pPr>
      <w:r w:rsidRPr="001B39C2">
        <w:rPr>
          <w:color w:val="000000"/>
          <w:sz w:val="28"/>
          <w:szCs w:val="28"/>
        </w:rPr>
        <w:t>Прием заявлений будет осуществляться </w:t>
      </w:r>
      <w:r w:rsidRPr="001B39C2">
        <w:rPr>
          <w:rStyle w:val="a4"/>
          <w:color w:val="000000"/>
          <w:sz w:val="28"/>
          <w:szCs w:val="28"/>
        </w:rPr>
        <w:t>ИСКЛЮЧИТЕЛЬНО </w:t>
      </w:r>
      <w:r w:rsidRPr="001B39C2">
        <w:rPr>
          <w:color w:val="000000"/>
          <w:sz w:val="28"/>
          <w:szCs w:val="28"/>
        </w:rPr>
        <w:t>при предоставлении </w:t>
      </w:r>
      <w:r w:rsidRPr="001B39C2">
        <w:rPr>
          <w:rStyle w:val="a4"/>
          <w:color w:val="000000"/>
          <w:sz w:val="28"/>
          <w:szCs w:val="28"/>
        </w:rPr>
        <w:t>ПОЛНОГО </w:t>
      </w:r>
      <w:r w:rsidRPr="001B39C2">
        <w:rPr>
          <w:color w:val="000000"/>
          <w:sz w:val="28"/>
          <w:szCs w:val="28"/>
        </w:rPr>
        <w:t>пакета документов (оригиналы + копии)  </w:t>
      </w:r>
    </w:p>
    <w:p w:rsidR="00AC0036" w:rsidRDefault="00AC0036"/>
    <w:sectPr w:rsidR="00AC0036" w:rsidSect="001B39C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9C2"/>
    <w:rsid w:val="001B39C2"/>
    <w:rsid w:val="00AC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39C2"/>
    <w:rPr>
      <w:b/>
      <w:bCs/>
    </w:rPr>
  </w:style>
  <w:style w:type="character" w:styleId="a5">
    <w:name w:val="Hyperlink"/>
    <w:basedOn w:val="a0"/>
    <w:uiPriority w:val="99"/>
    <w:semiHidden/>
    <w:unhideWhenUsed/>
    <w:rsid w:val="001B3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gu.spb.ru/187975/eserv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2024-05-28T10:45:00Z</dcterms:created>
  <dcterms:modified xsi:type="dcterms:W3CDTF">2024-05-28T10:49:00Z</dcterms:modified>
</cp:coreProperties>
</file>