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0B" w:rsidRDefault="004E4D0B" w:rsidP="004E4D0B">
      <w:pPr>
        <w:pStyle w:val="a3"/>
        <w:shd w:val="clear" w:color="auto" w:fill="FFFFFF"/>
        <w:spacing w:before="0" w:beforeAutospacing="0" w:after="150" w:afterAutospacing="0"/>
        <w:ind w:firstLine="375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Организация отдыха и оздоровления детей и молодежи регламентирована следующими нормативно-правовыми актами:</w:t>
      </w:r>
    </w:p>
    <w:p w:rsidR="004E4D0B" w:rsidRDefault="004E4D0B" w:rsidP="004E4D0B">
      <w:pPr>
        <w:pStyle w:val="a3"/>
        <w:shd w:val="clear" w:color="auto" w:fill="FFFFFF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</w:rPr>
      </w:pPr>
      <w:r w:rsidRPr="004E4D0B">
        <w:rPr>
          <w:rFonts w:ascii="Arial" w:hAnsi="Arial" w:cs="Arial"/>
          <w:color w:val="000000"/>
        </w:rPr>
        <w:t>1. Санкт-Петербурга от 22.11.2011 № 728-132 "Социальный кодекс Санкт-Петербурга" (в ред.</w:t>
      </w:r>
      <w:r w:rsidRPr="004E4D0B">
        <w:t xml:space="preserve"> </w:t>
      </w:r>
      <w:hyperlink r:id="rId4" w:history="1">
        <w:r>
          <w:rPr>
            <w:rStyle w:val="a5"/>
            <w:rFonts w:ascii="Arial" w:hAnsi="Arial" w:cs="Arial"/>
            <w:color w:val="23527C"/>
            <w:shd w:val="clear" w:color="auto" w:fill="FFFFFF"/>
          </w:rPr>
          <w:t> </w:t>
        </w:r>
        <w:r>
          <w:rPr>
            <w:rStyle w:val="a5"/>
            <w:rFonts w:ascii="Arial" w:hAnsi="Arial" w:cs="Arial"/>
            <w:color w:val="23527C"/>
            <w:shd w:val="clear" w:color="auto" w:fill="FFFFFF"/>
          </w:rPr>
          <w:t>21.12.2017 № 872-151).</w:t>
        </w:r>
      </w:hyperlink>
      <w:hyperlink r:id="rId5" w:history="1">
        <w:r>
          <w:rPr>
            <w:rStyle w:val="a5"/>
            <w:rFonts w:ascii="Arial" w:hAnsi="Arial" w:cs="Arial"/>
            <w:color w:val="26AAE1"/>
            <w:u w:val="none"/>
          </w:rPr>
          <w:t> </w:t>
        </w:r>
        <w:r>
          <w:rPr>
            <w:rStyle w:val="a5"/>
            <w:rFonts w:ascii="Arial" w:hAnsi="Arial" w:cs="Arial"/>
            <w:color w:val="26AAE1"/>
            <w:u w:val="none"/>
          </w:rPr>
          <w:t xml:space="preserve"> </w:t>
        </w:r>
        <w:r>
          <w:rPr>
            <w:rStyle w:val="a5"/>
            <w:rFonts w:ascii="Arial" w:hAnsi="Arial" w:cs="Arial"/>
            <w:color w:val="26AAE1"/>
            <w:u w:val="none"/>
          </w:rPr>
          <w:t> </w:t>
        </w:r>
      </w:hyperlink>
    </w:p>
    <w:p w:rsidR="004E4D0B" w:rsidRDefault="004E4D0B" w:rsidP="004E4D0B">
      <w:pPr>
        <w:pStyle w:val="a3"/>
        <w:shd w:val="clear" w:color="auto" w:fill="FFFFFF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</w:rPr>
      </w:pPr>
      <w:r w:rsidRPr="004E4D0B">
        <w:rPr>
          <w:rFonts w:ascii="Arial" w:hAnsi="Arial" w:cs="Arial"/>
          <w:color w:val="000000"/>
        </w:rPr>
        <w:t>2. Постановлением Правительства Санкт-Петербурга от 15.03.2012 № 242 "О мерах по реализации главы 6 "Социальная поддержка в сфере организации отдыха и оздоровления детей и молодежи в Санкт-Петербурге" закона "Социальный кодекс Санкт-Петербурга" (в ред.</w:t>
      </w:r>
      <w:r w:rsidRPr="004E4D0B">
        <w:t xml:space="preserve"> </w:t>
      </w:r>
      <w:r w:rsidRPr="004E4D0B">
        <w:rPr>
          <w:rFonts w:ascii="Arial" w:hAnsi="Arial" w:cs="Arial"/>
          <w:color w:val="000000"/>
        </w:rPr>
        <w:t>от 19.12.2017 № 1100).</w:t>
      </w:r>
    </w:p>
    <w:p w:rsidR="004E4D0B" w:rsidRDefault="004E4D0B" w:rsidP="004E4D0B">
      <w:pPr>
        <w:pStyle w:val="a3"/>
        <w:shd w:val="clear" w:color="auto" w:fill="FFFFFF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366FF"/>
          <w:shd w:val="clear" w:color="auto" w:fill="FFFFFF"/>
        </w:rPr>
        <w:t xml:space="preserve"> 3.</w:t>
      </w:r>
      <w:r>
        <w:rPr>
          <w:rFonts w:ascii="Arial" w:hAnsi="Arial" w:cs="Arial"/>
          <w:color w:val="000000"/>
          <w:shd w:val="clear" w:color="auto" w:fill="FFFFFF"/>
        </w:rPr>
        <w:t> </w:t>
      </w:r>
      <w:hyperlink r:id="rId6" w:history="1">
        <w:r>
          <w:rPr>
            <w:rStyle w:val="a5"/>
            <w:rFonts w:ascii="Arial" w:hAnsi="Arial" w:cs="Arial"/>
            <w:color w:val="26AAE1"/>
            <w:u w:val="none"/>
          </w:rPr>
          <w:t>Административный регламент в сфере организации отдыха детей и молодежи и их_оздоровления.pdf</w:t>
        </w:r>
      </w:hyperlink>
    </w:p>
    <w:p w:rsidR="004E4D0B" w:rsidRDefault="004E4D0B" w:rsidP="004E4D0B">
      <w:pPr>
        <w:pStyle w:val="a3"/>
        <w:shd w:val="clear" w:color="auto" w:fill="FFFFFF"/>
        <w:spacing w:before="0" w:beforeAutospacing="0" w:after="150" w:afterAutospacing="0"/>
        <w:ind w:firstLine="37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3366FF"/>
        </w:rPr>
        <w:t>4</w:t>
      </w:r>
      <w:r>
        <w:rPr>
          <w:rFonts w:ascii="Arial" w:hAnsi="Arial" w:cs="Arial"/>
          <w:color w:val="000000"/>
        </w:rPr>
        <w:t>. </w:t>
      </w:r>
      <w:hyperlink r:id="rId7" w:history="1">
        <w:r>
          <w:rPr>
            <w:rStyle w:val="a5"/>
            <w:rFonts w:ascii="Arial" w:hAnsi="Arial" w:cs="Arial"/>
            <w:color w:val="26AAE1"/>
            <w:u w:val="none"/>
          </w:rPr>
          <w:t>Главного санитарного врача РФ от 28 сентября 2020 года N 28</w:t>
        </w:r>
        <w:proofErr w:type="gramStart"/>
        <w:r>
          <w:rPr>
            <w:rStyle w:val="a5"/>
            <w:rFonts w:ascii="Arial" w:hAnsi="Arial" w:cs="Arial"/>
            <w:color w:val="26AAE1"/>
            <w:u w:val="none"/>
          </w:rPr>
          <w:t xml:space="preserve"> О</w:t>
        </w:r>
        <w:proofErr w:type="gramEnd"/>
        <w:r>
          <w:rPr>
            <w:rStyle w:val="a5"/>
            <w:rFonts w:ascii="Arial" w:hAnsi="Arial" w:cs="Arial"/>
            <w:color w:val="26AAE1"/>
            <w:u w:val="none"/>
          </w:rPr>
          <w:t>б утверждении санитарных правил СП 2.4.3648-20 "Санитарно- эпидемиологические требования к организациям воспитания и обучения, отдыха и оздоровления детей и молодежи".</w:t>
        </w:r>
      </w:hyperlink>
    </w:p>
    <w:p w:rsidR="00000000" w:rsidRDefault="00CB68E5"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5.Указ Президента РФ от 22.11.2023 №875 «О проведении в Российской Федерации Года семьи»</w:t>
      </w:r>
    </w:p>
    <w:p w:rsidR="00CB68E5" w:rsidRDefault="00CB68E5" w:rsidP="004E4D0B">
      <w:pPr>
        <w:pStyle w:val="a3"/>
        <w:shd w:val="clear" w:color="auto" w:fill="FFFFFF"/>
        <w:spacing w:before="0" w:beforeAutospacing="0" w:after="150" w:afterAutospacing="0"/>
        <w:ind w:firstLine="375"/>
        <w:jc w:val="center"/>
        <w:rPr>
          <w:rStyle w:val="a4"/>
          <w:color w:val="000000"/>
          <w:sz w:val="28"/>
          <w:szCs w:val="28"/>
        </w:rPr>
      </w:pPr>
    </w:p>
    <w:p w:rsidR="004E4D0B" w:rsidRPr="00CB68E5" w:rsidRDefault="00CB68E5" w:rsidP="004E4D0B">
      <w:pPr>
        <w:pStyle w:val="a3"/>
        <w:shd w:val="clear" w:color="auto" w:fill="FFFFFF"/>
        <w:spacing w:before="0" w:beforeAutospacing="0" w:after="150" w:afterAutospacing="0"/>
        <w:ind w:firstLine="375"/>
        <w:jc w:val="center"/>
        <w:rPr>
          <w:color w:val="000000"/>
          <w:sz w:val="28"/>
          <w:szCs w:val="28"/>
        </w:rPr>
      </w:pPr>
      <w:r w:rsidRPr="00CB68E5">
        <w:rPr>
          <w:rStyle w:val="a4"/>
          <w:color w:val="000000"/>
          <w:sz w:val="28"/>
          <w:szCs w:val="28"/>
        </w:rPr>
        <w:t>П</w:t>
      </w:r>
      <w:r w:rsidR="004E4D0B" w:rsidRPr="00CB68E5">
        <w:rPr>
          <w:rStyle w:val="a4"/>
          <w:color w:val="000000"/>
          <w:sz w:val="28"/>
          <w:szCs w:val="28"/>
        </w:rPr>
        <w:t xml:space="preserve">артнеры ЛДПД "Радуга": </w:t>
      </w:r>
    </w:p>
    <w:p w:rsidR="004E4D0B" w:rsidRPr="00CB68E5" w:rsidRDefault="004E4D0B" w:rsidP="004E4D0B">
      <w:pPr>
        <w:pStyle w:val="a3"/>
        <w:shd w:val="clear" w:color="auto" w:fill="FFFFFF"/>
        <w:spacing w:before="0" w:beforeAutospacing="0" w:after="150" w:afterAutospacing="0"/>
        <w:ind w:firstLine="375"/>
        <w:rPr>
          <w:color w:val="000000"/>
          <w:sz w:val="28"/>
          <w:szCs w:val="28"/>
        </w:rPr>
      </w:pPr>
      <w:r w:rsidRPr="00CB68E5">
        <w:rPr>
          <w:color w:val="000000"/>
          <w:sz w:val="28"/>
          <w:szCs w:val="28"/>
        </w:rPr>
        <w:t>ГБУ ДО ЦГПВДиМ «Взлёт» Невского района Санкт-Петербурга;</w:t>
      </w:r>
    </w:p>
    <w:p w:rsidR="004E4D0B" w:rsidRPr="00CB68E5" w:rsidRDefault="004E4D0B" w:rsidP="004E4D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68E5">
        <w:rPr>
          <w:rFonts w:ascii="Times New Roman" w:hAnsi="Times New Roman" w:cs="Times New Roman"/>
          <w:color w:val="000000"/>
          <w:sz w:val="28"/>
          <w:szCs w:val="28"/>
        </w:rPr>
        <w:t>Школьные музеи на базе школ  Невского района Санкт-Петербурга</w:t>
      </w:r>
      <w:r w:rsidR="00CB68E5" w:rsidRPr="00CB6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8E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B68E5">
        <w:rPr>
          <w:rFonts w:ascii="Times New Roman" w:hAnsi="Times New Roman" w:cs="Times New Roman"/>
          <w:caps/>
          <w:sz w:val="28"/>
          <w:szCs w:val="28"/>
        </w:rPr>
        <w:t>ГБОУ школа №458</w:t>
      </w:r>
      <w:r w:rsidRPr="00CB68E5">
        <w:rPr>
          <w:rFonts w:ascii="Times New Roman" w:hAnsi="Times New Roman" w:cs="Times New Roman"/>
          <w:caps/>
          <w:sz w:val="28"/>
          <w:szCs w:val="28"/>
        </w:rPr>
        <w:t>,</w:t>
      </w:r>
      <w:r w:rsidRPr="00CB68E5">
        <w:rPr>
          <w:rFonts w:ascii="Times New Roman" w:hAnsi="Times New Roman" w:cs="Times New Roman"/>
          <w:caps/>
          <w:sz w:val="28"/>
          <w:szCs w:val="28"/>
        </w:rPr>
        <w:t>ГБОУ ШКОЛА №20</w:t>
      </w:r>
      <w:r w:rsidRPr="00CB68E5">
        <w:rPr>
          <w:rFonts w:ascii="Times New Roman" w:hAnsi="Times New Roman" w:cs="Times New Roman"/>
          <w:caps/>
          <w:sz w:val="28"/>
          <w:szCs w:val="28"/>
        </w:rPr>
        <w:t>,</w:t>
      </w:r>
      <w:r w:rsidRPr="00CB68E5">
        <w:rPr>
          <w:rFonts w:ascii="Times New Roman" w:hAnsi="Times New Roman" w:cs="Times New Roman"/>
          <w:caps/>
          <w:sz w:val="28"/>
          <w:szCs w:val="28"/>
        </w:rPr>
        <w:t>Гбоу школа №268</w:t>
      </w:r>
      <w:r w:rsidRPr="00CB68E5">
        <w:rPr>
          <w:rFonts w:ascii="Times New Roman" w:hAnsi="Times New Roman" w:cs="Times New Roman"/>
          <w:caps/>
          <w:sz w:val="28"/>
          <w:szCs w:val="28"/>
        </w:rPr>
        <w:t>,</w:t>
      </w:r>
      <w:r w:rsidRPr="00CB68E5">
        <w:rPr>
          <w:rFonts w:ascii="Times New Roman" w:hAnsi="Times New Roman" w:cs="Times New Roman"/>
          <w:caps/>
          <w:sz w:val="28"/>
          <w:szCs w:val="28"/>
        </w:rPr>
        <w:t>Гбоу школа №</w:t>
      </w:r>
      <w:r w:rsidRPr="00CB6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667</w:t>
      </w:r>
      <w:r w:rsidRPr="00CB6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Pr="00CB68E5">
        <w:rPr>
          <w:rFonts w:ascii="Times New Roman" w:hAnsi="Times New Roman" w:cs="Times New Roman"/>
          <w:caps/>
          <w:sz w:val="28"/>
          <w:szCs w:val="28"/>
        </w:rPr>
        <w:t>Гбоу школа №</w:t>
      </w:r>
      <w:r w:rsidRPr="00CB6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691</w:t>
      </w:r>
      <w:r w:rsidRPr="00CB6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Pr="00CB68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ГБОУ ШКОЛА № 625</w:t>
      </w:r>
      <w:r w:rsidRPr="00CB68E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B68E5" w:rsidRPr="00CB68E5" w:rsidRDefault="00CB68E5" w:rsidP="004E4D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68E5" w:rsidRDefault="004E4D0B" w:rsidP="00CB68E5">
      <w:pPr>
        <w:pStyle w:val="a3"/>
        <w:shd w:val="clear" w:color="auto" w:fill="FFFFFF"/>
        <w:spacing w:before="0" w:beforeAutospacing="0" w:after="150" w:afterAutospacing="0"/>
        <w:ind w:firstLine="375"/>
        <w:rPr>
          <w:color w:val="000000"/>
          <w:sz w:val="28"/>
          <w:szCs w:val="28"/>
        </w:rPr>
      </w:pPr>
      <w:r w:rsidRPr="00CB68E5">
        <w:rPr>
          <w:color w:val="000000"/>
          <w:sz w:val="28"/>
          <w:szCs w:val="28"/>
        </w:rPr>
        <w:t>Государственное бюджетное учреждение дополнительного образования «Правобережный дом детского творчества»;</w:t>
      </w:r>
    </w:p>
    <w:p w:rsidR="00CB68E5" w:rsidRPr="00CB68E5" w:rsidRDefault="00CB68E5" w:rsidP="00CB68E5">
      <w:pPr>
        <w:pStyle w:val="a3"/>
        <w:shd w:val="clear" w:color="auto" w:fill="FFFFFF"/>
        <w:spacing w:before="0" w:beforeAutospacing="0" w:after="150" w:afterAutospacing="0"/>
        <w:ind w:firstLine="375"/>
        <w:rPr>
          <w:color w:val="000000"/>
          <w:sz w:val="28"/>
          <w:szCs w:val="28"/>
        </w:rPr>
      </w:pPr>
      <w:r w:rsidRPr="00CB68E5">
        <w:rPr>
          <w:color w:val="000000"/>
          <w:sz w:val="28"/>
          <w:szCs w:val="28"/>
        </w:rPr>
        <w:t xml:space="preserve"> Библиотека №5 им. Н.Рубцова(ул</w:t>
      </w:r>
      <w:proofErr w:type="gramStart"/>
      <w:r w:rsidRPr="00CB68E5">
        <w:rPr>
          <w:color w:val="000000"/>
          <w:sz w:val="28"/>
          <w:szCs w:val="28"/>
        </w:rPr>
        <w:t>.Ш</w:t>
      </w:r>
      <w:proofErr w:type="gramEnd"/>
      <w:r w:rsidRPr="00CB68E5">
        <w:rPr>
          <w:color w:val="000000"/>
          <w:sz w:val="28"/>
          <w:szCs w:val="28"/>
        </w:rPr>
        <w:t>отмана,д.7)</w:t>
      </w:r>
    </w:p>
    <w:p w:rsidR="00CB68E5" w:rsidRPr="00CB68E5" w:rsidRDefault="00CB68E5" w:rsidP="00CB68E5">
      <w:pPr>
        <w:pStyle w:val="a3"/>
        <w:shd w:val="clear" w:color="auto" w:fill="FFFFFF"/>
        <w:spacing w:before="0" w:beforeAutospacing="0" w:after="150" w:afterAutospacing="0"/>
        <w:ind w:firstLine="375"/>
        <w:rPr>
          <w:rStyle w:val="a4"/>
          <w:b w:val="0"/>
          <w:color w:val="000000"/>
          <w:sz w:val="28"/>
          <w:szCs w:val="28"/>
        </w:rPr>
      </w:pPr>
      <w:r w:rsidRPr="00CB68E5">
        <w:rPr>
          <w:rStyle w:val="a4"/>
          <w:b w:val="0"/>
          <w:color w:val="000000"/>
          <w:sz w:val="28"/>
          <w:szCs w:val="28"/>
        </w:rPr>
        <w:t>Библиотека им. Д.Гранина (пр</w:t>
      </w:r>
      <w:proofErr w:type="gramStart"/>
      <w:r w:rsidRPr="00CB68E5">
        <w:rPr>
          <w:rStyle w:val="a4"/>
          <w:b w:val="0"/>
          <w:color w:val="000000"/>
          <w:sz w:val="28"/>
          <w:szCs w:val="28"/>
        </w:rPr>
        <w:t>.Д</w:t>
      </w:r>
      <w:proofErr w:type="gramEnd"/>
      <w:r w:rsidRPr="00CB68E5">
        <w:rPr>
          <w:rStyle w:val="a4"/>
          <w:b w:val="0"/>
          <w:color w:val="000000"/>
          <w:sz w:val="28"/>
          <w:szCs w:val="28"/>
        </w:rPr>
        <w:t>альневосточный,д.6)</w:t>
      </w:r>
    </w:p>
    <w:p w:rsidR="00CB68E5" w:rsidRDefault="00CB68E5" w:rsidP="00CB6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8E5">
        <w:rPr>
          <w:rFonts w:ascii="Times New Roman" w:hAnsi="Times New Roman" w:cs="Times New Roman"/>
          <w:sz w:val="28"/>
          <w:szCs w:val="28"/>
        </w:rPr>
        <w:t>Районная библиотека № 7 (Искровский пр.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.6 к.4</w:t>
      </w:r>
      <w:r w:rsidRPr="00CB68E5">
        <w:rPr>
          <w:rFonts w:ascii="Times New Roman" w:hAnsi="Times New Roman" w:cs="Times New Roman"/>
          <w:sz w:val="28"/>
          <w:szCs w:val="28"/>
        </w:rPr>
        <w:t>)</w:t>
      </w:r>
      <w:r w:rsidRPr="00CB6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D0B" w:rsidRPr="00CB68E5" w:rsidRDefault="004E4D0B" w:rsidP="004E4D0B">
      <w:pPr>
        <w:pStyle w:val="a3"/>
        <w:shd w:val="clear" w:color="auto" w:fill="FFFFFF"/>
        <w:spacing w:before="0" w:beforeAutospacing="0" w:after="150" w:afterAutospacing="0"/>
        <w:ind w:firstLine="375"/>
        <w:rPr>
          <w:color w:val="000000"/>
          <w:sz w:val="28"/>
          <w:szCs w:val="28"/>
        </w:rPr>
      </w:pPr>
      <w:r w:rsidRPr="00CB68E5">
        <w:rPr>
          <w:color w:val="000000"/>
          <w:sz w:val="28"/>
          <w:szCs w:val="28"/>
        </w:rPr>
        <w:t>Центральная детская библиотека Невского района</w:t>
      </w:r>
      <w:r w:rsidRPr="00CB68E5">
        <w:rPr>
          <w:sz w:val="28"/>
          <w:szCs w:val="28"/>
        </w:rPr>
        <w:t>(пр</w:t>
      </w:r>
      <w:proofErr w:type="gramStart"/>
      <w:r w:rsidRPr="00CB68E5">
        <w:rPr>
          <w:sz w:val="28"/>
          <w:szCs w:val="28"/>
        </w:rPr>
        <w:t>.Б</w:t>
      </w:r>
      <w:proofErr w:type="gramEnd"/>
      <w:r w:rsidRPr="00CB68E5">
        <w:rPr>
          <w:sz w:val="28"/>
          <w:szCs w:val="28"/>
        </w:rPr>
        <w:t>ольшевиков, д.2)</w:t>
      </w:r>
      <w:r w:rsidRPr="00CB68E5">
        <w:rPr>
          <w:color w:val="000000"/>
          <w:sz w:val="28"/>
          <w:szCs w:val="28"/>
        </w:rPr>
        <w:t>;</w:t>
      </w:r>
    </w:p>
    <w:p w:rsidR="004E4D0B" w:rsidRPr="00CB68E5" w:rsidRDefault="004E4D0B" w:rsidP="004E4D0B">
      <w:pPr>
        <w:pStyle w:val="a3"/>
        <w:shd w:val="clear" w:color="auto" w:fill="FFFFFF"/>
        <w:spacing w:before="0" w:beforeAutospacing="0" w:after="150" w:afterAutospacing="0"/>
        <w:ind w:firstLine="375"/>
        <w:rPr>
          <w:color w:val="000000"/>
          <w:sz w:val="28"/>
          <w:szCs w:val="28"/>
        </w:rPr>
      </w:pPr>
      <w:r w:rsidRPr="00CB68E5">
        <w:rPr>
          <w:color w:val="000000"/>
          <w:sz w:val="28"/>
          <w:szCs w:val="28"/>
        </w:rPr>
        <w:t>Государственное бюджетное учреждение дополнительного образования «Центр  психолого-педагогической, медицинской и социальной помощи Невского района Санкт-Петербурга»;</w:t>
      </w:r>
    </w:p>
    <w:p w:rsidR="004E4D0B" w:rsidRPr="00CB68E5" w:rsidRDefault="004E4D0B" w:rsidP="004E4D0B">
      <w:pPr>
        <w:pStyle w:val="a3"/>
        <w:shd w:val="clear" w:color="auto" w:fill="FFFFFF"/>
        <w:spacing w:before="0" w:beforeAutospacing="0" w:after="150" w:afterAutospacing="0"/>
        <w:ind w:firstLine="375"/>
        <w:rPr>
          <w:color w:val="000000"/>
          <w:sz w:val="28"/>
          <w:szCs w:val="28"/>
        </w:rPr>
      </w:pPr>
      <w:r w:rsidRPr="00CB68E5">
        <w:rPr>
          <w:color w:val="000000"/>
          <w:sz w:val="28"/>
          <w:szCs w:val="28"/>
        </w:rPr>
        <w:t>Детский творческий центр «Театральная семья».</w:t>
      </w:r>
    </w:p>
    <w:p w:rsidR="004E4D0B" w:rsidRPr="00CB68E5" w:rsidRDefault="004E4D0B" w:rsidP="004E4D0B">
      <w:pPr>
        <w:pStyle w:val="a3"/>
        <w:shd w:val="clear" w:color="auto" w:fill="FFFFFF"/>
        <w:spacing w:before="0" w:beforeAutospacing="0" w:after="150" w:afterAutospacing="0"/>
        <w:ind w:firstLine="375"/>
        <w:rPr>
          <w:rStyle w:val="a4"/>
          <w:b w:val="0"/>
          <w:color w:val="000000"/>
          <w:sz w:val="28"/>
          <w:szCs w:val="28"/>
        </w:rPr>
      </w:pPr>
      <w:r w:rsidRPr="00CB68E5">
        <w:rPr>
          <w:color w:val="000000"/>
          <w:sz w:val="28"/>
          <w:szCs w:val="28"/>
        </w:rPr>
        <w:t xml:space="preserve">Бассейн </w:t>
      </w:r>
      <w:r w:rsidRPr="00CB68E5">
        <w:rPr>
          <w:rStyle w:val="a4"/>
          <w:b w:val="0"/>
          <w:color w:val="000000"/>
          <w:sz w:val="28"/>
          <w:szCs w:val="28"/>
        </w:rPr>
        <w:t>на базе школы №691</w:t>
      </w:r>
    </w:p>
    <w:p w:rsidR="004E4D0B" w:rsidRPr="00CB68E5" w:rsidRDefault="004E4D0B" w:rsidP="004E4D0B">
      <w:pPr>
        <w:pStyle w:val="a3"/>
        <w:shd w:val="clear" w:color="auto" w:fill="FFFFFF"/>
        <w:spacing w:before="0" w:beforeAutospacing="0" w:after="150" w:afterAutospacing="0"/>
        <w:ind w:firstLine="375"/>
        <w:rPr>
          <w:sz w:val="28"/>
          <w:szCs w:val="28"/>
        </w:rPr>
      </w:pPr>
      <w:r w:rsidRPr="00CB68E5">
        <w:rPr>
          <w:sz w:val="28"/>
          <w:szCs w:val="28"/>
        </w:rPr>
        <w:t>ПМК «Зоркий»</w:t>
      </w:r>
      <w:r w:rsidRPr="00CB68E5">
        <w:rPr>
          <w:sz w:val="28"/>
          <w:szCs w:val="28"/>
        </w:rPr>
        <w:t xml:space="preserve"> </w:t>
      </w:r>
    </w:p>
    <w:p w:rsidR="004E4D0B" w:rsidRDefault="004E4D0B" w:rsidP="004E4D0B">
      <w:pPr>
        <w:pStyle w:val="a3"/>
        <w:shd w:val="clear" w:color="auto" w:fill="FFFFFF"/>
        <w:spacing w:before="0" w:beforeAutospacing="0" w:after="150" w:afterAutospacing="0"/>
        <w:ind w:firstLine="375"/>
        <w:rPr>
          <w:caps/>
          <w:sz w:val="28"/>
          <w:szCs w:val="28"/>
        </w:rPr>
      </w:pPr>
      <w:r w:rsidRPr="00CB68E5">
        <w:rPr>
          <w:sz w:val="28"/>
          <w:szCs w:val="28"/>
        </w:rPr>
        <w:t>ПМК «Товарищ»</w:t>
      </w:r>
      <w:r w:rsidRPr="00CB68E5">
        <w:rPr>
          <w:caps/>
          <w:sz w:val="28"/>
          <w:szCs w:val="28"/>
        </w:rPr>
        <w:t xml:space="preserve"> </w:t>
      </w:r>
    </w:p>
    <w:p w:rsidR="00CB68E5" w:rsidRPr="00CB68E5" w:rsidRDefault="00CB68E5" w:rsidP="004E4D0B">
      <w:pPr>
        <w:pStyle w:val="a3"/>
        <w:shd w:val="clear" w:color="auto" w:fill="FFFFFF"/>
        <w:spacing w:before="0" w:beforeAutospacing="0" w:after="150" w:afterAutospacing="0"/>
        <w:ind w:firstLine="375"/>
        <w:rPr>
          <w:caps/>
          <w:sz w:val="28"/>
          <w:szCs w:val="28"/>
        </w:rPr>
      </w:pPr>
      <w:r>
        <w:rPr>
          <w:caps/>
          <w:sz w:val="28"/>
          <w:szCs w:val="28"/>
        </w:rPr>
        <w:t>ПМК «ЛИДЕР»</w:t>
      </w:r>
    </w:p>
    <w:p w:rsidR="00CB68E5" w:rsidRDefault="004E4D0B" w:rsidP="004E4D0B">
      <w:pPr>
        <w:pStyle w:val="a3"/>
        <w:shd w:val="clear" w:color="auto" w:fill="FFFFFF"/>
        <w:spacing w:before="0" w:beforeAutospacing="0" w:after="150" w:afterAutospacing="0"/>
        <w:ind w:firstLine="375"/>
        <w:rPr>
          <w:caps/>
          <w:sz w:val="28"/>
          <w:szCs w:val="28"/>
        </w:rPr>
      </w:pPr>
      <w:r w:rsidRPr="00CB68E5">
        <w:rPr>
          <w:caps/>
          <w:sz w:val="28"/>
          <w:szCs w:val="28"/>
        </w:rPr>
        <w:t>СПб ГБ ПОУ «Российский колледж традиционной культуры»</w:t>
      </w:r>
      <w:r w:rsidRPr="00CB68E5">
        <w:rPr>
          <w:caps/>
          <w:sz w:val="28"/>
          <w:szCs w:val="28"/>
        </w:rPr>
        <w:t xml:space="preserve"> </w:t>
      </w:r>
    </w:p>
    <w:p w:rsidR="004E4D0B" w:rsidRPr="00CB68E5" w:rsidRDefault="004E4D0B" w:rsidP="004E4D0B">
      <w:pPr>
        <w:pStyle w:val="a3"/>
        <w:shd w:val="clear" w:color="auto" w:fill="FFFFFF"/>
        <w:spacing w:before="0" w:beforeAutospacing="0" w:after="150" w:afterAutospacing="0"/>
        <w:ind w:firstLine="375"/>
        <w:rPr>
          <w:sz w:val="28"/>
          <w:szCs w:val="28"/>
        </w:rPr>
      </w:pPr>
      <w:r w:rsidRPr="00CB68E5">
        <w:rPr>
          <w:caps/>
          <w:sz w:val="28"/>
          <w:szCs w:val="28"/>
        </w:rPr>
        <w:t>центр</w:t>
      </w:r>
      <w:r w:rsidRPr="00CB68E5">
        <w:rPr>
          <w:caps/>
          <w:sz w:val="28"/>
          <w:szCs w:val="28"/>
        </w:rPr>
        <w:t xml:space="preserve"> гто</w:t>
      </w:r>
    </w:p>
    <w:sectPr w:rsidR="004E4D0B" w:rsidRPr="00CB68E5" w:rsidSect="00CB68E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D0B"/>
    <w:rsid w:val="004E4D0B"/>
    <w:rsid w:val="00CB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4D0B"/>
    <w:rPr>
      <w:b/>
      <w:bCs/>
    </w:rPr>
  </w:style>
  <w:style w:type="character" w:styleId="a5">
    <w:name w:val="Hyperlink"/>
    <w:basedOn w:val="a0"/>
    <w:uiPriority w:val="99"/>
    <w:semiHidden/>
    <w:unhideWhenUsed/>
    <w:rsid w:val="004E4D0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4D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ym498.ru/f/postanovlenie_sanvracha_no2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ym498.ru/f/administrativnyj_reglament_v_sfere_organizacii_otdyha_detej_i_molodezhi_i_ih_ozdorovleniya.pdf" TargetMode="External"/><Relationship Id="rId5" Type="http://schemas.openxmlformats.org/officeDocument/2006/relationships/hyperlink" Target="https://gym498.ru/f/242_19122017.docx" TargetMode="External"/><Relationship Id="rId4" Type="http://schemas.openxmlformats.org/officeDocument/2006/relationships/hyperlink" Target="https://gym498.ru/f/sk_21122017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2024-05-28T09:49:00Z</dcterms:created>
  <dcterms:modified xsi:type="dcterms:W3CDTF">2024-05-28T10:08:00Z</dcterms:modified>
</cp:coreProperties>
</file>