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8" w:rsidRDefault="00385AB9">
      <w:pPr>
        <w:spacing w:line="276" w:lineRule="auto"/>
        <w:jc w:val="center"/>
      </w:pPr>
      <w:r>
        <w:t>Стандартизированный</w:t>
      </w:r>
    </w:p>
    <w:p w:rsidR="00736808" w:rsidRDefault="00385AB9">
      <w:pPr>
        <w:spacing w:line="276" w:lineRule="auto"/>
        <w:jc w:val="center"/>
        <w:rPr>
          <w:b/>
        </w:rPr>
      </w:pPr>
      <w:r>
        <w:rPr>
          <w:b/>
        </w:rPr>
        <w:t xml:space="preserve"> индивидуальный план по </w:t>
      </w:r>
      <w:proofErr w:type="spellStart"/>
      <w:r>
        <w:rPr>
          <w:b/>
        </w:rPr>
        <w:t>__</w:t>
      </w:r>
      <w:r w:rsidR="003A2A3A">
        <w:rPr>
          <w:b/>
          <w:u w:val="single"/>
        </w:rPr>
        <w:t>истории</w:t>
      </w:r>
      <w:proofErr w:type="spellEnd"/>
      <w:r>
        <w:rPr>
          <w:b/>
        </w:rPr>
        <w:t>_</w:t>
      </w:r>
    </w:p>
    <w:p w:rsidR="00736808" w:rsidRDefault="00385AB9">
      <w:pPr>
        <w:spacing w:line="276" w:lineRule="auto"/>
        <w:jc w:val="center"/>
        <w:rPr>
          <w:b/>
        </w:rPr>
      </w:pPr>
      <w:r w:rsidRPr="003A5388">
        <w:rPr>
          <w:b/>
          <w:u w:val="single"/>
        </w:rPr>
        <w:t>от _</w:t>
      </w:r>
      <w:r w:rsidRPr="006C7AB2">
        <w:rPr>
          <w:b/>
          <w:u w:val="single"/>
        </w:rPr>
        <w:t>____</w:t>
      </w:r>
    </w:p>
    <w:p w:rsidR="00736808" w:rsidRDefault="00385AB9">
      <w:pPr>
        <w:spacing w:line="276" w:lineRule="auto"/>
        <w:jc w:val="center"/>
      </w:pPr>
      <w:bookmarkStart w:id="0" w:name="_heading=h.gjdgxs" w:colFirst="0" w:colLast="0"/>
      <w:bookmarkEnd w:id="0"/>
      <w:r>
        <w:t>обучающегося _____</w:t>
      </w:r>
      <w:r w:rsidR="003A2A3A">
        <w:t>5</w:t>
      </w:r>
      <w:r>
        <w:t>___ класса __________________</w:t>
      </w:r>
    </w:p>
    <w:p w:rsidR="00736808" w:rsidRDefault="00385AB9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7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2750"/>
        <w:gridCol w:w="2212"/>
        <w:gridCol w:w="1019"/>
        <w:gridCol w:w="2619"/>
        <w:gridCol w:w="1131"/>
      </w:tblGrid>
      <w:tr w:rsidR="00736808">
        <w:tc>
          <w:tcPr>
            <w:tcW w:w="562" w:type="dxa"/>
          </w:tcPr>
          <w:p w:rsidR="00736808" w:rsidRDefault="00736808">
            <w:pPr>
              <w:jc w:val="center"/>
            </w:pPr>
          </w:p>
        </w:tc>
        <w:tc>
          <w:tcPr>
            <w:tcW w:w="2750" w:type="dxa"/>
          </w:tcPr>
          <w:p w:rsidR="00736808" w:rsidRDefault="00385AB9">
            <w:pPr>
              <w:jc w:val="center"/>
            </w:pPr>
            <w:r>
              <w:t>Задание</w:t>
            </w:r>
          </w:p>
        </w:tc>
        <w:tc>
          <w:tcPr>
            <w:tcW w:w="2212" w:type="dxa"/>
          </w:tcPr>
          <w:p w:rsidR="00736808" w:rsidRDefault="00385AB9">
            <w:pPr>
              <w:jc w:val="center"/>
            </w:pPr>
            <w:r>
              <w:t>Форма аттестации</w:t>
            </w:r>
          </w:p>
        </w:tc>
        <w:tc>
          <w:tcPr>
            <w:tcW w:w="1019" w:type="dxa"/>
          </w:tcPr>
          <w:p w:rsidR="00736808" w:rsidRDefault="00385AB9">
            <w:pPr>
              <w:jc w:val="center"/>
            </w:pPr>
            <w:r>
              <w:t>Дата и время сдачи</w:t>
            </w:r>
          </w:p>
        </w:tc>
        <w:tc>
          <w:tcPr>
            <w:tcW w:w="2619" w:type="dxa"/>
          </w:tcPr>
          <w:p w:rsidR="00736808" w:rsidRDefault="00385AB9">
            <w:pPr>
              <w:jc w:val="center"/>
            </w:pPr>
            <w:r>
              <w:t>Отметка</w:t>
            </w:r>
          </w:p>
        </w:tc>
        <w:tc>
          <w:tcPr>
            <w:tcW w:w="1131" w:type="dxa"/>
          </w:tcPr>
          <w:p w:rsidR="00736808" w:rsidRDefault="00385AB9">
            <w:pPr>
              <w:jc w:val="center"/>
            </w:pPr>
            <w:r>
              <w:t>Подпись учителя</w:t>
            </w:r>
          </w:p>
        </w:tc>
      </w:tr>
      <w:tr w:rsidR="00736808">
        <w:tc>
          <w:tcPr>
            <w:tcW w:w="562" w:type="dxa"/>
          </w:tcPr>
          <w:p w:rsidR="00736808" w:rsidRDefault="007368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750" w:type="dxa"/>
          </w:tcPr>
          <w:p w:rsidR="00A52541" w:rsidRDefault="00385AB9" w:rsidP="00990093">
            <w:pPr>
              <w:spacing w:line="276" w:lineRule="auto"/>
            </w:pPr>
            <w:r>
              <w:rPr>
                <w:b/>
              </w:rPr>
              <w:t>Домашние задания</w:t>
            </w:r>
            <w:r w:rsidR="003A5388">
              <w:t xml:space="preserve"> за 4 </w:t>
            </w:r>
            <w:r>
              <w:t>четверть</w:t>
            </w:r>
            <w:r w:rsidR="003A5388">
              <w:t xml:space="preserve"> </w:t>
            </w:r>
          </w:p>
          <w:p w:rsidR="00A52541" w:rsidRDefault="00A52541">
            <w:pPr>
              <w:spacing w:line="276" w:lineRule="auto"/>
            </w:pPr>
          </w:p>
          <w:p w:rsidR="00A52541" w:rsidRDefault="00A52541">
            <w:pPr>
              <w:spacing w:line="276" w:lineRule="auto"/>
            </w:pPr>
          </w:p>
        </w:tc>
        <w:tc>
          <w:tcPr>
            <w:tcW w:w="2212" w:type="dxa"/>
          </w:tcPr>
          <w:p w:rsidR="00736808" w:rsidRDefault="00385AB9">
            <w:r>
              <w:t xml:space="preserve">Предоставить тетрадь с </w:t>
            </w:r>
            <w:proofErr w:type="gramStart"/>
            <w:r>
              <w:t>выполненными</w:t>
            </w:r>
            <w:proofErr w:type="gramEnd"/>
            <w:r>
              <w:t xml:space="preserve"> письменно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учителю</w:t>
            </w:r>
          </w:p>
        </w:tc>
        <w:tc>
          <w:tcPr>
            <w:tcW w:w="1019" w:type="dxa"/>
          </w:tcPr>
          <w:p w:rsidR="00736808" w:rsidRDefault="007C4067">
            <w:r>
              <w:t>В часы консультации</w:t>
            </w:r>
          </w:p>
        </w:tc>
        <w:tc>
          <w:tcPr>
            <w:tcW w:w="2619" w:type="dxa"/>
          </w:tcPr>
          <w:p w:rsidR="00736808" w:rsidRDefault="00385AB9">
            <w:r>
              <w:t>Без отметки</w:t>
            </w:r>
          </w:p>
          <w:p w:rsidR="00736808" w:rsidRDefault="00385AB9">
            <w:r>
              <w:t>Является допуском к написанию контрольных, проверочных работ и собеседованию</w:t>
            </w:r>
          </w:p>
        </w:tc>
        <w:tc>
          <w:tcPr>
            <w:tcW w:w="1131" w:type="dxa"/>
          </w:tcPr>
          <w:p w:rsidR="00736808" w:rsidRDefault="00736808"/>
        </w:tc>
      </w:tr>
      <w:tr w:rsidR="00736808">
        <w:tc>
          <w:tcPr>
            <w:tcW w:w="562" w:type="dxa"/>
          </w:tcPr>
          <w:p w:rsidR="00736808" w:rsidRDefault="007368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750" w:type="dxa"/>
          </w:tcPr>
          <w:p w:rsidR="00736808" w:rsidRDefault="00990093" w:rsidP="00990093">
            <w:pPr>
              <w:spacing w:line="276" w:lineRule="auto"/>
            </w:pPr>
            <w:r w:rsidRPr="00990093">
              <w:rPr>
                <w:b/>
              </w:rPr>
              <w:t>Контурные</w:t>
            </w:r>
            <w:r w:rsidR="00385AB9" w:rsidRPr="00990093">
              <w:rPr>
                <w:b/>
              </w:rPr>
              <w:t xml:space="preserve"> </w:t>
            </w:r>
            <w:r w:rsidRPr="00990093">
              <w:rPr>
                <w:b/>
              </w:rPr>
              <w:t xml:space="preserve"> карты</w:t>
            </w:r>
            <w:r>
              <w:t xml:space="preserve"> по Италии </w:t>
            </w:r>
            <w:r w:rsidR="00385AB9">
              <w:t>(</w:t>
            </w:r>
            <w:r>
              <w:t>с.6,7,8)</w:t>
            </w:r>
          </w:p>
        </w:tc>
        <w:tc>
          <w:tcPr>
            <w:tcW w:w="2212" w:type="dxa"/>
          </w:tcPr>
          <w:p w:rsidR="00736808" w:rsidRDefault="00385AB9">
            <w:r>
              <w:t>Выполняется письменно в классе в присутствии учителя</w:t>
            </w:r>
          </w:p>
        </w:tc>
        <w:tc>
          <w:tcPr>
            <w:tcW w:w="1019" w:type="dxa"/>
          </w:tcPr>
          <w:p w:rsidR="00736808" w:rsidRDefault="00736808"/>
        </w:tc>
        <w:tc>
          <w:tcPr>
            <w:tcW w:w="2619" w:type="dxa"/>
          </w:tcPr>
          <w:p w:rsidR="00736808" w:rsidRDefault="00385AB9">
            <w:r>
              <w:t>При получении оценки «2» проводится собеседование по вопросам.</w:t>
            </w:r>
          </w:p>
        </w:tc>
        <w:tc>
          <w:tcPr>
            <w:tcW w:w="1131" w:type="dxa"/>
          </w:tcPr>
          <w:p w:rsidR="00736808" w:rsidRDefault="00736808"/>
        </w:tc>
      </w:tr>
      <w:tr w:rsidR="00736808">
        <w:tc>
          <w:tcPr>
            <w:tcW w:w="562" w:type="dxa"/>
          </w:tcPr>
          <w:p w:rsidR="00736808" w:rsidRDefault="007368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750" w:type="dxa"/>
          </w:tcPr>
          <w:p w:rsidR="00736808" w:rsidRDefault="00385AB9">
            <w:pPr>
              <w:tabs>
                <w:tab w:val="center" w:pos="1028"/>
              </w:tabs>
              <w:spacing w:line="276" w:lineRule="auto"/>
            </w:pPr>
            <w:r>
              <w:rPr>
                <w:b/>
              </w:rPr>
              <w:t>Собеседование</w:t>
            </w:r>
            <w:r>
              <w:t xml:space="preserve"> по вопросам (вопросы из параграфов или приложить к индивидуальному плану)</w:t>
            </w:r>
          </w:p>
        </w:tc>
        <w:tc>
          <w:tcPr>
            <w:tcW w:w="2212" w:type="dxa"/>
          </w:tcPr>
          <w:p w:rsidR="00736808" w:rsidRDefault="00385AB9">
            <w:r>
              <w:t>Устное собеседование по указанным вопросам</w:t>
            </w:r>
          </w:p>
        </w:tc>
        <w:tc>
          <w:tcPr>
            <w:tcW w:w="1019" w:type="dxa"/>
          </w:tcPr>
          <w:p w:rsidR="00736808" w:rsidRDefault="007C4067">
            <w:r>
              <w:t>В часы консультации</w:t>
            </w:r>
          </w:p>
        </w:tc>
        <w:tc>
          <w:tcPr>
            <w:tcW w:w="2619" w:type="dxa"/>
          </w:tcPr>
          <w:p w:rsidR="00736808" w:rsidRDefault="00736808"/>
        </w:tc>
        <w:tc>
          <w:tcPr>
            <w:tcW w:w="1131" w:type="dxa"/>
          </w:tcPr>
          <w:p w:rsidR="00736808" w:rsidRDefault="00736808"/>
        </w:tc>
      </w:tr>
    </w:tbl>
    <w:p w:rsidR="00736808" w:rsidRDefault="00736808"/>
    <w:p w:rsidR="00736808" w:rsidRDefault="00385AB9">
      <w:r>
        <w:t>Отметка за аттестационный период корректируется при выполнении индивидуального плана</w:t>
      </w:r>
    </w:p>
    <w:p w:rsidR="00736808" w:rsidRDefault="00385AB9"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p w:rsidR="0009330C" w:rsidRDefault="0009330C">
      <w:pPr>
        <w:jc w:val="both"/>
      </w:pPr>
    </w:p>
    <w:p w:rsidR="00A52541" w:rsidRDefault="00A52541">
      <w:pPr>
        <w:jc w:val="both"/>
      </w:pPr>
      <w:r>
        <w:t>Вопросы для собеседования:</w:t>
      </w:r>
    </w:p>
    <w:p w:rsidR="00A52541" w:rsidRDefault="00A52541">
      <w:pPr>
        <w:jc w:val="both"/>
      </w:pPr>
      <w:r>
        <w:t xml:space="preserve">- </w:t>
      </w:r>
      <w:r w:rsidR="00990093">
        <w:t xml:space="preserve">земельный закон </w:t>
      </w:r>
      <w:proofErr w:type="spellStart"/>
      <w:r w:rsidR="00990093">
        <w:t>Гракхов</w:t>
      </w:r>
      <w:proofErr w:type="spellEnd"/>
      <w:r w:rsidR="00990093">
        <w:t>,</w:t>
      </w:r>
      <w:r w:rsidR="003A5388">
        <w:t xml:space="preserve"> </w:t>
      </w:r>
    </w:p>
    <w:p w:rsidR="00A52541" w:rsidRDefault="00A52541">
      <w:pPr>
        <w:jc w:val="both"/>
      </w:pPr>
      <w:r>
        <w:t xml:space="preserve">- </w:t>
      </w:r>
      <w:r w:rsidR="00990093">
        <w:t>восстание Спартака</w:t>
      </w:r>
      <w:r>
        <w:t>,</w:t>
      </w:r>
    </w:p>
    <w:p w:rsidR="0009330C" w:rsidRDefault="00A52541" w:rsidP="003A5388">
      <w:pPr>
        <w:jc w:val="both"/>
      </w:pPr>
      <w:r>
        <w:t xml:space="preserve">- </w:t>
      </w:r>
      <w:r w:rsidR="00990093">
        <w:t xml:space="preserve">установление империи, </w:t>
      </w:r>
    </w:p>
    <w:p w:rsidR="00990093" w:rsidRDefault="00990093" w:rsidP="003A5388">
      <w:pPr>
        <w:jc w:val="both"/>
      </w:pPr>
      <w:r>
        <w:t>- соседи Римской империи,</w:t>
      </w:r>
    </w:p>
    <w:p w:rsidR="00990093" w:rsidRDefault="00990093" w:rsidP="003A5388">
      <w:pPr>
        <w:jc w:val="both"/>
      </w:pPr>
      <w:r>
        <w:t>- первые христиане</w:t>
      </w:r>
    </w:p>
    <w:sectPr w:rsidR="00990093" w:rsidSect="00736808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F78"/>
    <w:multiLevelType w:val="multilevel"/>
    <w:tmpl w:val="E878E6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808"/>
    <w:rsid w:val="00035C2A"/>
    <w:rsid w:val="0009330C"/>
    <w:rsid w:val="00385AB9"/>
    <w:rsid w:val="003A2A3A"/>
    <w:rsid w:val="003A5388"/>
    <w:rsid w:val="004E51BE"/>
    <w:rsid w:val="006C7AB2"/>
    <w:rsid w:val="006F47E7"/>
    <w:rsid w:val="00736808"/>
    <w:rsid w:val="0075524F"/>
    <w:rsid w:val="007C4067"/>
    <w:rsid w:val="007D70F8"/>
    <w:rsid w:val="00990093"/>
    <w:rsid w:val="00A52541"/>
    <w:rsid w:val="00B661E0"/>
    <w:rsid w:val="00B96A84"/>
    <w:rsid w:val="00E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A"/>
  </w:style>
  <w:style w:type="paragraph" w:styleId="1">
    <w:name w:val="heading 1"/>
    <w:basedOn w:val="normal"/>
    <w:next w:val="normal"/>
    <w:rsid w:val="007368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36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36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3680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36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36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6808"/>
  </w:style>
  <w:style w:type="table" w:customStyle="1" w:styleId="TableNormal">
    <w:name w:val="Table Normal"/>
    <w:rsid w:val="00736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3680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normal"/>
    <w:next w:val="normal"/>
    <w:rsid w:val="00736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3680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OJ5/ce8+a4unepbAhpLlzKygg==">AMUW2mXotsDz/WTd9r1onBsrKmzO+aU+B/Elxh8Ui6uTmMP6hmzf2Dv0x/cThTK1M5rib4WwAkASuUmpTH3kZ61iFJJeIiN+blaA8V4GgutOS5xImtywfFOnl5SFKXEJxi5m7/4lMwVB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1</cp:lastModifiedBy>
  <cp:revision>5</cp:revision>
  <dcterms:created xsi:type="dcterms:W3CDTF">2023-04-04T17:30:00Z</dcterms:created>
  <dcterms:modified xsi:type="dcterms:W3CDTF">2024-04-20T15:57:00Z</dcterms:modified>
</cp:coreProperties>
</file>