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A" w:rsidRDefault="00CE42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пл</w:t>
      </w:r>
      <w:r w:rsidR="00BE2060">
        <w:rPr>
          <w:rFonts w:ascii="Times New Roman" w:eastAsia="Times New Roman" w:hAnsi="Times New Roman" w:cs="Times New Roman"/>
          <w:b/>
          <w:sz w:val="28"/>
          <w:szCs w:val="28"/>
        </w:rPr>
        <w:t>ан по информатике</w:t>
      </w:r>
    </w:p>
    <w:tbl>
      <w:tblPr>
        <w:tblStyle w:val="a8"/>
        <w:tblW w:w="101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701"/>
        <w:gridCol w:w="1559"/>
        <w:gridCol w:w="1134"/>
        <w:gridCol w:w="2772"/>
      </w:tblGrid>
      <w:tr w:rsidR="001E4D23" w:rsidTr="001E4D23">
        <w:tc>
          <w:tcPr>
            <w:tcW w:w="851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1559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1134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772" w:type="dxa"/>
          </w:tcPr>
          <w:p w:rsidR="001E4D23" w:rsidRDefault="001E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связи</w:t>
            </w:r>
          </w:p>
        </w:tc>
      </w:tr>
      <w:tr w:rsidR="001E4D23" w:rsidTr="001E4D23">
        <w:tc>
          <w:tcPr>
            <w:tcW w:w="851" w:type="dxa"/>
          </w:tcPr>
          <w:p w:rsidR="001E4D23" w:rsidRPr="009572C0" w:rsidRDefault="001E4D23" w:rsidP="001E4D23">
            <w:pPr>
              <w:pStyle w:val="3"/>
              <w:numPr>
                <w:ilvl w:val="0"/>
                <w:numId w:val="2"/>
              </w:numPr>
              <w:outlineLvl w:val="2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1E4D23" w:rsidRDefault="001E4D23" w:rsidP="009572C0">
            <w:pPr>
              <w:pStyle w:val="3"/>
              <w:outlineLvl w:val="2"/>
              <w:rPr>
                <w:b w:val="0"/>
              </w:rPr>
            </w:pPr>
            <w:r w:rsidRPr="009572C0">
              <w:rPr>
                <w:b w:val="0"/>
                <w:sz w:val="24"/>
              </w:rPr>
              <w:t xml:space="preserve">Практическая работа </w:t>
            </w:r>
            <w:bookmarkStart w:id="0" w:name="_GoBack"/>
            <w:bookmarkEnd w:id="0"/>
            <w:r w:rsidRPr="009572C0">
              <w:rPr>
                <w:b w:val="0"/>
                <w:sz w:val="24"/>
              </w:rPr>
              <w:t xml:space="preserve">«ПР12.Знакомство с СУБД MS </w:t>
            </w:r>
            <w:proofErr w:type="spellStart"/>
            <w:r w:rsidRPr="009572C0">
              <w:rPr>
                <w:b w:val="0"/>
                <w:sz w:val="24"/>
              </w:rPr>
              <w:t>Access</w:t>
            </w:r>
            <w:proofErr w:type="spellEnd"/>
            <w:r w:rsidRPr="009572C0">
              <w:rPr>
                <w:b w:val="0"/>
                <w:sz w:val="24"/>
              </w:rPr>
              <w:t xml:space="preserve">» </w:t>
            </w:r>
            <w:r w:rsidRPr="001E4D23">
              <w:rPr>
                <w:b w:val="0"/>
                <w:sz w:val="24"/>
              </w:rPr>
              <w:t xml:space="preserve">(см. на </w:t>
            </w:r>
            <w:proofErr w:type="spellStart"/>
            <w:r w:rsidRPr="001E4D23">
              <w:rPr>
                <w:b w:val="0"/>
                <w:sz w:val="24"/>
              </w:rPr>
              <w:t>google</w:t>
            </w:r>
            <w:proofErr w:type="spellEnd"/>
            <w:r w:rsidRPr="001E4D23">
              <w:rPr>
                <w:b w:val="0"/>
                <w:sz w:val="24"/>
              </w:rPr>
              <w:t>-диске, можно выполнять и в разных реляционных СУБД)</w:t>
            </w:r>
          </w:p>
        </w:tc>
        <w:tc>
          <w:tcPr>
            <w:tcW w:w="1701" w:type="dxa"/>
          </w:tcPr>
          <w:p w:rsidR="001E4D23" w:rsidRDefault="001E4D23" w:rsidP="009572C0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rPr>
          <w:trHeight w:val="2725"/>
        </w:trPr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21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ПР13.Создание </w:t>
            </w:r>
            <w:proofErr w:type="gramStart"/>
            <w:r w:rsidRPr="004521BC">
              <w:rPr>
                <w:rFonts w:ascii="Times New Roman" w:eastAsia="Times New Roman" w:hAnsi="Times New Roman" w:cs="Times New Roman"/>
                <w:sz w:val="24"/>
                <w:szCs w:val="20"/>
              </w:rPr>
              <w:t>базы .Приёмная</w:t>
            </w:r>
            <w:proofErr w:type="gramEnd"/>
            <w:r w:rsidRPr="004521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комиссия</w:t>
            </w:r>
            <w:r w:rsidRPr="004521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» (см.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-диске, можно выполнять и в разных реляционных СУБД)</w:t>
            </w:r>
          </w:p>
        </w:tc>
        <w:tc>
          <w:tcPr>
            <w:tcW w:w="1701" w:type="dxa"/>
          </w:tcPr>
          <w:p w:rsidR="001E4D23" w:rsidRDefault="001E4D23" w:rsidP="009572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21BC">
              <w:rPr>
                <w:rFonts w:ascii="Times New Roman" w:eastAsia="Times New Roman" w:hAnsi="Times New Roman" w:cs="Times New Roman"/>
              </w:rPr>
              <w:t>ПР15.Реализация простых запросов с помощью конструктора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(см.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-диске, можно выполнять и в других реляционных СУБД)</w:t>
            </w:r>
          </w:p>
        </w:tc>
        <w:tc>
          <w:tcPr>
            <w:tcW w:w="1701" w:type="dxa"/>
          </w:tcPr>
          <w:p w:rsidR="001E4D23" w:rsidRDefault="001E4D23" w:rsidP="009572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Pr="00CE4267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«</w:t>
            </w:r>
            <w:r w:rsidRPr="004521BC">
              <w:rPr>
                <w:rFonts w:ascii="Times New Roman" w:eastAsia="Times New Roman" w:hAnsi="Times New Roman" w:cs="Times New Roman"/>
                <w:sz w:val="24"/>
                <w:szCs w:val="24"/>
              </w:rPr>
              <w:t>ПР17.Создание отчёта для 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(см.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-диске, можно выполнять и в других реляционных СУБД)</w:t>
            </w:r>
          </w:p>
        </w:tc>
        <w:tc>
          <w:tcPr>
            <w:tcW w:w="1701" w:type="dxa"/>
          </w:tcPr>
          <w:p w:rsidR="001E4D23" w:rsidRDefault="001E4D23" w:rsidP="009572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регрессионным моделям: ПР18, ПР19, ПР20 (см.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-диске)</w:t>
            </w:r>
          </w:p>
        </w:tc>
        <w:tc>
          <w:tcPr>
            <w:tcW w:w="1701" w:type="dxa"/>
          </w:tcPr>
          <w:p w:rsidR="001E4D23" w:rsidRPr="009572C0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C0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оптимальному планированию: ПР23, ПР24 (см.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-диске)</w:t>
            </w:r>
          </w:p>
        </w:tc>
        <w:tc>
          <w:tcPr>
            <w:tcW w:w="1701" w:type="dxa"/>
          </w:tcPr>
          <w:p w:rsidR="001E4D23" w:rsidRPr="009572C0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C0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Default="001E4D23" w:rsidP="00BE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регрессионные модели? Сферы применения</w:t>
            </w:r>
            <w:r w:rsidRPr="00CE426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EC1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9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Pr="00CE4267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лист: «Социальная информатика»</w:t>
            </w:r>
          </w:p>
        </w:tc>
        <w:tc>
          <w:tcPr>
            <w:tcW w:w="1701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1E4D23" w:rsidTr="001E4D23">
        <w:tc>
          <w:tcPr>
            <w:tcW w:w="851" w:type="dxa"/>
          </w:tcPr>
          <w:p w:rsidR="001E4D23" w:rsidRPr="001E4D23" w:rsidRDefault="001E4D23" w:rsidP="001E4D2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D23" w:rsidRPr="00CE4267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лист: «Правовое регулирование и информационная безопасность» (предоставить основные федеральные законы, их цели и задачи, дать краткую характеристику в выводе)</w:t>
            </w:r>
          </w:p>
        </w:tc>
        <w:tc>
          <w:tcPr>
            <w:tcW w:w="1701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</w:t>
            </w:r>
          </w:p>
        </w:tc>
        <w:tc>
          <w:tcPr>
            <w:tcW w:w="1559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E4D23" w:rsidRDefault="001E4D23" w:rsidP="001E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прислать файл через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</w:tbl>
    <w:p w:rsidR="00A3335A" w:rsidRDefault="00A3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3335A" w:rsidRDefault="00CE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составил А.Л. Стороженко </w:t>
      </w:r>
    </w:p>
    <w:p w:rsidR="00A3335A" w:rsidRDefault="00A3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35A" w:rsidRDefault="00CE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связываться по электронной почте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alekseystora@gmail.com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 личной встрече</w:t>
      </w:r>
    </w:p>
    <w:p w:rsidR="00A3335A" w:rsidRDefault="00A3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35A" w:rsidRDefault="00CE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материалы, включая требования к информационному листу, находятся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-диске: </w:t>
      </w:r>
    </w:p>
    <w:p w:rsidR="00A3335A" w:rsidRDefault="0034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CE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https://drive.google.com/drive/folders/1VXTqhtuww3Q_If5E2WgHpGNyPekycKNa?usp=sharing</w:t>
        </w:r>
      </w:hyperlink>
      <w:r w:rsidR="00CE4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35A" w:rsidRDefault="00A3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3335A" w:rsidRDefault="00A3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A3335A">
      <w:headerReference w:type="default" r:id="rId19"/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E0" w:rsidRDefault="003419E0" w:rsidP="00EC1F51">
      <w:pPr>
        <w:spacing w:after="0" w:line="240" w:lineRule="auto"/>
      </w:pPr>
      <w:r>
        <w:separator/>
      </w:r>
    </w:p>
  </w:endnote>
  <w:endnote w:type="continuationSeparator" w:id="0">
    <w:p w:rsidR="003419E0" w:rsidRDefault="003419E0" w:rsidP="00EC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E0" w:rsidRDefault="003419E0" w:rsidP="00EC1F51">
      <w:pPr>
        <w:spacing w:after="0" w:line="240" w:lineRule="auto"/>
      </w:pPr>
      <w:r>
        <w:separator/>
      </w:r>
    </w:p>
  </w:footnote>
  <w:footnote w:type="continuationSeparator" w:id="0">
    <w:p w:rsidR="003419E0" w:rsidRDefault="003419E0" w:rsidP="00EC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51" w:rsidRPr="008D3E15" w:rsidRDefault="00EC1F51" w:rsidP="00EC1F51">
    <w:pPr>
      <w:pStyle w:val="a9"/>
      <w:tabs>
        <w:tab w:val="clear" w:pos="9355"/>
      </w:tabs>
      <w:ind w:left="-567" w:right="-284"/>
      <w:rPr>
        <w:rFonts w:ascii="Times New Roman" w:hAnsi="Times New Roman" w:cs="Times New Roman"/>
        <w:b/>
        <w:color w:val="C00000"/>
        <w:sz w:val="24"/>
      </w:rPr>
    </w:pPr>
    <w:r>
      <w:rPr>
        <w:rFonts w:ascii="Times New Roman" w:hAnsi="Times New Roman" w:cs="Times New Roman"/>
        <w:b/>
        <w:color w:val="C00000"/>
        <w:sz w:val="24"/>
      </w:rPr>
      <w:t>ГБОУ Школа №268</w:t>
    </w:r>
    <w:r>
      <w:rPr>
        <w:rFonts w:ascii="Times New Roman" w:hAnsi="Times New Roman" w:cs="Times New Roman"/>
        <w:b/>
        <w:color w:val="C00000"/>
        <w:sz w:val="24"/>
      </w:rPr>
      <w:tab/>
    </w:r>
    <w:r w:rsidRPr="008D3E15">
      <w:rPr>
        <w:rFonts w:ascii="Times New Roman" w:hAnsi="Times New Roman" w:cs="Times New Roman"/>
        <w:b/>
        <w:color w:val="C00000"/>
        <w:sz w:val="24"/>
      </w:rPr>
      <w:t>Индивидуальный план по информатике</w:t>
    </w:r>
    <w:r>
      <w:rPr>
        <w:rFonts w:ascii="Times New Roman" w:hAnsi="Times New Roman" w:cs="Times New Roman"/>
        <w:b/>
        <w:color w:val="C00000"/>
        <w:sz w:val="24"/>
      </w:rPr>
      <w:t xml:space="preserve"> 11 класс</w:t>
    </w:r>
    <w:r>
      <w:rPr>
        <w:rFonts w:ascii="Times New Roman" w:hAnsi="Times New Roman" w:cs="Times New Roman"/>
        <w:b/>
        <w:color w:val="C00000"/>
        <w:sz w:val="24"/>
      </w:rPr>
      <w:tab/>
      <w:t xml:space="preserve">     </w:t>
    </w:r>
    <w:r w:rsidR="00BE2060">
      <w:rPr>
        <w:rFonts w:ascii="Times New Roman" w:hAnsi="Times New Roman" w:cs="Times New Roman"/>
        <w:b/>
        <w:color w:val="C00000"/>
        <w:sz w:val="24"/>
      </w:rPr>
      <w:t>2</w:t>
    </w:r>
    <w:r w:rsidRPr="008D3E15">
      <w:rPr>
        <w:rFonts w:ascii="Times New Roman" w:hAnsi="Times New Roman" w:cs="Times New Roman"/>
        <w:b/>
        <w:color w:val="C00000"/>
        <w:sz w:val="24"/>
      </w:rPr>
      <w:t xml:space="preserve"> полугодие</w:t>
    </w:r>
  </w:p>
  <w:p w:rsidR="00EC1F51" w:rsidRDefault="00EC1F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1F07"/>
    <w:multiLevelType w:val="hybridMultilevel"/>
    <w:tmpl w:val="1FFE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1AB"/>
    <w:multiLevelType w:val="hybridMultilevel"/>
    <w:tmpl w:val="DFE846E6"/>
    <w:lvl w:ilvl="0" w:tplc="38DE0F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5A"/>
    <w:rsid w:val="001B39F0"/>
    <w:rsid w:val="001E4D23"/>
    <w:rsid w:val="001F0651"/>
    <w:rsid w:val="002B3D3D"/>
    <w:rsid w:val="003419E0"/>
    <w:rsid w:val="004521BC"/>
    <w:rsid w:val="0071314C"/>
    <w:rsid w:val="009572C0"/>
    <w:rsid w:val="00A3335A"/>
    <w:rsid w:val="00BE2060"/>
    <w:rsid w:val="00CE4267"/>
    <w:rsid w:val="00E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CEA6-C570-447C-93F4-364CB23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46C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4E40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3620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F51"/>
  </w:style>
  <w:style w:type="paragraph" w:styleId="ab">
    <w:name w:val="footer"/>
    <w:basedOn w:val="a"/>
    <w:link w:val="ac"/>
    <w:uiPriority w:val="99"/>
    <w:unhideWhenUsed/>
    <w:rsid w:val="00EC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ystora@gmail.com" TargetMode="External"/><Relationship Id="rId13" Type="http://schemas.openxmlformats.org/officeDocument/2006/relationships/hyperlink" Target="mailto:alekseystora@gmail.com" TargetMode="External"/><Relationship Id="rId18" Type="http://schemas.openxmlformats.org/officeDocument/2006/relationships/hyperlink" Target="https://drive.google.com/drive/folders/1VXTqhtuww3Q_If5E2WgHpGNyPekycKNa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kseystora@gmail.com" TargetMode="External"/><Relationship Id="rId17" Type="http://schemas.openxmlformats.org/officeDocument/2006/relationships/hyperlink" Target="mailto:alekseystor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kseystor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eystor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eystora@gmail.com" TargetMode="External"/><Relationship Id="rId10" Type="http://schemas.openxmlformats.org/officeDocument/2006/relationships/hyperlink" Target="mailto:alekseystora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eystora@gmail.com" TargetMode="External"/><Relationship Id="rId14" Type="http://schemas.openxmlformats.org/officeDocument/2006/relationships/hyperlink" Target="mailto:alekseysto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OyWVQaEOwMNzhJ+zfPW5ZA6gA==">AMUW2mX+gXWgYhFdZTnkwMKbEsLR98qIb8EEu15l0x9b/xyty2dIjHMEShiO4JYIJPk/XeuSomv4/cCTRLBvNDhSCMxqreN9e2tzu6nW73zsZlfk6GFjOKfSXiT5BENQ45SRzblBQT4z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Стороженко Алексей Леонидович</cp:lastModifiedBy>
  <cp:revision>2</cp:revision>
  <dcterms:created xsi:type="dcterms:W3CDTF">2023-12-13T13:01:00Z</dcterms:created>
  <dcterms:modified xsi:type="dcterms:W3CDTF">2023-12-13T13:01:00Z</dcterms:modified>
</cp:coreProperties>
</file>