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A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="003705BA" w:rsidRPr="00EE4A8E">
        <w:rPr>
          <w:b/>
        </w:rPr>
        <w:t xml:space="preserve">ндивидуальный план по </w:t>
      </w:r>
      <w:r w:rsidR="007E2DC7">
        <w:rPr>
          <w:b/>
        </w:rPr>
        <w:t>Геометрии</w:t>
      </w:r>
    </w:p>
    <w:p w:rsidR="003705BA" w:rsidRPr="00EE4A8E" w:rsidRDefault="002A0968" w:rsidP="003705BA">
      <w:pPr>
        <w:spacing w:line="276" w:lineRule="auto"/>
        <w:jc w:val="center"/>
        <w:rPr>
          <w:b/>
        </w:rPr>
      </w:pPr>
      <w:r>
        <w:rPr>
          <w:b/>
        </w:rPr>
        <w:t>на 2</w:t>
      </w:r>
      <w:r w:rsidR="008B3B32">
        <w:rPr>
          <w:b/>
        </w:rPr>
        <w:t xml:space="preserve"> </w:t>
      </w:r>
      <w:r w:rsidR="007E2DC7">
        <w:rPr>
          <w:b/>
        </w:rPr>
        <w:t xml:space="preserve">полугодие </w:t>
      </w:r>
    </w:p>
    <w:p w:rsidR="003705BA" w:rsidRDefault="007E2DC7" w:rsidP="003705BA">
      <w:pPr>
        <w:spacing w:line="276" w:lineRule="auto"/>
        <w:jc w:val="center"/>
      </w:pPr>
      <w:proofErr w:type="gramStart"/>
      <w:r>
        <w:t>10</w:t>
      </w:r>
      <w:r w:rsidR="008B3B32">
        <w:t xml:space="preserve">  </w:t>
      </w:r>
      <w:r w:rsidR="003705BA">
        <w:t>класс</w:t>
      </w:r>
      <w:proofErr w:type="gramEnd"/>
    </w:p>
    <w:p w:rsidR="003705BA" w:rsidRPr="00EE4A8E" w:rsidRDefault="003705BA" w:rsidP="003705BA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8B3B32" w:rsidRPr="00EE4A8E" w:rsidTr="008B3B32">
        <w:tc>
          <w:tcPr>
            <w:tcW w:w="470" w:type="dxa"/>
          </w:tcPr>
          <w:p w:rsidR="008B3B32" w:rsidRPr="00EE4A8E" w:rsidRDefault="008B3B32" w:rsidP="00C37F8D">
            <w:pPr>
              <w:jc w:val="center"/>
            </w:pPr>
          </w:p>
        </w:tc>
        <w:tc>
          <w:tcPr>
            <w:tcW w:w="2565" w:type="dxa"/>
          </w:tcPr>
          <w:p w:rsidR="008B3B32" w:rsidRPr="00EE4A8E" w:rsidRDefault="008B3B32" w:rsidP="00C37F8D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:rsidR="008B3B32" w:rsidRPr="00EE4A8E" w:rsidRDefault="008B3B32" w:rsidP="00C37F8D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8B3B32" w:rsidRPr="00EE4A8E" w:rsidRDefault="008B3B32" w:rsidP="00C37F8D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:rsidR="008B3B32" w:rsidRPr="00EE4A8E" w:rsidRDefault="008B3B32" w:rsidP="00C37F8D">
            <w:pPr>
              <w:jc w:val="center"/>
            </w:pPr>
            <w:r w:rsidRPr="00EE4A8E">
              <w:t>Отметка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8B3B32" w:rsidRPr="00672CB1" w:rsidRDefault="008B3B32" w:rsidP="002A0968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  <w:r w:rsidR="002A0968">
              <w:t>2 полугодие</w:t>
            </w:r>
          </w:p>
        </w:tc>
        <w:tc>
          <w:tcPr>
            <w:tcW w:w="2099" w:type="dxa"/>
          </w:tcPr>
          <w:p w:rsidR="008B3B32" w:rsidRPr="00EE4A8E" w:rsidRDefault="008B3B32" w:rsidP="003705BA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:rsidR="008B3B32" w:rsidRPr="00EE4A8E" w:rsidRDefault="008B3B32" w:rsidP="0098417D">
            <w:r>
              <w:t>В часы консультаций</w:t>
            </w:r>
          </w:p>
        </w:tc>
        <w:tc>
          <w:tcPr>
            <w:tcW w:w="2394" w:type="dxa"/>
          </w:tcPr>
          <w:p w:rsidR="008B3B32" w:rsidRDefault="008B3B32" w:rsidP="0098417D">
            <w:r>
              <w:t>Без отметки</w:t>
            </w:r>
          </w:p>
          <w:p w:rsidR="008B3B32" w:rsidRPr="00EE4A8E" w:rsidRDefault="008B3B32" w:rsidP="008B3B32">
            <w:r>
              <w:t>Является допуском к написанию контрольных, проверочных работ и собеседованию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5B3A99" w:rsidRDefault="008B3B32" w:rsidP="005B3A99">
            <w:pPr>
              <w:spacing w:line="276" w:lineRule="auto"/>
            </w:pPr>
            <w:r w:rsidRPr="00C37F8D">
              <w:rPr>
                <w:b/>
              </w:rPr>
              <w:t xml:space="preserve">Контрольная </w:t>
            </w:r>
            <w:r w:rsidR="005B3A99">
              <w:t xml:space="preserve">(проверочная) </w:t>
            </w:r>
            <w:r w:rsidRPr="00C37F8D">
              <w:rPr>
                <w:b/>
              </w:rPr>
              <w:t>работа</w:t>
            </w:r>
            <w:r w:rsidR="002A0968">
              <w:t xml:space="preserve"> </w:t>
            </w:r>
          </w:p>
          <w:p w:rsidR="005B3A99" w:rsidRPr="005B3A99" w:rsidRDefault="005B3A99" w:rsidP="005B3A9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 w:rsidR="008B3B32" w:rsidRPr="00447105" w:rsidRDefault="008B3B32" w:rsidP="0098417D">
            <w:r>
              <w:t>Выполняется письменно в классе в присутствии учителя</w:t>
            </w:r>
          </w:p>
          <w:p w:rsidR="00D97983" w:rsidRPr="00EE4A8E" w:rsidRDefault="00D97983" w:rsidP="00B37FE4">
            <w:r>
              <w:t xml:space="preserve">(приложение </w:t>
            </w:r>
            <w:r w:rsidR="00B37FE4">
              <w:t>2</w:t>
            </w:r>
            <w:r>
              <w:t>)</w:t>
            </w:r>
          </w:p>
        </w:tc>
        <w:tc>
          <w:tcPr>
            <w:tcW w:w="1634" w:type="dxa"/>
            <w:vMerge/>
          </w:tcPr>
          <w:p w:rsidR="008B3B32" w:rsidRPr="00EE4A8E" w:rsidRDefault="008B3B32" w:rsidP="0098417D"/>
        </w:tc>
        <w:tc>
          <w:tcPr>
            <w:tcW w:w="2394" w:type="dxa"/>
          </w:tcPr>
          <w:p w:rsidR="008B3B32" w:rsidRPr="00EE4A8E" w:rsidRDefault="008B3B32" w:rsidP="0098417D">
            <w:r>
              <w:t>Выставляется на дату проведения работы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spacing w:line="276" w:lineRule="auto"/>
            </w:pPr>
          </w:p>
        </w:tc>
        <w:tc>
          <w:tcPr>
            <w:tcW w:w="2565" w:type="dxa"/>
          </w:tcPr>
          <w:p w:rsidR="008B3B32" w:rsidRPr="00C37F8D" w:rsidRDefault="008B3B32" w:rsidP="003705BA">
            <w:pPr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:rsidR="008B3B32" w:rsidRPr="00E4061C" w:rsidRDefault="008B3B32" w:rsidP="0098417D"/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8B3B32" w:rsidP="0098417D"/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5B3A99" w:rsidRDefault="008B3B32" w:rsidP="0098417D">
            <w:pPr>
              <w:tabs>
                <w:tab w:val="center" w:pos="1028"/>
              </w:tabs>
              <w:spacing w:line="276" w:lineRule="auto"/>
            </w:pPr>
            <w:r w:rsidRPr="00C37F8D">
              <w:rPr>
                <w:b/>
              </w:rPr>
              <w:t>Собеседование</w:t>
            </w:r>
            <w:r>
              <w:t xml:space="preserve"> по вопросам </w:t>
            </w:r>
          </w:p>
          <w:p w:rsidR="008B3B32" w:rsidRPr="005B3A99" w:rsidRDefault="008B3B32" w:rsidP="0098417D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  <w:r w:rsidRPr="005B3A99">
              <w:rPr>
                <w:i/>
                <w:sz w:val="18"/>
              </w:rPr>
              <w:t xml:space="preserve">(вопросы из параграфов или </w:t>
            </w:r>
            <w:r w:rsidRPr="005B3A99">
              <w:rPr>
                <w:b/>
                <w:i/>
                <w:sz w:val="18"/>
              </w:rPr>
              <w:t>приложить</w:t>
            </w:r>
            <w:r w:rsidRPr="005B3A99">
              <w:rPr>
                <w:i/>
                <w:sz w:val="18"/>
              </w:rPr>
              <w:t xml:space="preserve"> к индивидуальному плану)</w:t>
            </w:r>
          </w:p>
        </w:tc>
        <w:tc>
          <w:tcPr>
            <w:tcW w:w="2099" w:type="dxa"/>
          </w:tcPr>
          <w:p w:rsidR="008B3B32" w:rsidRDefault="008B3B32" w:rsidP="00B37FE4">
            <w:r>
              <w:t>Устное собеседование по указанным вопросам</w:t>
            </w:r>
            <w:r w:rsidR="00D97983">
              <w:t xml:space="preserve"> (приложение</w:t>
            </w:r>
            <w:r w:rsidR="00B37FE4">
              <w:t>1</w:t>
            </w:r>
            <w:r w:rsidR="00D97983">
              <w:t>)</w:t>
            </w:r>
          </w:p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2A0968" w:rsidP="002A0968">
            <w:r>
              <w:t>Выставляется на любую дату во 2</w:t>
            </w:r>
            <w:r w:rsidR="008B3B32">
              <w:t xml:space="preserve"> </w:t>
            </w:r>
            <w:r>
              <w:t>полугодии</w:t>
            </w:r>
          </w:p>
        </w:tc>
      </w:tr>
    </w:tbl>
    <w:p w:rsidR="00922126" w:rsidRDefault="00922126"/>
    <w:p w:rsidR="00C37F8D" w:rsidRDefault="00C37F8D">
      <w:r>
        <w:t>Отметка за аттестационный период корректируется при выполнении индивидуального плана</w:t>
      </w:r>
    </w:p>
    <w:p w:rsidR="007A71E1" w:rsidRDefault="00C37F8D" w:rsidP="00C37F8D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:rsidR="007A71E1" w:rsidRPr="007A71E1" w:rsidRDefault="007A71E1" w:rsidP="007A71E1"/>
    <w:p w:rsidR="007A71E1" w:rsidRPr="007A71E1" w:rsidRDefault="007A71E1" w:rsidP="007A71E1"/>
    <w:p w:rsidR="007A71E1" w:rsidRPr="007A71E1" w:rsidRDefault="007A71E1" w:rsidP="007A71E1"/>
    <w:p w:rsidR="007A71E1" w:rsidRDefault="007A71E1" w:rsidP="007A71E1"/>
    <w:p w:rsidR="00C37F8D" w:rsidRPr="00DD407F" w:rsidRDefault="007A71E1" w:rsidP="00DD407F">
      <w:pPr>
        <w:tabs>
          <w:tab w:val="left" w:pos="4380"/>
        </w:tabs>
        <w:jc w:val="right"/>
        <w:rPr>
          <w:b/>
        </w:rPr>
      </w:pPr>
      <w:r>
        <w:tab/>
      </w:r>
      <w:r w:rsidR="00DD407F">
        <w:t>Приложение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236"/>
        <w:gridCol w:w="8359"/>
        <w:gridCol w:w="221"/>
        <w:gridCol w:w="221"/>
        <w:gridCol w:w="221"/>
        <w:gridCol w:w="221"/>
        <w:gridCol w:w="221"/>
      </w:tblGrid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  <w:jc w:val="center"/>
              <w:rPr>
                <w:b/>
              </w:rPr>
            </w:pPr>
            <w:r w:rsidRPr="005646E5">
              <w:rPr>
                <w:b/>
                <w:color w:val="000000"/>
              </w:rPr>
              <w:t>Перпендикулярность прямых и плоскостей в пространстве</w:t>
            </w:r>
          </w:p>
          <w:p w:rsidR="005646E5" w:rsidRDefault="005646E5" w:rsidP="005646E5">
            <w:pPr>
              <w:ind w:left="135"/>
              <w:rPr>
                <w:color w:val="000000"/>
              </w:rPr>
            </w:pPr>
          </w:p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Теорема о трёх перпендикулярах (прямая и обратная)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Угол между скрещивающимися прямыми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Ортогональное проектирование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Сдвиг по непараллельной прямой, изменение расстояний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gridSpan w:val="8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  <w:jc w:val="center"/>
              <w:rPr>
                <w:b/>
              </w:rPr>
            </w:pPr>
            <w:r w:rsidRPr="005646E5">
              <w:rPr>
                <w:b/>
                <w:color w:val="000000"/>
              </w:rPr>
              <w:t>Углы и расстояния</w:t>
            </w:r>
          </w:p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Повторение: угол между скрещивающимися прямыми в пространстве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Двугранный угол. Свойство линейных углов двугранного угла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D01A56" w:rsidP="00D01A56">
            <w:pPr>
              <w:ind w:left="135"/>
            </w:pPr>
            <w:r>
              <w:rPr>
                <w:color w:val="000000"/>
              </w:rPr>
              <w:t>Ск</w:t>
            </w:r>
            <w:r w:rsidR="005646E5" w:rsidRPr="005646E5">
              <w:rPr>
                <w:color w:val="000000"/>
              </w:rPr>
              <w:t>рещивающиеся прямые, параллельные плоскости в стандартных многогранниках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Элементы сферической геометрии: геодезические линии на Земле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gridSpan w:val="8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447105">
            <w:pPr>
              <w:ind w:left="135"/>
              <w:jc w:val="center"/>
              <w:rPr>
                <w:b/>
              </w:rPr>
            </w:pPr>
            <w:r w:rsidRPr="005646E5">
              <w:rPr>
                <w:b/>
                <w:color w:val="000000"/>
              </w:rPr>
              <w:t xml:space="preserve"> Многогранники</w:t>
            </w:r>
          </w:p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Систематизация знаний "Многогранник и его элементы"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Пирамида. Виды пирамид. Правильная пирамида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Призма. Прямая и наклонная призмы. Правильная призма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Прямой параллелепипед, прямоугольный параллелепипед, куб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Выпуклые многогранники. Теорема Эйлера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gridSpan w:val="8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  <w:jc w:val="center"/>
            </w:pPr>
            <w:r w:rsidRPr="005646E5">
              <w:rPr>
                <w:b/>
                <w:color w:val="000000"/>
              </w:rPr>
              <w:t>Векторы в пространстве</w:t>
            </w:r>
          </w:p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Понятие вектора на плоскости и в пространстве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Сумма векторов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Разность векторов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Правило параллелепипеда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Умножение вектора на число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Скалярное произведение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>
            <w:pPr>
              <w:ind w:left="135"/>
            </w:pPr>
            <w:r w:rsidRPr="005646E5">
              <w:rPr>
                <w:color w:val="000000"/>
              </w:rPr>
              <w:t>Вычисление угла между векторами в пространстве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  <w:tr w:rsidR="005646E5" w:rsidRPr="005646E5" w:rsidTr="005646E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D01A56">
            <w:pPr>
              <w:ind w:left="135"/>
            </w:pPr>
            <w:r w:rsidRPr="005646E5">
              <w:rPr>
                <w:color w:val="000000"/>
              </w:rPr>
              <w:t>Простейшие задачи с векторами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5646E5" w:rsidRPr="005646E5" w:rsidRDefault="005646E5" w:rsidP="005646E5"/>
        </w:tc>
      </w:tr>
    </w:tbl>
    <w:p w:rsidR="007A71E1" w:rsidRDefault="007A71E1" w:rsidP="007A71E1">
      <w:pPr>
        <w:tabs>
          <w:tab w:val="left" w:pos="4380"/>
        </w:tabs>
      </w:pPr>
    </w:p>
    <w:p w:rsidR="00E3313D" w:rsidRDefault="00E3313D" w:rsidP="007A71E1">
      <w:pPr>
        <w:tabs>
          <w:tab w:val="left" w:pos="4380"/>
        </w:tabs>
      </w:pPr>
    </w:p>
    <w:p w:rsidR="00E3313D" w:rsidRPr="00E70DFE" w:rsidRDefault="00E3313D" w:rsidP="007A71E1">
      <w:pPr>
        <w:tabs>
          <w:tab w:val="left" w:pos="4380"/>
        </w:tabs>
        <w:rPr>
          <w:b/>
          <w:color w:val="000000"/>
        </w:rPr>
      </w:pPr>
      <w:r w:rsidRPr="005646E5">
        <w:rPr>
          <w:b/>
          <w:color w:val="000000"/>
        </w:rPr>
        <w:t>Самостоятельная работа по тем</w:t>
      </w:r>
      <w:r w:rsidR="00431EAE" w:rsidRPr="00E70DFE">
        <w:rPr>
          <w:b/>
          <w:color w:val="000000"/>
        </w:rPr>
        <w:t>е</w:t>
      </w:r>
      <w:r w:rsidRPr="005646E5">
        <w:rPr>
          <w:b/>
          <w:color w:val="000000"/>
        </w:rPr>
        <w:t xml:space="preserve"> «Построение сечений»</w:t>
      </w:r>
    </w:p>
    <w:p w:rsidR="00E70DFE" w:rsidRDefault="00E70DFE" w:rsidP="007A71E1">
      <w:pPr>
        <w:tabs>
          <w:tab w:val="left" w:pos="4380"/>
        </w:tabs>
        <w:rPr>
          <w:color w:val="000000"/>
        </w:rPr>
      </w:pPr>
    </w:p>
    <w:p w:rsidR="00E70DFE" w:rsidRDefault="00E70DFE" w:rsidP="00E70DFE">
      <w:pPr>
        <w:pStyle w:val="a4"/>
        <w:numPr>
          <w:ilvl w:val="0"/>
          <w:numId w:val="2"/>
        </w:numPr>
        <w:tabs>
          <w:tab w:val="left" w:pos="4380"/>
        </w:tabs>
      </w:pPr>
      <w:r>
        <w:t>Построить тетраэдр А</w:t>
      </w:r>
      <w:proofErr w:type="gramStart"/>
      <w:r w:rsidRPr="004B6CFC">
        <w:rPr>
          <w:lang w:val="en-US"/>
        </w:rPr>
        <w:t>BCD</w:t>
      </w:r>
      <w:r w:rsidRPr="004B6CFC">
        <w:t xml:space="preserve"> </w:t>
      </w:r>
      <w:r>
        <w:t xml:space="preserve"> и</w:t>
      </w:r>
      <w:proofErr w:type="gramEnd"/>
      <w:r>
        <w:t xml:space="preserve"> сечение, проходящее через середины ребер АВ и АС, параллельное плоскости </w:t>
      </w:r>
      <w:r w:rsidRPr="004B6CFC">
        <w:rPr>
          <w:lang w:val="en-US"/>
        </w:rPr>
        <w:t>DBC</w:t>
      </w:r>
      <w:r>
        <w:t>.</w:t>
      </w:r>
    </w:p>
    <w:p w:rsidR="00E70DFE" w:rsidRPr="008C5962" w:rsidRDefault="00E70DFE" w:rsidP="00E70DFE">
      <w:pPr>
        <w:pStyle w:val="a4"/>
        <w:numPr>
          <w:ilvl w:val="0"/>
          <w:numId w:val="2"/>
        </w:numPr>
        <w:tabs>
          <w:tab w:val="left" w:pos="4380"/>
        </w:tabs>
      </w:pPr>
      <w:r>
        <w:t xml:space="preserve">Построить параллелепипед </w:t>
      </w:r>
      <w:r>
        <w:rPr>
          <w:lang w:val="en-US"/>
        </w:rPr>
        <w:t>ABCDA</w:t>
      </w:r>
      <w:r w:rsidRPr="004B6CFC">
        <w:rPr>
          <w:vertAlign w:val="subscript"/>
        </w:rPr>
        <w:t>1</w:t>
      </w:r>
      <w:r>
        <w:rPr>
          <w:lang w:val="en-US"/>
        </w:rPr>
        <w:t>B</w:t>
      </w:r>
      <w:r w:rsidRPr="004B6CFC">
        <w:rPr>
          <w:vertAlign w:val="subscript"/>
        </w:rPr>
        <w:t>1</w:t>
      </w:r>
      <w:r>
        <w:rPr>
          <w:lang w:val="en-US"/>
        </w:rPr>
        <w:t>C</w:t>
      </w:r>
      <w:r w:rsidRPr="004B6CFC">
        <w:rPr>
          <w:vertAlign w:val="subscript"/>
        </w:rPr>
        <w:t>1</w:t>
      </w:r>
      <w:r>
        <w:rPr>
          <w:lang w:val="en-US"/>
        </w:rPr>
        <w:t>D</w:t>
      </w:r>
      <w:r w:rsidRPr="004B6CFC">
        <w:rPr>
          <w:vertAlign w:val="subscript"/>
        </w:rPr>
        <w:t xml:space="preserve">1 </w:t>
      </w:r>
      <w:r>
        <w:t>и сечение, проходящее через середины граней АВ и ВС и вершину А</w:t>
      </w:r>
      <w:r w:rsidRPr="004B6CFC">
        <w:rPr>
          <w:vertAlign w:val="subscript"/>
        </w:rPr>
        <w:t>1</w:t>
      </w:r>
      <w:r>
        <w:rPr>
          <w:vertAlign w:val="subscript"/>
        </w:rPr>
        <w:t>.</w:t>
      </w:r>
    </w:p>
    <w:p w:rsidR="00E70DFE" w:rsidRDefault="00E70DFE" w:rsidP="00E70DFE">
      <w:pPr>
        <w:pStyle w:val="a4"/>
        <w:numPr>
          <w:ilvl w:val="0"/>
          <w:numId w:val="2"/>
        </w:numPr>
        <w:tabs>
          <w:tab w:val="left" w:pos="4380"/>
        </w:tabs>
      </w:pPr>
      <w:r w:rsidRPr="008C5962">
        <w:lastRenderedPageBreak/>
        <w:t xml:space="preserve">Построить </w:t>
      </w:r>
      <w:r>
        <w:t xml:space="preserve">куб </w:t>
      </w:r>
      <w:r>
        <w:rPr>
          <w:lang w:val="en-US"/>
        </w:rPr>
        <w:t>ABCDA</w:t>
      </w:r>
      <w:r w:rsidRPr="004B6CFC">
        <w:rPr>
          <w:vertAlign w:val="subscript"/>
        </w:rPr>
        <w:t>1</w:t>
      </w:r>
      <w:r>
        <w:rPr>
          <w:lang w:val="en-US"/>
        </w:rPr>
        <w:t>B</w:t>
      </w:r>
      <w:r w:rsidRPr="004B6CFC">
        <w:rPr>
          <w:vertAlign w:val="subscript"/>
        </w:rPr>
        <w:t>1</w:t>
      </w:r>
      <w:r>
        <w:rPr>
          <w:lang w:val="en-US"/>
        </w:rPr>
        <w:t>C</w:t>
      </w:r>
      <w:r w:rsidRPr="004B6CFC">
        <w:rPr>
          <w:vertAlign w:val="subscript"/>
        </w:rPr>
        <w:t>1</w:t>
      </w:r>
      <w:r>
        <w:rPr>
          <w:lang w:val="en-US"/>
        </w:rPr>
        <w:t>D</w:t>
      </w:r>
      <w:r w:rsidRPr="004B6CFC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8C5962">
        <w:t>и сечение</w:t>
      </w:r>
      <w:r>
        <w:t>,</w:t>
      </w:r>
      <w:r w:rsidRPr="008C5962">
        <w:t xml:space="preserve"> проходящее через АВС</w:t>
      </w:r>
      <w:r>
        <w:rPr>
          <w:vertAlign w:val="subscript"/>
        </w:rPr>
        <w:t xml:space="preserve">1. </w:t>
      </w:r>
      <w:r>
        <w:t>Найти площадь сечения, если ребро куба равно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.</w:t>
      </w:r>
    </w:p>
    <w:p w:rsidR="00E70DFE" w:rsidRDefault="00E70DFE" w:rsidP="00E70DFE">
      <w:pPr>
        <w:pStyle w:val="a4"/>
        <w:numPr>
          <w:ilvl w:val="0"/>
          <w:numId w:val="2"/>
        </w:numPr>
        <w:tabs>
          <w:tab w:val="left" w:pos="4380"/>
        </w:tabs>
      </w:pPr>
      <w:r>
        <w:t xml:space="preserve">В параллелепипеде </w:t>
      </w:r>
      <w:r w:rsidRPr="008C5962">
        <w:rPr>
          <w:lang w:val="en-US"/>
        </w:rPr>
        <w:t>ABCDA</w:t>
      </w:r>
      <w:r w:rsidRPr="008C5962">
        <w:rPr>
          <w:vertAlign w:val="subscript"/>
        </w:rPr>
        <w:t>1</w:t>
      </w:r>
      <w:r w:rsidRPr="008C5962">
        <w:rPr>
          <w:lang w:val="en-US"/>
        </w:rPr>
        <w:t>B</w:t>
      </w:r>
      <w:r w:rsidRPr="008C5962">
        <w:rPr>
          <w:vertAlign w:val="subscript"/>
        </w:rPr>
        <w:t>1</w:t>
      </w:r>
      <w:r w:rsidRPr="008C5962">
        <w:rPr>
          <w:lang w:val="en-US"/>
        </w:rPr>
        <w:t>C</w:t>
      </w:r>
      <w:r w:rsidRPr="008C5962">
        <w:rPr>
          <w:vertAlign w:val="subscript"/>
        </w:rPr>
        <w:t>1</w:t>
      </w:r>
      <w:r w:rsidRPr="008C5962">
        <w:rPr>
          <w:lang w:val="en-US"/>
        </w:rPr>
        <w:t>D</w:t>
      </w:r>
      <w:r w:rsidRPr="008C5962">
        <w:rPr>
          <w:vertAlign w:val="subscript"/>
        </w:rPr>
        <w:t xml:space="preserve">1 </w:t>
      </w:r>
      <w:r w:rsidRPr="008C5962">
        <w:t>назвать все ребра</w:t>
      </w:r>
      <w:r>
        <w:t>:</w:t>
      </w:r>
    </w:p>
    <w:p w:rsidR="00E70DFE" w:rsidRDefault="00E70DFE" w:rsidP="00E70DFE">
      <w:pPr>
        <w:pStyle w:val="a4"/>
        <w:tabs>
          <w:tab w:val="left" w:pos="4380"/>
        </w:tabs>
      </w:pPr>
      <w:r>
        <w:t>А) пересекающиеся с ВС,</w:t>
      </w:r>
    </w:p>
    <w:p w:rsidR="00E70DFE" w:rsidRDefault="00E70DFE" w:rsidP="00E70DFE">
      <w:pPr>
        <w:pStyle w:val="a4"/>
        <w:tabs>
          <w:tab w:val="left" w:pos="4380"/>
        </w:tabs>
      </w:pPr>
      <w:r>
        <w:t>Б) параллельные ВС,</w:t>
      </w:r>
    </w:p>
    <w:p w:rsidR="00E70DFE" w:rsidRDefault="00E70DFE" w:rsidP="00E70DFE">
      <w:pPr>
        <w:pStyle w:val="a4"/>
        <w:tabs>
          <w:tab w:val="left" w:pos="4380"/>
        </w:tabs>
      </w:pPr>
      <w:r>
        <w:t>В) скрещивающиеся с ВС.</w:t>
      </w:r>
    </w:p>
    <w:p w:rsidR="00E70DFE" w:rsidRDefault="00E70DFE" w:rsidP="007A71E1">
      <w:pPr>
        <w:tabs>
          <w:tab w:val="left" w:pos="4380"/>
        </w:tabs>
        <w:rPr>
          <w:color w:val="000000"/>
        </w:rPr>
      </w:pPr>
    </w:p>
    <w:p w:rsidR="00E3313D" w:rsidRPr="00E70DFE" w:rsidRDefault="00E3313D" w:rsidP="007A71E1">
      <w:pPr>
        <w:tabs>
          <w:tab w:val="left" w:pos="4380"/>
        </w:tabs>
        <w:rPr>
          <w:b/>
          <w:color w:val="000000"/>
        </w:rPr>
      </w:pPr>
      <w:r w:rsidRPr="005646E5">
        <w:rPr>
          <w:b/>
          <w:color w:val="000000"/>
        </w:rPr>
        <w:t>Контрольная работа "Взаимное расположение прямых и плоскостей в пространстве"</w:t>
      </w:r>
    </w:p>
    <w:p w:rsidR="00E70DFE" w:rsidRDefault="00E70DFE" w:rsidP="00E70DFE">
      <w:pPr>
        <w:pStyle w:val="a4"/>
        <w:numPr>
          <w:ilvl w:val="0"/>
          <w:numId w:val="4"/>
        </w:numPr>
        <w:tabs>
          <w:tab w:val="left" w:pos="4380"/>
        </w:tabs>
        <w:rPr>
          <w:color w:val="000000"/>
        </w:rPr>
      </w:pPr>
      <w:r w:rsidRPr="00E70DFE">
        <w:rPr>
          <w:color w:val="000000"/>
        </w:rPr>
        <w:t>В параллелограмме А</w:t>
      </w:r>
      <w:r w:rsidRPr="00E70DFE">
        <w:rPr>
          <w:color w:val="000000"/>
          <w:lang w:val="en-US"/>
        </w:rPr>
        <w:t>DCEA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  <w:lang w:val="en-US"/>
        </w:rPr>
        <w:t>D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  <w:lang w:val="en-US"/>
        </w:rPr>
        <w:t>C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  <w:lang w:val="en-US"/>
        </w:rPr>
        <w:t>E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</w:rPr>
        <w:t xml:space="preserve">   назвать все прямые </w:t>
      </w:r>
    </w:p>
    <w:p w:rsidR="00E70DFE" w:rsidRDefault="00E70DFE" w:rsidP="00E70DFE">
      <w:pPr>
        <w:pStyle w:val="a4"/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а) перпендикулярные </w:t>
      </w:r>
      <w:r>
        <w:rPr>
          <w:color w:val="000000"/>
          <w:lang w:val="en-US"/>
        </w:rPr>
        <w:t>DC</w:t>
      </w:r>
      <w:r w:rsidRPr="00E70DF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70DFE" w:rsidRDefault="00E70DFE" w:rsidP="00E70DFE">
      <w:pPr>
        <w:pStyle w:val="a4"/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б) параллельные </w:t>
      </w:r>
      <w:r>
        <w:rPr>
          <w:color w:val="000000"/>
          <w:lang w:val="en-US"/>
        </w:rPr>
        <w:t>DC</w:t>
      </w:r>
      <w:r w:rsidRPr="00E70DF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70DFE" w:rsidRDefault="00E70DFE" w:rsidP="00E70DFE">
      <w:pPr>
        <w:pStyle w:val="a4"/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в) скрещивающиеся с </w:t>
      </w:r>
      <w:r>
        <w:rPr>
          <w:color w:val="000000"/>
          <w:lang w:val="en-US"/>
        </w:rPr>
        <w:t>DC</w:t>
      </w:r>
      <w:r w:rsidRPr="00E70DF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70DFE" w:rsidRPr="00274B0B" w:rsidRDefault="00E70DFE" w:rsidP="00E70DFE">
      <w:pPr>
        <w:pStyle w:val="a4"/>
        <w:numPr>
          <w:ilvl w:val="0"/>
          <w:numId w:val="4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Из вершины прямоугольника </w:t>
      </w:r>
      <w:proofErr w:type="gramStart"/>
      <w:r>
        <w:rPr>
          <w:color w:val="000000"/>
          <w:lang w:val="en-US"/>
        </w:rPr>
        <w:t>ABCD</w:t>
      </w:r>
      <w:r>
        <w:rPr>
          <w:color w:val="000000"/>
        </w:rPr>
        <w:t xml:space="preserve">  проведен</w:t>
      </w:r>
      <w:proofErr w:type="gramEnd"/>
      <w:r>
        <w:rPr>
          <w:color w:val="000000"/>
        </w:rPr>
        <w:t xml:space="preserve"> перпендикуляр </w:t>
      </w:r>
      <w:r>
        <w:rPr>
          <w:color w:val="000000"/>
          <w:lang w:val="en-US"/>
        </w:rPr>
        <w:t>DE</w:t>
      </w:r>
      <w:r>
        <w:rPr>
          <w:color w:val="000000"/>
        </w:rPr>
        <w:t xml:space="preserve">. Найти расстояние от точки Е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а) всех вершин квадрата б) центра квадрата</w:t>
      </w:r>
      <w:r w:rsidR="00274B0B">
        <w:rPr>
          <w:color w:val="000000"/>
        </w:rPr>
        <w:t xml:space="preserve">. Вычислить площадь </w:t>
      </w:r>
      <w:r w:rsidR="00274B0B">
        <w:rPr>
          <w:color w:val="000000"/>
          <w:lang w:val="en-US"/>
        </w:rPr>
        <w:t>CDE</w:t>
      </w:r>
      <w:r w:rsidR="00274B0B">
        <w:rPr>
          <w:color w:val="000000"/>
        </w:rPr>
        <w:t xml:space="preserve">. Указать проекцию прямой </w:t>
      </w:r>
      <w:r w:rsidR="00274B0B">
        <w:rPr>
          <w:color w:val="000000"/>
          <w:lang w:val="en-US"/>
        </w:rPr>
        <w:t>DE.</w:t>
      </w:r>
    </w:p>
    <w:p w:rsidR="00274B0B" w:rsidRPr="00E70DFE" w:rsidRDefault="00274B0B" w:rsidP="00E70DFE">
      <w:pPr>
        <w:pStyle w:val="a4"/>
        <w:numPr>
          <w:ilvl w:val="0"/>
          <w:numId w:val="4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В правильном параллелепипеде найти диагонали всех граней и диагональ параллелепипеда, если его измерения </w:t>
      </w:r>
      <w:proofErr w:type="gramStart"/>
      <w:r>
        <w:rPr>
          <w:color w:val="000000"/>
        </w:rPr>
        <w:t>равны  7</w:t>
      </w:r>
      <w:proofErr w:type="gramEnd"/>
      <w:r>
        <w:rPr>
          <w:color w:val="000000"/>
        </w:rPr>
        <w:t>, 5 и 4 см.</w:t>
      </w:r>
    </w:p>
    <w:p w:rsidR="00274B0B" w:rsidRDefault="00274B0B" w:rsidP="007A71E1">
      <w:pPr>
        <w:tabs>
          <w:tab w:val="left" w:pos="4380"/>
        </w:tabs>
        <w:rPr>
          <w:color w:val="000000"/>
        </w:rPr>
      </w:pPr>
    </w:p>
    <w:p w:rsidR="00D01A56" w:rsidRPr="001516B5" w:rsidRDefault="00D01A56" w:rsidP="007A71E1">
      <w:pPr>
        <w:tabs>
          <w:tab w:val="left" w:pos="4380"/>
        </w:tabs>
        <w:rPr>
          <w:b/>
          <w:color w:val="000000"/>
        </w:rPr>
      </w:pPr>
      <w:r w:rsidRPr="005646E5">
        <w:rPr>
          <w:b/>
          <w:color w:val="000000"/>
        </w:rPr>
        <w:t>Самостоятельная работа по теме «Свойства прямоугольного параллелепипеда»</w:t>
      </w:r>
    </w:p>
    <w:p w:rsidR="00D01A56" w:rsidRDefault="001516B5" w:rsidP="001516B5">
      <w:pPr>
        <w:pStyle w:val="a4"/>
        <w:numPr>
          <w:ilvl w:val="0"/>
          <w:numId w:val="5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>Вычислить площадь поверхности и диагональ прямоугольного параллелепипеда с измерениями 3,7,5 см</w:t>
      </w:r>
    </w:p>
    <w:p w:rsidR="001516B5" w:rsidRPr="001516B5" w:rsidRDefault="001516B5" w:rsidP="001516B5">
      <w:pPr>
        <w:pStyle w:val="a4"/>
        <w:numPr>
          <w:ilvl w:val="0"/>
          <w:numId w:val="5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Чему равен двугранный угол </w:t>
      </w:r>
      <w:r>
        <w:rPr>
          <w:color w:val="000000"/>
          <w:lang w:val="en-US"/>
        </w:rPr>
        <w:t>ABCB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</w:rPr>
        <w:t xml:space="preserve"> </w:t>
      </w:r>
      <w:r>
        <w:rPr>
          <w:color w:val="000000"/>
        </w:rPr>
        <w:t xml:space="preserve">прямоугольного параллелепипеда </w:t>
      </w:r>
      <w:r w:rsidRPr="00E70DFE">
        <w:rPr>
          <w:color w:val="000000"/>
        </w:rPr>
        <w:t>А</w:t>
      </w:r>
      <w:r>
        <w:rPr>
          <w:color w:val="000000"/>
          <w:lang w:val="en-US"/>
        </w:rPr>
        <w:t>B</w:t>
      </w:r>
      <w:r w:rsidRPr="00E70DFE">
        <w:rPr>
          <w:color w:val="000000"/>
          <w:lang w:val="en-US"/>
        </w:rPr>
        <w:t>C</w:t>
      </w:r>
      <w:r>
        <w:rPr>
          <w:color w:val="000000"/>
          <w:lang w:val="en-US"/>
        </w:rPr>
        <w:t>D</w:t>
      </w:r>
      <w:r w:rsidRPr="00E70DFE">
        <w:rPr>
          <w:color w:val="000000"/>
          <w:lang w:val="en-US"/>
        </w:rPr>
        <w:t>A</w:t>
      </w:r>
      <w:r w:rsidRPr="00E70DFE">
        <w:rPr>
          <w:color w:val="000000"/>
          <w:vertAlign w:val="subscript"/>
        </w:rPr>
        <w:t>1</w:t>
      </w:r>
      <w:r>
        <w:rPr>
          <w:color w:val="000000"/>
          <w:lang w:val="en-US"/>
        </w:rPr>
        <w:t>B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  <w:lang w:val="en-US"/>
        </w:rPr>
        <w:t>C</w:t>
      </w:r>
      <w:r w:rsidRPr="00E70DFE">
        <w:rPr>
          <w:color w:val="000000"/>
          <w:vertAlign w:val="subscript"/>
        </w:rPr>
        <w:t>1</w:t>
      </w:r>
      <w:r>
        <w:rPr>
          <w:color w:val="000000"/>
          <w:lang w:val="en-US"/>
        </w:rPr>
        <w:t>D</w:t>
      </w:r>
      <w:r w:rsidRPr="00E70DFE">
        <w:rPr>
          <w:color w:val="000000"/>
          <w:vertAlign w:val="subscript"/>
        </w:rPr>
        <w:t>1</w:t>
      </w:r>
      <w:r w:rsidRPr="001516B5">
        <w:rPr>
          <w:color w:val="000000"/>
        </w:rPr>
        <w:t xml:space="preserve"> </w:t>
      </w:r>
    </w:p>
    <w:p w:rsidR="001516B5" w:rsidRPr="001516B5" w:rsidRDefault="001516B5" w:rsidP="001516B5">
      <w:pPr>
        <w:pStyle w:val="a4"/>
        <w:numPr>
          <w:ilvl w:val="0"/>
          <w:numId w:val="5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Чему равен двугранный угол </w:t>
      </w:r>
      <w:r>
        <w:rPr>
          <w:color w:val="000000"/>
          <w:lang w:val="en-US"/>
        </w:rPr>
        <w:t>AD</w:t>
      </w:r>
      <w:r w:rsidRPr="00E70DFE">
        <w:rPr>
          <w:color w:val="000000"/>
          <w:vertAlign w:val="subscript"/>
        </w:rPr>
        <w:t>1</w:t>
      </w:r>
      <w:r>
        <w:rPr>
          <w:color w:val="000000"/>
          <w:lang w:val="en-US"/>
        </w:rPr>
        <w:t>C</w:t>
      </w:r>
      <w:r w:rsidRPr="001516B5">
        <w:rPr>
          <w:color w:val="000000"/>
        </w:rPr>
        <w:t xml:space="preserve"> </w:t>
      </w:r>
      <w:r>
        <w:rPr>
          <w:color w:val="000000"/>
        </w:rPr>
        <w:t xml:space="preserve">прямоугольного параллелепипеда </w:t>
      </w:r>
      <w:r w:rsidRPr="00E70DFE">
        <w:rPr>
          <w:color w:val="000000"/>
        </w:rPr>
        <w:t>А</w:t>
      </w:r>
      <w:r>
        <w:rPr>
          <w:color w:val="000000"/>
          <w:lang w:val="en-US"/>
        </w:rPr>
        <w:t>B</w:t>
      </w:r>
      <w:r w:rsidRPr="00E70DFE">
        <w:rPr>
          <w:color w:val="000000"/>
          <w:lang w:val="en-US"/>
        </w:rPr>
        <w:t>C</w:t>
      </w:r>
      <w:r>
        <w:rPr>
          <w:color w:val="000000"/>
          <w:lang w:val="en-US"/>
        </w:rPr>
        <w:t>D</w:t>
      </w:r>
      <w:r w:rsidRPr="00E70DFE">
        <w:rPr>
          <w:color w:val="000000"/>
          <w:lang w:val="en-US"/>
        </w:rPr>
        <w:t>A</w:t>
      </w:r>
      <w:r w:rsidRPr="00E70DFE">
        <w:rPr>
          <w:color w:val="000000"/>
          <w:vertAlign w:val="subscript"/>
        </w:rPr>
        <w:t>1</w:t>
      </w:r>
      <w:r>
        <w:rPr>
          <w:color w:val="000000"/>
          <w:lang w:val="en-US"/>
        </w:rPr>
        <w:t>B</w:t>
      </w:r>
      <w:r w:rsidRPr="00E70DFE">
        <w:rPr>
          <w:color w:val="000000"/>
          <w:vertAlign w:val="subscript"/>
        </w:rPr>
        <w:t>1</w:t>
      </w:r>
      <w:r w:rsidRPr="00E70DFE">
        <w:rPr>
          <w:color w:val="000000"/>
          <w:lang w:val="en-US"/>
        </w:rPr>
        <w:t>C</w:t>
      </w:r>
      <w:r w:rsidRPr="00E70DFE">
        <w:rPr>
          <w:color w:val="000000"/>
          <w:vertAlign w:val="subscript"/>
        </w:rPr>
        <w:t>1</w:t>
      </w:r>
      <w:r>
        <w:rPr>
          <w:color w:val="000000"/>
          <w:lang w:val="en-US"/>
        </w:rPr>
        <w:t>D</w:t>
      </w:r>
      <w:r w:rsidRPr="00E70DFE">
        <w:rPr>
          <w:color w:val="000000"/>
          <w:vertAlign w:val="subscript"/>
        </w:rPr>
        <w:t>1</w:t>
      </w:r>
    </w:p>
    <w:p w:rsidR="001516B5" w:rsidRDefault="001516B5" w:rsidP="007A71E1">
      <w:pPr>
        <w:tabs>
          <w:tab w:val="left" w:pos="4380"/>
        </w:tabs>
        <w:rPr>
          <w:b/>
          <w:color w:val="000000"/>
        </w:rPr>
      </w:pPr>
    </w:p>
    <w:p w:rsidR="00D01A56" w:rsidRDefault="00D01A56" w:rsidP="007A71E1">
      <w:pPr>
        <w:tabs>
          <w:tab w:val="left" w:pos="4380"/>
        </w:tabs>
        <w:rPr>
          <w:b/>
          <w:color w:val="000000"/>
        </w:rPr>
      </w:pPr>
      <w:r w:rsidRPr="005646E5">
        <w:rPr>
          <w:b/>
          <w:color w:val="000000"/>
        </w:rPr>
        <w:t>Контрольная работа "Углы и расстояния"</w:t>
      </w:r>
      <w:r w:rsidR="00480C70" w:rsidRPr="00480C70">
        <w:rPr>
          <w:b/>
          <w:color w:val="000000"/>
        </w:rPr>
        <w:t xml:space="preserve"> </w:t>
      </w:r>
    </w:p>
    <w:p w:rsidR="00FF1086" w:rsidRDefault="00FF1086" w:rsidP="00FF1086">
      <w:pPr>
        <w:pStyle w:val="a4"/>
        <w:numPr>
          <w:ilvl w:val="0"/>
          <w:numId w:val="8"/>
        </w:numPr>
        <w:tabs>
          <w:tab w:val="left" w:pos="4380"/>
        </w:tabs>
        <w:rPr>
          <w:color w:val="000000"/>
        </w:rPr>
      </w:pPr>
      <w:r w:rsidRPr="00FF1086">
        <w:rPr>
          <w:color w:val="000000"/>
        </w:rPr>
        <w:t xml:space="preserve">Треугольник </w:t>
      </w:r>
      <w:r w:rsidR="009615DA">
        <w:rPr>
          <w:color w:val="000000"/>
          <w:lang w:val="en-US"/>
        </w:rPr>
        <w:t>ABD</w:t>
      </w:r>
      <w:r w:rsidR="009615DA" w:rsidRPr="009615DA">
        <w:rPr>
          <w:color w:val="000000"/>
        </w:rPr>
        <w:t xml:space="preserve"> </w:t>
      </w:r>
      <w:r w:rsidR="009615DA">
        <w:rPr>
          <w:color w:val="000000"/>
        </w:rPr>
        <w:t>расположен перпендикулярно треугольнику</w:t>
      </w:r>
      <w:r w:rsidR="009615DA" w:rsidRPr="009615DA">
        <w:rPr>
          <w:color w:val="000000"/>
        </w:rPr>
        <w:t xml:space="preserve"> </w:t>
      </w:r>
      <w:r w:rsidR="009615DA">
        <w:rPr>
          <w:color w:val="000000"/>
          <w:lang w:val="en-US"/>
        </w:rPr>
        <w:t>ABC</w:t>
      </w:r>
      <w:r w:rsidR="009615DA">
        <w:rPr>
          <w:color w:val="000000"/>
        </w:rPr>
        <w:t xml:space="preserve">. АВ – общее </w:t>
      </w:r>
      <w:r w:rsidR="003E7F3C">
        <w:rPr>
          <w:color w:val="000000"/>
        </w:rPr>
        <w:t xml:space="preserve">основание двух равнобедренных треугольников. Найти </w:t>
      </w:r>
      <w:r w:rsidR="003E7F3C">
        <w:rPr>
          <w:color w:val="000000"/>
          <w:lang w:val="en-US"/>
        </w:rPr>
        <w:t>CD</w:t>
      </w:r>
      <w:r w:rsidR="003E7F3C">
        <w:rPr>
          <w:color w:val="000000"/>
        </w:rPr>
        <w:t xml:space="preserve">, если </w:t>
      </w:r>
      <w:r w:rsidR="003E7F3C">
        <w:rPr>
          <w:color w:val="000000"/>
          <w:lang w:val="en-US"/>
        </w:rPr>
        <w:t>AD 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31</m:t>
            </m:r>
          </m:e>
        </m:rad>
      </m:oMath>
      <w:r w:rsidR="003E7F3C">
        <w:rPr>
          <w:color w:val="000000"/>
        </w:rPr>
        <w:t xml:space="preserve">, </w:t>
      </w:r>
      <w:r w:rsidR="003E7F3C">
        <w:rPr>
          <w:color w:val="000000"/>
          <w:lang w:val="en-US"/>
        </w:rPr>
        <w:t>AB</w:t>
      </w:r>
      <w:r w:rsidR="003E7F3C">
        <w:rPr>
          <w:color w:val="000000"/>
        </w:rPr>
        <w:t xml:space="preserve">=6, угол </w:t>
      </w:r>
      <w:r w:rsidR="003E7F3C">
        <w:rPr>
          <w:color w:val="000000"/>
          <w:lang w:val="en-US"/>
        </w:rPr>
        <w:t>ACB</w:t>
      </w:r>
      <w:r w:rsidR="003E7F3C">
        <w:rPr>
          <w:color w:val="000000"/>
        </w:rPr>
        <w:t xml:space="preserve"> 60 ᵒ.</w:t>
      </w:r>
    </w:p>
    <w:p w:rsidR="003E7F3C" w:rsidRDefault="003E7F3C" w:rsidP="00FF1086">
      <w:pPr>
        <w:pStyle w:val="a4"/>
        <w:numPr>
          <w:ilvl w:val="0"/>
          <w:numId w:val="8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>Диагональ правильного прямоугольного параллелепипеда равна 2</w:t>
      </w:r>
      <w:r w:rsidRPr="003E7F3C">
        <w:rPr>
          <w:color w:val="00000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6</m:t>
            </m:r>
          </m:e>
        </m:rad>
      </m:oMath>
      <w:r>
        <w:rPr>
          <w:color w:val="000000"/>
        </w:rPr>
        <w:t>, а его измерения относятся как 1:1:2. Вычислит, чему равны измерения параллелепипеда и синус угла между диагональю параллелепипеда и плоскостью его основания.</w:t>
      </w:r>
    </w:p>
    <w:p w:rsidR="003E7F3C" w:rsidRPr="00FF1086" w:rsidRDefault="003E7F3C" w:rsidP="00FF1086">
      <w:pPr>
        <w:pStyle w:val="a4"/>
        <w:numPr>
          <w:ilvl w:val="0"/>
          <w:numId w:val="8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Сторона квадрата </w:t>
      </w:r>
      <w:r>
        <w:rPr>
          <w:color w:val="000000"/>
          <w:lang w:val="en-US"/>
        </w:rPr>
        <w:t>ABCD</w:t>
      </w:r>
      <w:r w:rsidRPr="003E7F3C">
        <w:rPr>
          <w:color w:val="000000"/>
        </w:rPr>
        <w:t xml:space="preserve"> </w:t>
      </w:r>
      <w:r>
        <w:rPr>
          <w:color w:val="000000"/>
        </w:rPr>
        <w:t xml:space="preserve">равна 6 см. Через сторону </w:t>
      </w:r>
      <w:r>
        <w:rPr>
          <w:color w:val="000000"/>
          <w:lang w:val="en-US"/>
        </w:rPr>
        <w:t>AD</w:t>
      </w:r>
      <w:r w:rsidRPr="003E7F3C">
        <w:rPr>
          <w:color w:val="000000"/>
        </w:rPr>
        <w:t xml:space="preserve"> </w:t>
      </w:r>
      <w:r>
        <w:rPr>
          <w:color w:val="000000"/>
        </w:rPr>
        <w:t>проведена плоскость β</w:t>
      </w:r>
      <w:r w:rsidRPr="003E7F3C">
        <w:rPr>
          <w:color w:val="000000"/>
        </w:rPr>
        <w:t xml:space="preserve"> </w:t>
      </w:r>
      <w:r>
        <w:rPr>
          <w:color w:val="000000"/>
        </w:rPr>
        <w:t>на расстоянии 3 см от точки B до плоскости β.</w:t>
      </w:r>
    </w:p>
    <w:p w:rsidR="008F468B" w:rsidRPr="00FF1086" w:rsidRDefault="00FF1086" w:rsidP="00FF1086">
      <w:pPr>
        <w:pStyle w:val="a4"/>
        <w:numPr>
          <w:ilvl w:val="0"/>
          <w:numId w:val="8"/>
        </w:numPr>
        <w:tabs>
          <w:tab w:val="left" w:pos="4380"/>
        </w:tabs>
        <w:rPr>
          <w:color w:val="000000"/>
        </w:rPr>
      </w:pPr>
      <w:r w:rsidRPr="00FF1086">
        <w:rPr>
          <w:color w:val="000000"/>
        </w:rPr>
        <w:t xml:space="preserve">К прямоугольнику </w:t>
      </w:r>
      <w:r w:rsidRPr="00FF1086">
        <w:rPr>
          <w:color w:val="000000"/>
          <w:lang w:val="en-US"/>
        </w:rPr>
        <w:t>MNKL</w:t>
      </w:r>
      <w:r w:rsidRPr="00FF1086">
        <w:rPr>
          <w:color w:val="000000"/>
        </w:rPr>
        <w:t xml:space="preserve"> проведен отрезок </w:t>
      </w:r>
      <w:r w:rsidRPr="00FF1086">
        <w:rPr>
          <w:color w:val="000000"/>
          <w:lang w:val="en-US"/>
        </w:rPr>
        <w:t>FM</w:t>
      </w:r>
      <w:r w:rsidR="003E7F3C">
        <w:rPr>
          <w:color w:val="000000"/>
        </w:rPr>
        <w:t xml:space="preserve"> перпендикулярно</w:t>
      </w:r>
      <w:r w:rsidRPr="00FF1086">
        <w:rPr>
          <w:color w:val="000000"/>
        </w:rPr>
        <w:t xml:space="preserve"> </w:t>
      </w:r>
      <w:r w:rsidRPr="00FF1086">
        <w:rPr>
          <w:color w:val="000000"/>
          <w:lang w:val="en-US"/>
        </w:rPr>
        <w:t>MN</w:t>
      </w:r>
      <w:r w:rsidR="00DA2119">
        <w:rPr>
          <w:color w:val="000000"/>
        </w:rPr>
        <w:t>.</w:t>
      </w:r>
      <w:r w:rsidRPr="00FF1086">
        <w:rPr>
          <w:color w:val="000000"/>
        </w:rPr>
        <w:t xml:space="preserve">  Доказать</w:t>
      </w:r>
      <w:r w:rsidR="00DA2119">
        <w:rPr>
          <w:color w:val="000000"/>
        </w:rPr>
        <w:t>,</w:t>
      </w:r>
      <w:r w:rsidRPr="00FF1086">
        <w:rPr>
          <w:color w:val="000000"/>
        </w:rPr>
        <w:t xml:space="preserve"> что плоскость перпендикулярна </w:t>
      </w:r>
      <w:r w:rsidRPr="00FF1086">
        <w:rPr>
          <w:color w:val="000000"/>
          <w:lang w:val="en-US"/>
        </w:rPr>
        <w:t>FML</w:t>
      </w:r>
      <w:r w:rsidRPr="00FF1086">
        <w:rPr>
          <w:color w:val="000000"/>
        </w:rPr>
        <w:t xml:space="preserve"> плоскости </w:t>
      </w:r>
      <w:r w:rsidRPr="00FF1086">
        <w:rPr>
          <w:color w:val="000000"/>
          <w:lang w:val="en-US"/>
        </w:rPr>
        <w:t>MNK</w:t>
      </w:r>
    </w:p>
    <w:p w:rsidR="008F468B" w:rsidRPr="00480C70" w:rsidRDefault="008F468B" w:rsidP="007A71E1">
      <w:pPr>
        <w:tabs>
          <w:tab w:val="left" w:pos="4380"/>
        </w:tabs>
        <w:rPr>
          <w:b/>
          <w:color w:val="000000"/>
        </w:rPr>
      </w:pPr>
    </w:p>
    <w:p w:rsidR="00D01A56" w:rsidRDefault="00D01A56" w:rsidP="007A71E1">
      <w:pPr>
        <w:tabs>
          <w:tab w:val="left" w:pos="4380"/>
        </w:tabs>
        <w:rPr>
          <w:b/>
          <w:color w:val="000000"/>
        </w:rPr>
      </w:pPr>
      <w:r w:rsidRPr="005646E5">
        <w:rPr>
          <w:b/>
          <w:color w:val="000000"/>
        </w:rPr>
        <w:t>Контрольная работа по теме "Многогранники"</w:t>
      </w:r>
      <w:r w:rsidR="00B577FD">
        <w:rPr>
          <w:b/>
          <w:color w:val="000000"/>
        </w:rPr>
        <w:t xml:space="preserve"> </w:t>
      </w:r>
    </w:p>
    <w:p w:rsidR="00FF1086" w:rsidRPr="00FF1086" w:rsidRDefault="00FF1086" w:rsidP="00FF1086">
      <w:pPr>
        <w:pStyle w:val="a4"/>
        <w:numPr>
          <w:ilvl w:val="0"/>
          <w:numId w:val="7"/>
        </w:numPr>
        <w:tabs>
          <w:tab w:val="left" w:pos="4380"/>
        </w:tabs>
        <w:rPr>
          <w:color w:val="000000"/>
        </w:rPr>
      </w:pPr>
      <w:r w:rsidRPr="00FF1086">
        <w:rPr>
          <w:color w:val="000000"/>
        </w:rPr>
        <w:t>Найти площадь боковой поверхности правильной четырехугольной пирамиды, если апофема образует с плоскостью основания пирамиды угол 45ᵒ, а высота пирамиды 3 см.</w:t>
      </w:r>
    </w:p>
    <w:p w:rsidR="00FF1086" w:rsidRDefault="00FF1086" w:rsidP="00FF1086">
      <w:pPr>
        <w:pStyle w:val="a4"/>
        <w:numPr>
          <w:ilvl w:val="0"/>
          <w:numId w:val="7"/>
        </w:numPr>
        <w:tabs>
          <w:tab w:val="left" w:pos="4380"/>
        </w:tabs>
        <w:rPr>
          <w:color w:val="000000"/>
        </w:rPr>
      </w:pPr>
      <w:r w:rsidRPr="00FF1086">
        <w:rPr>
          <w:color w:val="000000"/>
        </w:rPr>
        <w:t>Найти площадь сечения правильной треугольной призмы, проходящее через ребро нижнего основания и противолежащую вершину призмы высотой 8 см и о стороной основания 6 см.</w:t>
      </w:r>
    </w:p>
    <w:p w:rsidR="00FF1086" w:rsidRDefault="00FF1086" w:rsidP="00FF1086">
      <w:pPr>
        <w:pStyle w:val="a4"/>
        <w:numPr>
          <w:ilvl w:val="0"/>
          <w:numId w:val="7"/>
        </w:numPr>
        <w:tabs>
          <w:tab w:val="left" w:pos="4380"/>
        </w:tabs>
        <w:rPr>
          <w:color w:val="000000"/>
        </w:rPr>
      </w:pPr>
      <w:r>
        <w:rPr>
          <w:color w:val="000000"/>
        </w:rPr>
        <w:t xml:space="preserve">Вычислить площадь полной поверхности правильной четырехугольной призмы высотой 3 </w:t>
      </w:r>
      <w:proofErr w:type="gramStart"/>
      <w:r>
        <w:rPr>
          <w:color w:val="000000"/>
        </w:rPr>
        <w:t>см  со</w:t>
      </w:r>
      <w:proofErr w:type="gramEnd"/>
      <w:r>
        <w:rPr>
          <w:color w:val="000000"/>
        </w:rPr>
        <w:t xml:space="preserve"> стороной основания 5 см.</w:t>
      </w:r>
    </w:p>
    <w:p w:rsidR="00FF1086" w:rsidRPr="00FF1086" w:rsidRDefault="00FF1086" w:rsidP="00FF1086">
      <w:pPr>
        <w:pStyle w:val="a4"/>
        <w:tabs>
          <w:tab w:val="left" w:pos="4380"/>
        </w:tabs>
        <w:ind w:left="1080"/>
        <w:rPr>
          <w:color w:val="000000"/>
        </w:rPr>
      </w:pPr>
    </w:p>
    <w:p w:rsidR="00D01A56" w:rsidRDefault="00302E41" w:rsidP="007A71E1">
      <w:pPr>
        <w:tabs>
          <w:tab w:val="left" w:pos="4380"/>
        </w:tabs>
        <w:rPr>
          <w:b/>
          <w:color w:val="000000"/>
        </w:rPr>
      </w:pPr>
      <w:r>
        <w:rPr>
          <w:b/>
          <w:color w:val="000000"/>
        </w:rPr>
        <w:t xml:space="preserve">Самостоятельная </w:t>
      </w:r>
      <w:r w:rsidR="00D01A56" w:rsidRPr="005646E5">
        <w:rPr>
          <w:b/>
          <w:color w:val="000000"/>
        </w:rPr>
        <w:t>«Векторы в пространстве»</w:t>
      </w:r>
    </w:p>
    <w:p w:rsidR="00DA2119" w:rsidRPr="00DD722A" w:rsidRDefault="00DD722A" w:rsidP="007A71E1">
      <w:pPr>
        <w:tabs>
          <w:tab w:val="left" w:pos="4380"/>
        </w:tabs>
      </w:pPr>
      <w:r w:rsidRPr="00DD722A">
        <w:rPr>
          <w:color w:val="000000"/>
        </w:rPr>
        <w:t xml:space="preserve">В прямоугольном параллелепипеде </w:t>
      </w:r>
      <w:r>
        <w:rPr>
          <w:lang w:val="en-US"/>
        </w:rPr>
        <w:t>ABCDA</w:t>
      </w:r>
      <w:r w:rsidRPr="004B6CFC">
        <w:rPr>
          <w:vertAlign w:val="subscript"/>
        </w:rPr>
        <w:t>1</w:t>
      </w:r>
      <w:r>
        <w:rPr>
          <w:lang w:val="en-US"/>
        </w:rPr>
        <w:t>B</w:t>
      </w:r>
      <w:r w:rsidRPr="004B6CFC">
        <w:rPr>
          <w:vertAlign w:val="subscript"/>
        </w:rPr>
        <w:t>1</w:t>
      </w:r>
      <w:r>
        <w:rPr>
          <w:lang w:val="en-US"/>
        </w:rPr>
        <w:t>C</w:t>
      </w:r>
      <w:r w:rsidRPr="004B6CFC">
        <w:rPr>
          <w:vertAlign w:val="subscript"/>
        </w:rPr>
        <w:t>1</w:t>
      </w:r>
      <w:r>
        <w:rPr>
          <w:lang w:val="en-US"/>
        </w:rPr>
        <w:t>D</w:t>
      </w:r>
      <w:r w:rsidRPr="004B6CFC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DD722A">
        <w:rPr>
          <w:color w:val="000000"/>
        </w:rPr>
        <w:t xml:space="preserve">точки K </w:t>
      </w:r>
      <w:proofErr w:type="gramStart"/>
      <w:r w:rsidRPr="00DD722A">
        <w:rPr>
          <w:color w:val="000000"/>
        </w:rPr>
        <w:t>и  M</w:t>
      </w:r>
      <w:proofErr w:type="gramEnd"/>
      <w:r w:rsidRPr="00DD722A">
        <w:rPr>
          <w:color w:val="000000"/>
        </w:rPr>
        <w:t xml:space="preserve"> </w:t>
      </w:r>
      <w:r>
        <w:rPr>
          <w:color w:val="000000"/>
        </w:rPr>
        <w:t>–</w:t>
      </w:r>
      <w:r w:rsidRPr="00DD722A">
        <w:rPr>
          <w:color w:val="000000"/>
        </w:rPr>
        <w:t xml:space="preserve"> серед</w:t>
      </w:r>
      <w:r>
        <w:rPr>
          <w:color w:val="000000"/>
        </w:rPr>
        <w:t xml:space="preserve">ины ребер </w:t>
      </w:r>
      <w:r>
        <w:rPr>
          <w:lang w:val="en-US"/>
        </w:rPr>
        <w:t>A</w:t>
      </w:r>
      <w:r>
        <w:rPr>
          <w:lang w:val="en-US"/>
        </w:rPr>
        <w:t>D</w:t>
      </w:r>
      <w:r w:rsidRPr="00DD722A">
        <w:t xml:space="preserve"> </w:t>
      </w:r>
      <w:r>
        <w:t xml:space="preserve">и </w:t>
      </w:r>
      <w:r>
        <w:rPr>
          <w:lang w:val="en-US"/>
        </w:rPr>
        <w:t>D</w:t>
      </w:r>
      <w:r>
        <w:rPr>
          <w:lang w:val="en-US"/>
        </w:rPr>
        <w:t>D</w:t>
      </w:r>
      <w:r w:rsidRPr="004B6CFC">
        <w:rPr>
          <w:vertAlign w:val="subscript"/>
        </w:rPr>
        <w:t>1</w:t>
      </w:r>
      <w:r w:rsidRPr="00DD722A">
        <w:rPr>
          <w:vertAlign w:val="subscript"/>
        </w:rPr>
        <w:t xml:space="preserve">  </w:t>
      </w:r>
      <w:r>
        <w:rPr>
          <w:color w:val="000000"/>
        </w:rPr>
        <w:t>соответственно. Запишите векторы с началом и концом в вершинах</w:t>
      </w:r>
      <w:r w:rsidRPr="00DD722A">
        <w:rPr>
          <w:color w:val="000000"/>
        </w:rPr>
        <w:t xml:space="preserve"> </w:t>
      </w:r>
      <w:r>
        <w:rPr>
          <w:color w:val="000000"/>
        </w:rPr>
        <w:t xml:space="preserve">параллелепипеда, которые: а) противоположно направлены вектору </w:t>
      </w:r>
      <w:r>
        <w:rPr>
          <w:color w:val="000000"/>
          <w:lang w:val="en-US"/>
        </w:rPr>
        <w:t>KM</w:t>
      </w:r>
      <w:r>
        <w:rPr>
          <w:color w:val="000000"/>
        </w:rPr>
        <w:t xml:space="preserve">, б) </w:t>
      </w:r>
      <w:proofErr w:type="spellStart"/>
      <w:r>
        <w:rPr>
          <w:color w:val="000000"/>
        </w:rPr>
        <w:t>сонаправлены</w:t>
      </w:r>
      <w:proofErr w:type="spellEnd"/>
      <w:r>
        <w:rPr>
          <w:color w:val="000000"/>
        </w:rPr>
        <w:t xml:space="preserve"> с вектором </w:t>
      </w:r>
      <w:r>
        <w:rPr>
          <w:color w:val="000000"/>
          <w:lang w:val="en-US"/>
        </w:rPr>
        <w:t>DC</w:t>
      </w:r>
      <w:r>
        <w:rPr>
          <w:color w:val="000000"/>
        </w:rPr>
        <w:t xml:space="preserve">, в) имеют длину, равную вектору </w:t>
      </w:r>
      <w:r>
        <w:rPr>
          <w:lang w:val="en-US"/>
        </w:rPr>
        <w:t>A</w:t>
      </w:r>
      <w:r w:rsidRPr="004B6CFC">
        <w:rPr>
          <w:vertAlign w:val="subscript"/>
        </w:rPr>
        <w:t>1</w:t>
      </w:r>
      <w:r>
        <w:rPr>
          <w:lang w:val="en-US"/>
        </w:rPr>
        <w:t>B</w:t>
      </w:r>
    </w:p>
    <w:p w:rsidR="00A16C9E" w:rsidRDefault="00DD722A" w:rsidP="007A71E1">
      <w:pPr>
        <w:tabs>
          <w:tab w:val="left" w:pos="4380"/>
        </w:tabs>
        <w:rPr>
          <w:color w:val="000000"/>
        </w:rPr>
      </w:pPr>
      <w:r>
        <w:t xml:space="preserve">2) </w:t>
      </w:r>
      <w:r>
        <w:rPr>
          <w:lang w:val="en-US"/>
        </w:rPr>
        <w:t>ABCDA</w:t>
      </w:r>
      <w:r w:rsidRPr="004B6CFC">
        <w:rPr>
          <w:vertAlign w:val="subscript"/>
        </w:rPr>
        <w:t>1</w:t>
      </w:r>
      <w:r>
        <w:rPr>
          <w:lang w:val="en-US"/>
        </w:rPr>
        <w:t>B</w:t>
      </w:r>
      <w:r w:rsidRPr="004B6CFC">
        <w:rPr>
          <w:vertAlign w:val="subscript"/>
        </w:rPr>
        <w:t>1</w:t>
      </w:r>
      <w:r>
        <w:rPr>
          <w:lang w:val="en-US"/>
        </w:rPr>
        <w:t>C</w:t>
      </w:r>
      <w:r w:rsidRPr="004B6CFC">
        <w:rPr>
          <w:vertAlign w:val="subscript"/>
        </w:rPr>
        <w:t>1</w:t>
      </w:r>
      <w:r>
        <w:rPr>
          <w:lang w:val="en-US"/>
        </w:rPr>
        <w:t>D</w:t>
      </w:r>
      <w:proofErr w:type="gramStart"/>
      <w:r w:rsidRPr="004B6CFC">
        <w:rPr>
          <w:vertAlign w:val="subscript"/>
        </w:rPr>
        <w:t>1</w:t>
      </w:r>
      <w:r>
        <w:rPr>
          <w:vertAlign w:val="subscript"/>
        </w:rPr>
        <w:t xml:space="preserve">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п</w:t>
      </w:r>
      <w:r w:rsidRPr="00DD722A">
        <w:rPr>
          <w:color w:val="000000"/>
        </w:rPr>
        <w:t>араллелепипед</w:t>
      </w:r>
      <w:r>
        <w:rPr>
          <w:color w:val="000000"/>
        </w:rPr>
        <w:t xml:space="preserve">. Укажите вектор равный </w:t>
      </w:r>
    </w:p>
    <w:p w:rsidR="00DD722A" w:rsidRDefault="00A16C9E" w:rsidP="007A71E1">
      <w:pPr>
        <w:tabs>
          <w:tab w:val="left" w:pos="4380"/>
        </w:tabs>
      </w:pPr>
      <w:r>
        <w:rPr>
          <w:color w:val="000000"/>
        </w:rPr>
        <w:lastRenderedPageBreak/>
        <w:t xml:space="preserve">а) </w:t>
      </w:r>
      <w:r w:rsidR="00DD722A">
        <w:rPr>
          <w:color w:val="000000"/>
          <w:lang w:val="en-US"/>
        </w:rPr>
        <w:t>BC</w:t>
      </w:r>
      <w:r w:rsidR="00DD722A" w:rsidRPr="00DD722A">
        <w:rPr>
          <w:color w:val="000000"/>
        </w:rPr>
        <w:t>+</w:t>
      </w:r>
      <w:r w:rsidR="00DD722A">
        <w:rPr>
          <w:color w:val="000000"/>
          <w:lang w:val="en-US"/>
        </w:rPr>
        <w:t>C</w:t>
      </w:r>
      <w:r w:rsidR="00DD722A" w:rsidRPr="004B6CFC">
        <w:rPr>
          <w:vertAlign w:val="subscript"/>
        </w:rPr>
        <w:t>1</w:t>
      </w:r>
      <w:r w:rsidR="00DD722A">
        <w:rPr>
          <w:lang w:val="en-US"/>
        </w:rPr>
        <w:t>D</w:t>
      </w:r>
      <w:r w:rsidR="00DD722A">
        <w:rPr>
          <w:vertAlign w:val="subscript"/>
        </w:rPr>
        <w:t xml:space="preserve">1 </w:t>
      </w:r>
      <w:r w:rsidR="00DD722A">
        <w:t>+</w:t>
      </w:r>
      <w:r w:rsidR="00DD722A">
        <w:rPr>
          <w:lang w:val="en-US"/>
        </w:rPr>
        <w:t>A</w:t>
      </w:r>
      <w:r w:rsidR="00DD722A" w:rsidRPr="004B6CFC">
        <w:rPr>
          <w:vertAlign w:val="subscript"/>
        </w:rPr>
        <w:t>1</w:t>
      </w:r>
      <w:r w:rsidR="00DD722A">
        <w:rPr>
          <w:lang w:val="en-US"/>
        </w:rPr>
        <w:t>A</w:t>
      </w:r>
      <w:r w:rsidR="00DD722A" w:rsidRPr="00DD722A">
        <w:t xml:space="preserve"> +</w:t>
      </w:r>
      <w:r w:rsidR="00DD722A">
        <w:rPr>
          <w:lang w:val="en-US"/>
        </w:rPr>
        <w:t>DB</w:t>
      </w:r>
      <w:r w:rsidR="00DD722A" w:rsidRPr="004B6CFC">
        <w:rPr>
          <w:vertAlign w:val="subscript"/>
        </w:rPr>
        <w:t>1</w:t>
      </w:r>
      <w:r w:rsidR="00DD722A" w:rsidRPr="00A16C9E">
        <w:t xml:space="preserve">   </w:t>
      </w:r>
    </w:p>
    <w:p w:rsidR="00A16C9E" w:rsidRPr="00A16C9E" w:rsidRDefault="00A16C9E" w:rsidP="007A71E1">
      <w:pPr>
        <w:tabs>
          <w:tab w:val="left" w:pos="4380"/>
        </w:tabs>
        <w:rPr>
          <w:lang w:val="en-US"/>
        </w:rPr>
      </w:pPr>
      <w:r>
        <w:t>б</w:t>
      </w:r>
      <w:r w:rsidRPr="00A16C9E">
        <w:rPr>
          <w:lang w:val="en-US"/>
        </w:rPr>
        <w:t xml:space="preserve">) </w:t>
      </w:r>
      <w:r>
        <w:rPr>
          <w:lang w:val="en-US"/>
        </w:rPr>
        <w:t>AC+</w:t>
      </w:r>
      <w:bookmarkStart w:id="0" w:name="_GoBack"/>
      <w:bookmarkEnd w:id="0"/>
      <w:r>
        <w:rPr>
          <w:lang w:val="en-US"/>
        </w:rPr>
        <w:t xml:space="preserve"> BB</w:t>
      </w:r>
      <w:r w:rsidRPr="00A16C9E">
        <w:rPr>
          <w:vertAlign w:val="subscript"/>
          <w:lang w:val="en-US"/>
        </w:rPr>
        <w:t>1</w:t>
      </w:r>
      <w:r>
        <w:rPr>
          <w:lang w:val="en-US"/>
        </w:rPr>
        <w:t>+BA+D</w:t>
      </w:r>
      <w:r w:rsidRPr="00A16C9E">
        <w:rPr>
          <w:vertAlign w:val="subscript"/>
          <w:lang w:val="en-US"/>
        </w:rPr>
        <w:t>1</w:t>
      </w:r>
      <w:r>
        <w:rPr>
          <w:lang w:val="en-US"/>
        </w:rPr>
        <w:t>B+B</w:t>
      </w:r>
      <w:r w:rsidRPr="00A16C9E">
        <w:rPr>
          <w:vertAlign w:val="subscript"/>
          <w:lang w:val="en-US"/>
        </w:rPr>
        <w:t>1</w:t>
      </w:r>
      <w:r>
        <w:rPr>
          <w:lang w:val="en-US"/>
        </w:rPr>
        <w:t>D</w:t>
      </w:r>
      <w:r w:rsidRPr="00A16C9E">
        <w:rPr>
          <w:vertAlign w:val="subscript"/>
          <w:lang w:val="en-US"/>
        </w:rPr>
        <w:t>1</w:t>
      </w:r>
      <w:r>
        <w:rPr>
          <w:lang w:val="en-US"/>
        </w:rPr>
        <w:t>+DC</w:t>
      </w:r>
    </w:p>
    <w:sectPr w:rsidR="00A16C9E" w:rsidRPr="00A16C9E" w:rsidSect="00370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61E"/>
    <w:multiLevelType w:val="hybridMultilevel"/>
    <w:tmpl w:val="4122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575"/>
    <w:multiLevelType w:val="hybridMultilevel"/>
    <w:tmpl w:val="C07E2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18C6"/>
    <w:multiLevelType w:val="hybridMultilevel"/>
    <w:tmpl w:val="19A8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264"/>
    <w:multiLevelType w:val="hybridMultilevel"/>
    <w:tmpl w:val="6FD6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19B3"/>
    <w:multiLevelType w:val="hybridMultilevel"/>
    <w:tmpl w:val="E7789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91EDE"/>
    <w:multiLevelType w:val="hybridMultilevel"/>
    <w:tmpl w:val="5FC0A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162A"/>
    <w:multiLevelType w:val="hybridMultilevel"/>
    <w:tmpl w:val="281C20A0"/>
    <w:lvl w:ilvl="0" w:tplc="2E8AA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0D29E4"/>
    <w:rsid w:val="00103773"/>
    <w:rsid w:val="00113071"/>
    <w:rsid w:val="001516B5"/>
    <w:rsid w:val="00274B0B"/>
    <w:rsid w:val="002A0968"/>
    <w:rsid w:val="00302E41"/>
    <w:rsid w:val="00302E68"/>
    <w:rsid w:val="003705BA"/>
    <w:rsid w:val="003E7F3C"/>
    <w:rsid w:val="00431EAE"/>
    <w:rsid w:val="00447105"/>
    <w:rsid w:val="00480C70"/>
    <w:rsid w:val="004B6CFC"/>
    <w:rsid w:val="005646E5"/>
    <w:rsid w:val="005B3A99"/>
    <w:rsid w:val="005D71DA"/>
    <w:rsid w:val="00627846"/>
    <w:rsid w:val="00763BF7"/>
    <w:rsid w:val="007A71E1"/>
    <w:rsid w:val="007E2DC7"/>
    <w:rsid w:val="008B3B32"/>
    <w:rsid w:val="008C5962"/>
    <w:rsid w:val="008F468B"/>
    <w:rsid w:val="00922126"/>
    <w:rsid w:val="009615DA"/>
    <w:rsid w:val="00A16C9E"/>
    <w:rsid w:val="00B37FE4"/>
    <w:rsid w:val="00B577FD"/>
    <w:rsid w:val="00C37F8D"/>
    <w:rsid w:val="00D01A56"/>
    <w:rsid w:val="00D97983"/>
    <w:rsid w:val="00DA2119"/>
    <w:rsid w:val="00DD407F"/>
    <w:rsid w:val="00DD722A"/>
    <w:rsid w:val="00DF4ED0"/>
    <w:rsid w:val="00E00CE8"/>
    <w:rsid w:val="00E3313D"/>
    <w:rsid w:val="00E70DFE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80A8-54FA-4D79-9BFD-A7D8A2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5962"/>
    <w:rPr>
      <w:color w:val="808080"/>
    </w:rPr>
  </w:style>
  <w:style w:type="paragraph" w:styleId="a6">
    <w:name w:val="Normal (Web)"/>
    <w:basedOn w:val="a"/>
    <w:uiPriority w:val="99"/>
    <w:unhideWhenUsed/>
    <w:rsid w:val="0010377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63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Татьяна Феликсовна</dc:creator>
  <cp:keywords/>
  <dc:description/>
  <cp:lastModifiedBy>Учитель Школы</cp:lastModifiedBy>
  <cp:revision>15</cp:revision>
  <cp:lastPrinted>2022-12-02T07:51:00Z</cp:lastPrinted>
  <dcterms:created xsi:type="dcterms:W3CDTF">2024-04-23T14:57:00Z</dcterms:created>
  <dcterms:modified xsi:type="dcterms:W3CDTF">2024-04-25T14:18:00Z</dcterms:modified>
</cp:coreProperties>
</file>