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934B" w14:textId="473FECF9" w:rsidR="00863F2C" w:rsidRPr="000F3F7E" w:rsidRDefault="00581686" w:rsidP="00863F2C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 w14:anchorId="2FE38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pt;margin-top:.35pt;width:513.75pt;height:743.25pt;z-index:251659264;mso-position-horizontal:absolute;mso-position-horizontal-relative:text;mso-position-vertical:absolute;mso-position-vertical-relative:text;mso-width-relative:page;mso-height-relative:page">
            <v:imagedata r:id="rId8" o:title="Прогрмма воспитание началка"/>
          </v:shape>
        </w:pict>
      </w:r>
      <w:bookmarkEnd w:id="0"/>
    </w:p>
    <w:p w14:paraId="521196E3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863F2C" w:rsidRPr="000F3F7E" w14:paraId="0AC43A8F" w14:textId="77777777" w:rsidTr="002D7229">
        <w:tc>
          <w:tcPr>
            <w:tcW w:w="4111" w:type="dxa"/>
          </w:tcPr>
          <w:p w14:paraId="07D6590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РАЗРАБОТАН и принят</w:t>
            </w:r>
          </w:p>
          <w:p w14:paraId="452173B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14:paraId="2F6068E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ГБОУ Школа №268</w:t>
            </w:r>
          </w:p>
          <w:p w14:paraId="20A63034" w14:textId="70BD0C73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Протокол от 31.08.2023 №1</w:t>
            </w:r>
          </w:p>
          <w:p w14:paraId="22940825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4093156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 учетом мнения</w:t>
            </w:r>
          </w:p>
          <w:p w14:paraId="0FB6651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родителей</w:t>
            </w:r>
          </w:p>
          <w:p w14:paraId="63501930" w14:textId="49AF93BC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Протокол 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23.08.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№4</w:t>
            </w:r>
          </w:p>
          <w:p w14:paraId="12E32261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EAA91D8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С учетом мнения </w:t>
            </w:r>
          </w:p>
          <w:p w14:paraId="60A9E48F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обучающихся</w:t>
            </w:r>
          </w:p>
          <w:p w14:paraId="70B21AA9" w14:textId="19D265D2" w:rsidR="00863F2C" w:rsidRPr="00A93941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от 23.08.2023 №5</w:t>
            </w:r>
          </w:p>
          <w:p w14:paraId="7BB5C7F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7C64C3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5D65C373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УТВЕРЖДЕН</w:t>
            </w:r>
          </w:p>
          <w:p w14:paraId="2407EFD7" w14:textId="4FFAAEB1" w:rsidR="00863F2C" w:rsidRPr="00A93941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Приказ 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01.09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.202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№305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-од</w:t>
            </w:r>
          </w:p>
          <w:p w14:paraId="5F88D582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14:paraId="1F73C43B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  <w:t>_____________  А.В. Смирнова</w:t>
            </w:r>
          </w:p>
          <w:p w14:paraId="373BC368" w14:textId="77777777" w:rsidR="00863F2C" w:rsidRPr="000F3F7E" w:rsidRDefault="00863F2C" w:rsidP="002D7229">
            <w:pPr>
              <w:ind w:left="201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25074842" w14:textId="77777777" w:rsidR="00863F2C" w:rsidRPr="000F3F7E" w:rsidRDefault="00863F2C" w:rsidP="00863F2C">
      <w:pPr>
        <w:keepNext/>
        <w:spacing w:line="20" w:lineRule="atLeast"/>
        <w:outlineLvl w:val="0"/>
        <w:rPr>
          <w:bCs/>
          <w:i/>
          <w:sz w:val="24"/>
          <w:szCs w:val="24"/>
          <w:lang w:eastAsia="ru-RU"/>
        </w:rPr>
      </w:pPr>
    </w:p>
    <w:p w14:paraId="236BCA52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793D640F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3347D19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FB0066B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2EF304A6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3C061C9C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51847160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60FE4E82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1716BAE1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36"/>
          <w:szCs w:val="36"/>
          <w:lang w:eastAsia="ru-RU"/>
        </w:rPr>
      </w:pPr>
      <w:bookmarkStart w:id="1" w:name="_Toc111739076"/>
      <w:r w:rsidRPr="000F3F7E">
        <w:rPr>
          <w:b/>
          <w:bCs/>
          <w:sz w:val="36"/>
          <w:szCs w:val="36"/>
          <w:lang w:eastAsia="ru-RU"/>
        </w:rPr>
        <w:t>ПРОГРАММА ВОСПИТАНИЯ</w:t>
      </w:r>
      <w:bookmarkEnd w:id="1"/>
      <w:r w:rsidRPr="000F3F7E">
        <w:rPr>
          <w:b/>
          <w:bCs/>
          <w:sz w:val="36"/>
          <w:szCs w:val="36"/>
          <w:lang w:eastAsia="ru-RU"/>
        </w:rPr>
        <w:br/>
      </w:r>
      <w:r w:rsidRPr="000F3F7E">
        <w:rPr>
          <w:b/>
          <w:bCs/>
          <w:sz w:val="36"/>
          <w:szCs w:val="36"/>
          <w:lang w:eastAsia="ru-RU"/>
        </w:rPr>
        <w:br/>
      </w:r>
    </w:p>
    <w:p w14:paraId="5E0C018F" w14:textId="77777777" w:rsidR="00863F2C" w:rsidRPr="000F3F7E" w:rsidRDefault="00863F2C" w:rsidP="00863F2C">
      <w:pPr>
        <w:keepNext/>
        <w:spacing w:line="360" w:lineRule="auto"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DA4B128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22CF5B8" w14:textId="77777777" w:rsidR="00863F2C" w:rsidRPr="000F3F7E" w:rsidRDefault="00863F2C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ГОСУДАРСТВЕННОГО БЮДЖЕТНОГО ОБЩЕОБРАЗОВАТЕЛЬНОГО УЧРЕЖДЕНИЯ</w:t>
      </w:r>
      <w:r w:rsidRPr="000F3F7E">
        <w:rPr>
          <w:rFonts w:eastAsia="Calibri"/>
          <w:b/>
          <w:spacing w:val="-13"/>
          <w:sz w:val="24"/>
          <w:szCs w:val="24"/>
          <w:lang w:eastAsia="ru-RU"/>
        </w:rPr>
        <w:br/>
      </w:r>
      <w:r w:rsidRPr="000F3F7E">
        <w:rPr>
          <w:rFonts w:eastAsia="Calibri"/>
          <w:b/>
          <w:spacing w:val="-15"/>
          <w:sz w:val="24"/>
          <w:szCs w:val="24"/>
          <w:lang w:eastAsia="ru-RU"/>
        </w:rPr>
        <w:t>СРЕДНЕЙ ОБЩЕОБРАЗОВАТЕЛЬНОЙ ШКОЛЫ № 268</w:t>
      </w:r>
    </w:p>
    <w:p w14:paraId="11DB5170" w14:textId="77777777" w:rsidR="00863F2C" w:rsidRDefault="00863F2C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pacing w:val="-13"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НЕВСКОГО РАЙОНА САНКТ-ПЕТЕРБУРГА</w:t>
      </w:r>
    </w:p>
    <w:p w14:paraId="0632DE92" w14:textId="73BF22C1" w:rsidR="00730A21" w:rsidRPr="000F3F7E" w:rsidRDefault="00730A21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pacing w:val="-13"/>
          <w:sz w:val="24"/>
          <w:szCs w:val="24"/>
          <w:lang w:eastAsia="ru-RU"/>
        </w:rPr>
      </w:pPr>
      <w:r>
        <w:rPr>
          <w:rFonts w:eastAsia="Calibri"/>
          <w:b/>
          <w:spacing w:val="-13"/>
          <w:sz w:val="24"/>
          <w:szCs w:val="24"/>
          <w:lang w:eastAsia="ru-RU"/>
        </w:rPr>
        <w:t>начального общего образования</w:t>
      </w:r>
    </w:p>
    <w:p w14:paraId="25CFF502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35F70480" w14:textId="2214562A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  <w:bookmarkStart w:id="2" w:name="_Toc111739077"/>
      <w:r w:rsidRPr="000F3F7E">
        <w:rPr>
          <w:b/>
          <w:bCs/>
          <w:sz w:val="24"/>
          <w:szCs w:val="24"/>
          <w:lang w:eastAsia="ru-RU"/>
        </w:rPr>
        <w:t>на 202</w:t>
      </w:r>
      <w:r>
        <w:rPr>
          <w:b/>
          <w:bCs/>
          <w:sz w:val="24"/>
          <w:szCs w:val="24"/>
          <w:lang w:eastAsia="ru-RU"/>
        </w:rPr>
        <w:t>3</w:t>
      </w:r>
      <w:r w:rsidRPr="000F3F7E">
        <w:rPr>
          <w:b/>
          <w:bCs/>
          <w:sz w:val="24"/>
          <w:szCs w:val="24"/>
          <w:lang w:eastAsia="ru-RU"/>
        </w:rPr>
        <w:t xml:space="preserve"> – 202</w:t>
      </w:r>
      <w:r>
        <w:rPr>
          <w:b/>
          <w:bCs/>
          <w:sz w:val="24"/>
          <w:szCs w:val="24"/>
          <w:lang w:eastAsia="ru-RU"/>
        </w:rPr>
        <w:t>4</w:t>
      </w:r>
      <w:r w:rsidRPr="000F3F7E">
        <w:rPr>
          <w:b/>
          <w:bCs/>
          <w:sz w:val="24"/>
          <w:szCs w:val="24"/>
          <w:lang w:eastAsia="ru-RU"/>
        </w:rPr>
        <w:t xml:space="preserve"> учебны</w:t>
      </w:r>
      <w:r>
        <w:rPr>
          <w:b/>
          <w:bCs/>
          <w:sz w:val="24"/>
          <w:szCs w:val="24"/>
          <w:lang w:eastAsia="ru-RU"/>
        </w:rPr>
        <w:t>й</w:t>
      </w:r>
      <w:r w:rsidRPr="000F3F7E">
        <w:rPr>
          <w:b/>
          <w:bCs/>
          <w:sz w:val="24"/>
          <w:szCs w:val="24"/>
          <w:lang w:eastAsia="ru-RU"/>
        </w:rPr>
        <w:t xml:space="preserve"> год</w:t>
      </w:r>
      <w:bookmarkEnd w:id="2"/>
    </w:p>
    <w:p w14:paraId="607473DF" w14:textId="77777777" w:rsidR="00863F2C" w:rsidRPr="000F3F7E" w:rsidRDefault="00863F2C" w:rsidP="00863F2C">
      <w:pPr>
        <w:overflowPunct w:val="0"/>
        <w:adjustRightInd w:val="0"/>
        <w:jc w:val="both"/>
        <w:rPr>
          <w:b/>
          <w:sz w:val="24"/>
          <w:szCs w:val="24"/>
          <w:lang w:eastAsia="ru-RU"/>
        </w:rPr>
      </w:pPr>
    </w:p>
    <w:p w14:paraId="6E8E15E3" w14:textId="77777777" w:rsidR="00863F2C" w:rsidRPr="000F3F7E" w:rsidRDefault="00863F2C" w:rsidP="00CB426D">
      <w:pPr>
        <w:jc w:val="center"/>
        <w:rPr>
          <w:b/>
          <w:sz w:val="24"/>
          <w:szCs w:val="24"/>
          <w:lang w:eastAsia="ru-RU"/>
        </w:rPr>
      </w:pPr>
    </w:p>
    <w:p w14:paraId="5BEAAA8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49D3A63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D5C208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9816D1E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5440B4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71E53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6273EFF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14CA7170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</w:t>
      </w:r>
      <w:r w:rsidRPr="000F3F7E">
        <w:rPr>
          <w:b/>
          <w:sz w:val="24"/>
          <w:szCs w:val="24"/>
          <w:lang w:eastAsia="ru-RU"/>
        </w:rPr>
        <w:t>анкт-Петербург</w:t>
      </w:r>
    </w:p>
    <w:p w14:paraId="356E95D4" w14:textId="37578EFF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2023</w:t>
      </w:r>
    </w:p>
    <w:p w14:paraId="3515A6A1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1AA63333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7506F4A8" w14:textId="77777777" w:rsidR="00863F2C" w:rsidRPr="000F3F7E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06ABF89C" w14:textId="54FC286F" w:rsidR="00D51EAA" w:rsidRPr="008F364F" w:rsidRDefault="002F3117" w:rsidP="00B540D1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 </w:t>
      </w:r>
      <w:bookmarkStart w:id="3" w:name="_bookmark0"/>
      <w:bookmarkStart w:id="4" w:name="_bookmark1"/>
      <w:bookmarkEnd w:id="3"/>
      <w:bookmarkEnd w:id="4"/>
      <w:r w:rsidR="004B000F" w:rsidRPr="008F364F">
        <w:rPr>
          <w:sz w:val="24"/>
          <w:szCs w:val="24"/>
        </w:rPr>
        <w:t>Пояснительная записка.</w:t>
      </w:r>
    </w:p>
    <w:p w14:paraId="0E6D2A81" w14:textId="77777777" w:rsidR="001456E5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Рабочая</w:t>
      </w:r>
      <w:r w:rsidR="002A20BB" w:rsidRPr="009B1B71">
        <w:rPr>
          <w:b w:val="0"/>
          <w:sz w:val="24"/>
          <w:szCs w:val="24"/>
        </w:rPr>
        <w:t xml:space="preserve"> программа воспитания </w:t>
      </w:r>
      <w:r w:rsidR="002D303D" w:rsidRPr="009B1B71">
        <w:rPr>
          <w:b w:val="0"/>
          <w:sz w:val="24"/>
          <w:szCs w:val="24"/>
        </w:rPr>
        <w:t>ГБОУ Школа 268 Невского района Санкт-Петербурга (</w:t>
      </w:r>
      <w:r w:rsidR="002A20BB" w:rsidRPr="009B1B71">
        <w:rPr>
          <w:b w:val="0"/>
          <w:sz w:val="24"/>
          <w:szCs w:val="24"/>
        </w:rPr>
        <w:t xml:space="preserve">далее – Программа воспитания) разработана на основе </w:t>
      </w:r>
      <w:r w:rsidR="001456E5" w:rsidRPr="009B1B71">
        <w:rPr>
          <w:b w:val="0"/>
          <w:sz w:val="24"/>
          <w:szCs w:val="24"/>
        </w:rPr>
        <w:t>нормативн</w:t>
      </w:r>
      <w:r w:rsidR="00EB3F96" w:rsidRPr="009B1B71">
        <w:rPr>
          <w:b w:val="0"/>
          <w:sz w:val="24"/>
          <w:szCs w:val="24"/>
        </w:rPr>
        <w:t>о-правовых</w:t>
      </w:r>
      <w:r w:rsidR="001456E5" w:rsidRPr="009B1B71">
        <w:rPr>
          <w:b w:val="0"/>
          <w:sz w:val="24"/>
          <w:szCs w:val="24"/>
        </w:rPr>
        <w:t xml:space="preserve"> документов:</w:t>
      </w:r>
    </w:p>
    <w:p w14:paraId="0D044253" w14:textId="299D6092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Федеральный закон РФ от 29.12.2012 № 273-ФЗ «Об образовании в Российской Федерации», с учётом Стратегии ра</w:t>
      </w:r>
      <w:r w:rsidR="002D59E4" w:rsidRPr="00643CEC">
        <w:rPr>
          <w:sz w:val="24"/>
          <w:szCs w:val="24"/>
        </w:rPr>
        <w:t xml:space="preserve">звития воспитания в Российской Федерации </w:t>
      </w:r>
      <w:r w:rsidRPr="00643CEC">
        <w:rPr>
          <w:sz w:val="24"/>
          <w:szCs w:val="24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</w:t>
      </w:r>
      <w:r w:rsidR="00643CEC" w:rsidRPr="00643CEC">
        <w:rPr>
          <w:sz w:val="24"/>
          <w:szCs w:val="24"/>
        </w:rPr>
        <w:t>ерации от 12.11.2020 № 2945-р);</w:t>
      </w:r>
    </w:p>
    <w:p w14:paraId="77712B1D" w14:textId="7CB7F200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 xml:space="preserve">Федеральный закон РФ от 04.09.2022г №371-ФЗ </w:t>
      </w:r>
      <w:r w:rsidRPr="00643CEC">
        <w:rPr>
          <w:sz w:val="24"/>
          <w:szCs w:val="24"/>
          <w:shd w:val="clear" w:color="auto" w:fill="FFFFFF"/>
        </w:rPr>
        <w:t>"О внесении изменений в </w:t>
      </w:r>
      <w:r w:rsidRPr="00643CEC">
        <w:rPr>
          <w:bCs/>
          <w:sz w:val="24"/>
          <w:szCs w:val="24"/>
          <w:shd w:val="clear" w:color="auto" w:fill="FFFFFF"/>
        </w:rPr>
        <w:t>Федеральный</w:t>
      </w:r>
      <w:r w:rsidRPr="00643CEC">
        <w:rPr>
          <w:sz w:val="24"/>
          <w:szCs w:val="24"/>
          <w:shd w:val="clear" w:color="auto" w:fill="FFFFFF"/>
        </w:rPr>
        <w:t> </w:t>
      </w:r>
      <w:r w:rsidRPr="00643CEC">
        <w:rPr>
          <w:bCs/>
          <w:sz w:val="24"/>
          <w:szCs w:val="24"/>
          <w:shd w:val="clear" w:color="auto" w:fill="FFFFFF"/>
        </w:rPr>
        <w:t>закон</w:t>
      </w:r>
      <w:r w:rsidRPr="00643CEC">
        <w:rPr>
          <w:sz w:val="24"/>
          <w:szCs w:val="24"/>
          <w:shd w:val="clear" w:color="auto" w:fill="FFFFFF"/>
        </w:rPr>
        <w:t> "Об обра</w:t>
      </w:r>
      <w:r w:rsidR="00643CEC" w:rsidRPr="00643CEC">
        <w:rPr>
          <w:sz w:val="24"/>
          <w:szCs w:val="24"/>
          <w:shd w:val="clear" w:color="auto" w:fill="FFFFFF"/>
        </w:rPr>
        <w:t>зовании в Российской Федерации";</w:t>
      </w:r>
    </w:p>
    <w:p w14:paraId="4B8FE3E2" w14:textId="37CBF0CC" w:rsidR="002D303D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Стратеги</w:t>
      </w:r>
      <w:r w:rsidR="003F28BD" w:rsidRPr="00643CEC">
        <w:rPr>
          <w:sz w:val="24"/>
          <w:szCs w:val="24"/>
        </w:rPr>
        <w:t>я</w:t>
      </w:r>
      <w:r w:rsidRPr="00643CEC">
        <w:rPr>
          <w:sz w:val="24"/>
          <w:szCs w:val="24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643CEC" w:rsidRPr="00643CEC">
        <w:rPr>
          <w:sz w:val="24"/>
          <w:szCs w:val="24"/>
        </w:rPr>
        <w:t>;</w:t>
      </w:r>
    </w:p>
    <w:p w14:paraId="6A2621C0" w14:textId="7756B20F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Pr="00643CEC">
        <w:rPr>
          <w:sz w:val="24"/>
          <w:szCs w:val="24"/>
        </w:rPr>
        <w:t>372</w:t>
      </w:r>
      <w:r w:rsidR="00EB3F96" w:rsidRPr="00643CEC">
        <w:rPr>
          <w:sz w:val="24"/>
          <w:szCs w:val="24"/>
        </w:rPr>
        <w:t xml:space="preserve"> от 1</w:t>
      </w:r>
      <w:r w:rsidRPr="00643CEC">
        <w:rPr>
          <w:sz w:val="24"/>
          <w:szCs w:val="24"/>
        </w:rPr>
        <w:t>8 мая</w:t>
      </w:r>
      <w:r w:rsidR="00EB3F96" w:rsidRPr="00643CEC">
        <w:rPr>
          <w:sz w:val="24"/>
          <w:szCs w:val="24"/>
        </w:rPr>
        <w:t xml:space="preserve"> 202</w:t>
      </w:r>
      <w:r w:rsidRPr="00643CEC">
        <w:rPr>
          <w:sz w:val="24"/>
          <w:szCs w:val="24"/>
        </w:rPr>
        <w:t xml:space="preserve">3 </w:t>
      </w:r>
      <w:r w:rsidR="00EB3F96" w:rsidRPr="00643CEC">
        <w:rPr>
          <w:sz w:val="24"/>
          <w:szCs w:val="24"/>
        </w:rPr>
        <w:t>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начального общего образования»;</w:t>
      </w:r>
    </w:p>
    <w:p w14:paraId="53E9BBFC" w14:textId="18419B26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6C7BD84B" w14:textId="23954602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643CEC" w:rsidRPr="00643CEC">
        <w:rPr>
          <w:sz w:val="24"/>
          <w:szCs w:val="24"/>
        </w:rPr>
        <w:t>;</w:t>
      </w:r>
    </w:p>
    <w:p w14:paraId="48DD8857" w14:textId="4D2B471E" w:rsidR="00EB3F96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color w:val="FF0000"/>
          <w:sz w:val="24"/>
          <w:szCs w:val="24"/>
        </w:rPr>
      </w:pPr>
      <w:r w:rsidRPr="00643CEC">
        <w:rPr>
          <w:sz w:val="24"/>
          <w:szCs w:val="24"/>
        </w:rPr>
        <w:t>Письм</w:t>
      </w:r>
      <w:r w:rsidR="003F28BD" w:rsidRPr="00643CEC">
        <w:rPr>
          <w:sz w:val="24"/>
          <w:szCs w:val="24"/>
        </w:rPr>
        <w:t>о</w:t>
      </w:r>
      <w:r w:rsidRPr="00643CEC">
        <w:rPr>
          <w:sz w:val="24"/>
          <w:szCs w:val="24"/>
        </w:rPr>
        <w:t xml:space="preserve"> Министерства про</w:t>
      </w:r>
      <w:r w:rsidR="00643CEC" w:rsidRPr="00643CEC">
        <w:rPr>
          <w:sz w:val="24"/>
          <w:szCs w:val="24"/>
        </w:rPr>
        <w:t xml:space="preserve">свещения Российской Федерации </w:t>
      </w:r>
      <w:r w:rsidRPr="00643CEC">
        <w:rPr>
          <w:sz w:val="24"/>
          <w:szCs w:val="24"/>
        </w:rPr>
        <w:t>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75C44A9E" w14:textId="4C429DCA" w:rsidR="001456E5" w:rsidRPr="009B1B71" w:rsidRDefault="001522D6" w:rsidP="002D59E4">
      <w:pPr>
        <w:tabs>
          <w:tab w:val="left" w:pos="851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</w:t>
      </w:r>
      <w:r w:rsidR="002A20BB" w:rsidRPr="009B1B71">
        <w:rPr>
          <w:sz w:val="24"/>
          <w:szCs w:val="24"/>
        </w:rPr>
        <w:t xml:space="preserve">рограмма </w:t>
      </w:r>
      <w:r w:rsidR="00F81A7D" w:rsidRPr="009B1B71">
        <w:rPr>
          <w:sz w:val="24"/>
          <w:szCs w:val="24"/>
        </w:rPr>
        <w:t xml:space="preserve">воспитания </w:t>
      </w:r>
      <w:r w:rsidR="002A20BB" w:rsidRPr="009B1B71">
        <w:rPr>
          <w:sz w:val="24"/>
          <w:szCs w:val="24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9B1B71">
        <w:rPr>
          <w:sz w:val="24"/>
          <w:szCs w:val="24"/>
        </w:rPr>
        <w:t>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066F8783" w14:textId="25E5DBBA" w:rsidR="002A20BB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</w:t>
      </w:r>
      <w:r w:rsidR="002A20BB" w:rsidRPr="009B1B71">
        <w:rPr>
          <w:b w:val="0"/>
          <w:sz w:val="24"/>
          <w:szCs w:val="24"/>
        </w:rPr>
        <w:t xml:space="preserve"> воспитания:</w:t>
      </w:r>
    </w:p>
    <w:p w14:paraId="7FAE66A8" w14:textId="132EFFF5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 w:rsidR="00EE17DE">
        <w:rPr>
          <w:b w:val="0"/>
          <w:sz w:val="24"/>
          <w:szCs w:val="24"/>
        </w:rPr>
        <w:t>ГБОУ Школа</w:t>
      </w:r>
      <w:r w:rsidRPr="009B1B71">
        <w:rPr>
          <w:b w:val="0"/>
          <w:sz w:val="24"/>
          <w:szCs w:val="24"/>
        </w:rPr>
        <w:t xml:space="preserve"> № </w:t>
      </w:r>
      <w:r w:rsidR="00EE17DE">
        <w:rPr>
          <w:b w:val="0"/>
          <w:sz w:val="24"/>
          <w:szCs w:val="24"/>
        </w:rPr>
        <w:t>268 Невского района Санкт-Петербурга</w:t>
      </w:r>
      <w:r w:rsidRPr="009B1B71">
        <w:rPr>
          <w:b w:val="0"/>
          <w:sz w:val="24"/>
          <w:szCs w:val="24"/>
        </w:rPr>
        <w:t>;</w:t>
      </w:r>
    </w:p>
    <w:p w14:paraId="60A53277" w14:textId="6CF27F8E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разработана</w:t>
      </w:r>
      <w:r w:rsidR="00412E74">
        <w:rPr>
          <w:b w:val="0"/>
          <w:sz w:val="24"/>
          <w:szCs w:val="24"/>
        </w:rPr>
        <w:t>, согласована и принята решением Педагогического совета ГБОУ Школа № 268 Невского района Санкт-Петербурга с учетом мнения Совета</w:t>
      </w:r>
      <w:r w:rsidRPr="009B1B71">
        <w:rPr>
          <w:b w:val="0"/>
          <w:sz w:val="24"/>
          <w:szCs w:val="24"/>
        </w:rPr>
        <w:t xml:space="preserve"> обучающихся, </w:t>
      </w:r>
      <w:r w:rsidR="00412E74">
        <w:rPr>
          <w:b w:val="0"/>
          <w:sz w:val="24"/>
          <w:szCs w:val="24"/>
        </w:rPr>
        <w:t>С</w:t>
      </w:r>
      <w:r w:rsidRPr="009B1B71">
        <w:rPr>
          <w:b w:val="0"/>
          <w:sz w:val="24"/>
          <w:szCs w:val="24"/>
        </w:rPr>
        <w:t>овета</w:t>
      </w:r>
      <w:r w:rsidR="00412E74">
        <w:rPr>
          <w:b w:val="0"/>
          <w:sz w:val="24"/>
          <w:szCs w:val="24"/>
        </w:rPr>
        <w:t xml:space="preserve"> родителей;</w:t>
      </w:r>
    </w:p>
    <w:p w14:paraId="3C8DEDC0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реализуется в единстве урочной и внеурочной деятельности, осуществляемой совместно с </w:t>
      </w:r>
      <w:r w:rsidRPr="009B1B71">
        <w:rPr>
          <w:b w:val="0"/>
          <w:sz w:val="24"/>
          <w:szCs w:val="24"/>
        </w:rPr>
        <w:lastRenderedPageBreak/>
        <w:t>семьей и другими участниками образовательных отношений, социальными институтами воспитания;</w:t>
      </w:r>
    </w:p>
    <w:p w14:paraId="2BE6B585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CCE6FD4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6A500EB" w14:textId="610ED791" w:rsidR="002A20BB" w:rsidRDefault="002A20B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14:paraId="04AC7C56" w14:textId="77777777" w:rsidR="00111771" w:rsidRPr="009B1B71" w:rsidRDefault="00111771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429344D9" w14:textId="4A34357D" w:rsidR="00C02EB3" w:rsidRDefault="00111771" w:rsidP="000725DC">
      <w:pPr>
        <w:pStyle w:val="1"/>
        <w:numPr>
          <w:ilvl w:val="0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ЦЕЛЕВОЙ РАЗДЕЛ</w:t>
      </w:r>
    </w:p>
    <w:p w14:paraId="682AB200" w14:textId="77777777" w:rsidR="00111771" w:rsidRPr="009B1B71" w:rsidRDefault="00111771" w:rsidP="00111771">
      <w:pPr>
        <w:pStyle w:val="1"/>
        <w:suppressAutoHyphens/>
        <w:spacing w:line="360" w:lineRule="auto"/>
        <w:ind w:left="927"/>
        <w:contextualSpacing/>
        <w:rPr>
          <w:sz w:val="24"/>
          <w:szCs w:val="24"/>
        </w:rPr>
      </w:pPr>
    </w:p>
    <w:p w14:paraId="26C505A3" w14:textId="43FD03BD" w:rsidR="00C02EB3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Содержание воспитания обучающихся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F75F8A8" w14:textId="2E19F31D" w:rsidR="00C80A98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Воспитательная деятельность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F9A97E6" w14:textId="77777777" w:rsidR="00412E74" w:rsidRDefault="00412E74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color w:val="FF0000"/>
          <w:sz w:val="24"/>
          <w:szCs w:val="24"/>
        </w:rPr>
      </w:pPr>
    </w:p>
    <w:p w14:paraId="36C6C942" w14:textId="5B00FC2F" w:rsidR="00111771" w:rsidRDefault="004A38DE" w:rsidP="000725DC">
      <w:pPr>
        <w:pStyle w:val="1"/>
        <w:numPr>
          <w:ilvl w:val="1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771" w:rsidRPr="00111771">
        <w:rPr>
          <w:sz w:val="24"/>
          <w:szCs w:val="24"/>
        </w:rPr>
        <w:t>Цель и задачи воспитания</w:t>
      </w:r>
    </w:p>
    <w:p w14:paraId="3CB11CC0" w14:textId="77777777" w:rsidR="00111771" w:rsidRPr="00111771" w:rsidRDefault="00111771" w:rsidP="00111771">
      <w:pPr>
        <w:pStyle w:val="1"/>
        <w:suppressAutoHyphens/>
        <w:spacing w:line="360" w:lineRule="auto"/>
        <w:ind w:left="1287"/>
        <w:contextualSpacing/>
        <w:rPr>
          <w:sz w:val="24"/>
          <w:szCs w:val="24"/>
        </w:rPr>
      </w:pPr>
    </w:p>
    <w:p w14:paraId="11317E6A" w14:textId="5BE7B20C" w:rsidR="00D81EFB" w:rsidRPr="009B1B71" w:rsidRDefault="00D81EF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111771">
        <w:rPr>
          <w:sz w:val="24"/>
          <w:szCs w:val="24"/>
        </w:rPr>
        <w:t>Цель</w:t>
      </w:r>
      <w:r w:rsidRPr="009B1B71">
        <w:rPr>
          <w:b w:val="0"/>
          <w:sz w:val="24"/>
          <w:szCs w:val="24"/>
        </w:rPr>
        <w:t xml:space="preserve"> </w:t>
      </w:r>
      <w:r w:rsidRPr="00111771">
        <w:rPr>
          <w:sz w:val="24"/>
          <w:szCs w:val="24"/>
        </w:rPr>
        <w:t>воспитания</w:t>
      </w:r>
      <w:r w:rsidRPr="009B1B71">
        <w:rPr>
          <w:b w:val="0"/>
          <w:sz w:val="24"/>
          <w:szCs w:val="24"/>
        </w:rPr>
        <w:t xml:space="preserve"> обучающихся в школе:</w:t>
      </w:r>
    </w:p>
    <w:p w14:paraId="32CB505F" w14:textId="77777777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CD71844" w14:textId="245F03AC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 w:rsidRPr="009B1B71">
        <w:rPr>
          <w:b w:val="0"/>
          <w:sz w:val="24"/>
          <w:szCs w:val="24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111771">
        <w:rPr>
          <w:b w:val="0"/>
          <w:sz w:val="24"/>
          <w:szCs w:val="24"/>
        </w:rPr>
        <w:t>ции, природе и окружающей среде;</w:t>
      </w:r>
    </w:p>
    <w:p w14:paraId="22CAB4AF" w14:textId="0B98F766" w:rsidR="006829E8" w:rsidRPr="009B1B71" w:rsidRDefault="001E719D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развитие личности, создание условий </w:t>
      </w:r>
      <w:bookmarkStart w:id="5" w:name="_Hlk140313350"/>
      <w:r w:rsidRPr="009B1B71">
        <w:rPr>
          <w:b w:val="0"/>
          <w:sz w:val="24"/>
          <w:szCs w:val="24"/>
        </w:rPr>
        <w:t>для самоопределения и социализации на основе</w:t>
      </w:r>
      <w:bookmarkEnd w:id="5"/>
      <w:r w:rsidRPr="009B1B71">
        <w:rPr>
          <w:b w:val="0"/>
          <w:sz w:val="24"/>
          <w:szCs w:val="24"/>
        </w:rPr>
        <w:t xml:space="preserve"> традиционных российских ценностей (жизни, достоинства, прав и свобод человека, </w:t>
      </w:r>
      <w:r w:rsidRPr="009B1B71">
        <w:rPr>
          <w:b w:val="0"/>
          <w:sz w:val="24"/>
          <w:szCs w:val="24"/>
        </w:rPr>
        <w:lastRenderedPageBreak/>
        <w:t xml:space="preserve">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 w:rsidRPr="009B1B71">
        <w:rPr>
          <w:b w:val="0"/>
          <w:sz w:val="24"/>
          <w:szCs w:val="24"/>
        </w:rPr>
        <w:t>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</w:t>
      </w:r>
    </w:p>
    <w:p w14:paraId="55825818" w14:textId="432FE8F5" w:rsidR="006829E8" w:rsidRPr="009B1B71" w:rsidRDefault="006829E8" w:rsidP="002D59E4">
      <w:pPr>
        <w:pStyle w:val="1"/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111771">
        <w:rPr>
          <w:sz w:val="24"/>
          <w:szCs w:val="24"/>
        </w:rPr>
        <w:t>Задачи воспитания</w:t>
      </w:r>
      <w:r w:rsidRPr="009B1B71">
        <w:rPr>
          <w:b w:val="0"/>
          <w:sz w:val="24"/>
          <w:szCs w:val="24"/>
        </w:rPr>
        <w:t xml:space="preserve"> обучающихся:</w:t>
      </w:r>
    </w:p>
    <w:p w14:paraId="047A653E" w14:textId="700273CD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668AAACD" w14:textId="028B3FDC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0C76BE9" w14:textId="331D9A2A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D83CA00" w14:textId="11AFFC6E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33E91B52" w14:textId="1415D4A3" w:rsidR="00406F86" w:rsidRPr="009B1B71" w:rsidRDefault="00406F86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10C9F0E8" w14:textId="248B3313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осознание российской гражданской идентичности;</w:t>
      </w:r>
    </w:p>
    <w:p w14:paraId="2E2BBF23" w14:textId="0B3319A8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ценностей самостоятельности и инициативы;</w:t>
      </w:r>
    </w:p>
    <w:p w14:paraId="5F5066CC" w14:textId="426BFF19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2A848C15" w14:textId="0A0C3BF4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наличие мотивации к целенаправленной социально значимой деятельности;</w:t>
      </w:r>
    </w:p>
    <w:p w14:paraId="39FED1A7" w14:textId="1264B119" w:rsidR="00746D71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28B6C224" w14:textId="77777777" w:rsidR="008F364F" w:rsidRDefault="00937E40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6C0D69" w:rsidRPr="009B1B71">
        <w:rPr>
          <w:b w:val="0"/>
          <w:sz w:val="24"/>
          <w:szCs w:val="24"/>
        </w:rPr>
        <w:t xml:space="preserve">оспитательная деятельность в </w:t>
      </w:r>
      <w:r w:rsidR="00930BD1" w:rsidRPr="009B1B71">
        <w:rPr>
          <w:b w:val="0"/>
          <w:sz w:val="24"/>
          <w:szCs w:val="24"/>
        </w:rPr>
        <w:t>школе</w:t>
      </w:r>
      <w:r w:rsidR="006C0D69" w:rsidRPr="009B1B71">
        <w:rPr>
          <w:b w:val="0"/>
          <w:sz w:val="24"/>
          <w:szCs w:val="24"/>
        </w:rPr>
        <w:t xml:space="preserve"> планируется и осуществляется на основе</w:t>
      </w:r>
      <w:r w:rsidR="008F364F">
        <w:rPr>
          <w:b w:val="0"/>
          <w:sz w:val="24"/>
          <w:szCs w:val="24"/>
        </w:rPr>
        <w:t>:</w:t>
      </w:r>
    </w:p>
    <w:p w14:paraId="38CC476F" w14:textId="64DEF86C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ксиологического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Pr="008F364F">
        <w:rPr>
          <w:b w:val="0"/>
          <w:sz w:val="24"/>
          <w:szCs w:val="24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воспитания.</w:t>
      </w:r>
    </w:p>
    <w:p w14:paraId="35B2805C" w14:textId="1CC43FF2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8F364F"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нтропологического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 xml:space="preserve">,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становление и воспитание человека во всей </w:t>
      </w:r>
      <w:r w:rsidRPr="008F364F">
        <w:rPr>
          <w:b w:val="0"/>
          <w:sz w:val="24"/>
          <w:szCs w:val="24"/>
        </w:rPr>
        <w:lastRenderedPageBreak/>
        <w:t>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</w:t>
      </w:r>
      <w:r>
        <w:rPr>
          <w:b w:val="0"/>
          <w:sz w:val="24"/>
          <w:szCs w:val="24"/>
        </w:rPr>
        <w:t>.</w:t>
      </w:r>
    </w:p>
    <w:p w14:paraId="59188F72" w14:textId="77777777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="006C0D69" w:rsidRPr="008F364F">
        <w:rPr>
          <w:b w:val="0"/>
          <w:i/>
          <w:sz w:val="24"/>
          <w:szCs w:val="24"/>
        </w:rPr>
        <w:t>ультурно-исторического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>,</w:t>
      </w:r>
      <w:r w:rsidRPr="008F364F">
        <w:t xml:space="preserve">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14:paraId="7F18D78A" w14:textId="77777777" w:rsidR="00E110DE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</w:t>
      </w:r>
      <w:r w:rsidR="006C0D69" w:rsidRPr="008F364F">
        <w:rPr>
          <w:b w:val="0"/>
          <w:i/>
          <w:sz w:val="24"/>
          <w:szCs w:val="24"/>
        </w:rPr>
        <w:t>истемно-деятельностного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="006C0D69" w:rsidRPr="008F364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предполагающего</w:t>
      </w:r>
      <w:r w:rsidRPr="008F364F">
        <w:rPr>
          <w:b w:val="0"/>
          <w:sz w:val="24"/>
          <w:szCs w:val="24"/>
        </w:rPr>
        <w:t xml:space="preserve">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</w:t>
      </w:r>
      <w:r w:rsidR="00E110DE">
        <w:rPr>
          <w:b w:val="0"/>
          <w:sz w:val="24"/>
          <w:szCs w:val="24"/>
        </w:rPr>
        <w:t>.</w:t>
      </w:r>
    </w:p>
    <w:p w14:paraId="54E09475" w14:textId="7533B33E" w:rsidR="00E110DE" w:rsidRDefault="00E110DE" w:rsidP="00E110DE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E110DE">
        <w:rPr>
          <w:b w:val="0"/>
          <w:sz w:val="24"/>
          <w:szCs w:val="24"/>
        </w:rPr>
        <w:t>Методологические основы определяются рядом основных принципов воспитания</w:t>
      </w:r>
      <w:r>
        <w:rPr>
          <w:b w:val="0"/>
          <w:sz w:val="24"/>
          <w:szCs w:val="24"/>
        </w:rPr>
        <w:t>:</w:t>
      </w:r>
    </w:p>
    <w:p w14:paraId="136A6F12" w14:textId="2C0E04E1" w:rsid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E110DE">
        <w:rPr>
          <w:b w:val="0"/>
          <w:i/>
          <w:sz w:val="24"/>
          <w:szCs w:val="24"/>
        </w:rPr>
        <w:t>гуманистической направленности</w:t>
      </w:r>
      <w:r w:rsidRPr="008F364F">
        <w:rPr>
          <w:b w:val="0"/>
          <w:sz w:val="24"/>
          <w:szCs w:val="24"/>
        </w:rPr>
        <w:t xml:space="preserve"> воспитания</w:t>
      </w:r>
      <w:r>
        <w:rPr>
          <w:b w:val="0"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</w:t>
      </w:r>
      <w:r>
        <w:rPr>
          <w:b w:val="0"/>
          <w:sz w:val="24"/>
          <w:szCs w:val="24"/>
        </w:rPr>
        <w:t>;</w:t>
      </w:r>
    </w:p>
    <w:p w14:paraId="6858A710" w14:textId="6CCA2684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совместной деятельности детей и взрослых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</w:t>
      </w:r>
      <w:r>
        <w:rPr>
          <w:b w:val="0"/>
          <w:sz w:val="24"/>
          <w:szCs w:val="24"/>
        </w:rPr>
        <w:t>;</w:t>
      </w:r>
    </w:p>
    <w:p w14:paraId="3914C4AE" w14:textId="1E39F680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следования нравственному примеру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30B24752" w14:textId="4771161B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безопасной жизнедеятельности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500BEDCE" w14:textId="77777777" w:rsidR="00F22676" w:rsidRPr="00F22676" w:rsidRDefault="00E110DE" w:rsidP="000725DC">
      <w:pPr>
        <w:pStyle w:val="a5"/>
        <w:numPr>
          <w:ilvl w:val="0"/>
          <w:numId w:val="35"/>
        </w:numPr>
        <w:spacing w:line="360" w:lineRule="auto"/>
        <w:ind w:left="567" w:hanging="567"/>
        <w:rPr>
          <w:bCs/>
          <w:i/>
          <w:sz w:val="24"/>
          <w:szCs w:val="24"/>
        </w:rPr>
      </w:pPr>
      <w:r w:rsidRPr="00F22676">
        <w:rPr>
          <w:i/>
          <w:sz w:val="24"/>
          <w:szCs w:val="24"/>
        </w:rPr>
        <w:t>инклюзивности</w:t>
      </w:r>
      <w:r w:rsidRPr="00F22676">
        <w:rPr>
          <w:b/>
          <w:i/>
          <w:sz w:val="24"/>
          <w:szCs w:val="24"/>
        </w:rPr>
        <w:t xml:space="preserve">: </w:t>
      </w:r>
      <w:r w:rsidR="00F22676" w:rsidRPr="00F22676">
        <w:rPr>
          <w:bCs/>
          <w:sz w:val="24"/>
          <w:szCs w:val="24"/>
        </w:rPr>
        <w:t>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14:paraId="19F1E7B0" w14:textId="495F93F7" w:rsidR="008F364F" w:rsidRPr="00F22676" w:rsidRDefault="00F22676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F22676">
        <w:rPr>
          <w:b w:val="0"/>
          <w:i/>
          <w:sz w:val="24"/>
          <w:szCs w:val="24"/>
        </w:rPr>
        <w:t xml:space="preserve">возрастосообразности: </w:t>
      </w:r>
      <w:r w:rsidRPr="00F22676">
        <w:rPr>
          <w:b w:val="0"/>
          <w:sz w:val="24"/>
          <w:szCs w:val="24"/>
        </w:rPr>
        <w:t xml:space="preserve">проектирование процесса воспитания, ориентированного на решение </w:t>
      </w:r>
      <w:r w:rsidRPr="00F22676">
        <w:rPr>
          <w:b w:val="0"/>
          <w:sz w:val="24"/>
          <w:szCs w:val="24"/>
        </w:rPr>
        <w:lastRenderedPageBreak/>
        <w:t>возрастных задач развития ребёнка с учётом его возрастных и индивидуальных особенностей.</w:t>
      </w:r>
    </w:p>
    <w:p w14:paraId="0E223E41" w14:textId="77777777" w:rsidR="00984B57" w:rsidRPr="00984B57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2F76466B" w14:textId="4FD76CA4" w:rsidR="00733668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984B57">
        <w:rPr>
          <w:sz w:val="24"/>
          <w:szCs w:val="24"/>
        </w:rPr>
        <w:t>1.2</w:t>
      </w:r>
      <w:r w:rsidR="004A38DE">
        <w:rPr>
          <w:sz w:val="24"/>
          <w:szCs w:val="24"/>
        </w:rPr>
        <w:t>.</w:t>
      </w:r>
      <w:r w:rsidRPr="00984B57">
        <w:rPr>
          <w:sz w:val="24"/>
          <w:szCs w:val="24"/>
        </w:rPr>
        <w:t xml:space="preserve"> </w:t>
      </w:r>
      <w:r w:rsidR="00733668" w:rsidRPr="00984B57">
        <w:rPr>
          <w:sz w:val="24"/>
          <w:szCs w:val="24"/>
        </w:rPr>
        <w:t>Направления воспитания.</w:t>
      </w:r>
    </w:p>
    <w:p w14:paraId="4DE7C811" w14:textId="77777777" w:rsidR="000F689D" w:rsidRPr="00984B57" w:rsidRDefault="000F689D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67783A87" w14:textId="54E5D6D5" w:rsidR="00193A9F" w:rsidRPr="009B1B71" w:rsidRDefault="00193A9F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9B1B71">
        <w:rPr>
          <w:sz w:val="24"/>
          <w:szCs w:val="24"/>
        </w:rPr>
        <w:t>направлениям</w:t>
      </w:r>
      <w:r w:rsidRPr="009B1B71">
        <w:rPr>
          <w:b w:val="0"/>
          <w:sz w:val="24"/>
          <w:szCs w:val="24"/>
        </w:rPr>
        <w:t xml:space="preserve"> воспитания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51D12A6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Г</w:t>
      </w:r>
      <w:r w:rsidR="00193A9F" w:rsidRPr="00F22676">
        <w:rPr>
          <w:b w:val="0"/>
          <w:sz w:val="24"/>
          <w:szCs w:val="24"/>
          <w:u w:val="single"/>
        </w:rPr>
        <w:t>ражданского воспитания</w:t>
      </w:r>
      <w:r w:rsidR="00193A9F" w:rsidRPr="00EF6936">
        <w:rPr>
          <w:sz w:val="24"/>
          <w:szCs w:val="24"/>
        </w:rPr>
        <w:t xml:space="preserve">, </w:t>
      </w:r>
      <w:r w:rsidR="00193A9F" w:rsidRPr="009B1B71">
        <w:rPr>
          <w:b w:val="0"/>
          <w:sz w:val="24"/>
          <w:szCs w:val="24"/>
        </w:rPr>
        <w:t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EBAA794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П</w:t>
      </w:r>
      <w:r w:rsidR="00193A9F" w:rsidRPr="00F22676">
        <w:rPr>
          <w:b w:val="0"/>
          <w:sz w:val="24"/>
          <w:szCs w:val="24"/>
          <w:u w:val="single"/>
        </w:rPr>
        <w:t>атриотического воспитания</w:t>
      </w:r>
      <w:r w:rsidR="00193A9F" w:rsidRPr="00EF6936">
        <w:rPr>
          <w:b w:val="0"/>
          <w:sz w:val="24"/>
          <w:szCs w:val="24"/>
        </w:rPr>
        <w:t>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185A4324" w14:textId="03FE709C" w:rsidR="00193A9F" w:rsidRP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Д</w:t>
      </w:r>
      <w:r w:rsidR="00193A9F" w:rsidRPr="00F22676">
        <w:rPr>
          <w:b w:val="0"/>
          <w:sz w:val="24"/>
          <w:szCs w:val="24"/>
          <w:u w:val="single"/>
        </w:rPr>
        <w:t>уховно-нравственного воспитания</w:t>
      </w:r>
      <w:r w:rsidR="00193A9F" w:rsidRPr="00EF6936">
        <w:rPr>
          <w:b w:val="0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9CE680F" w14:textId="4E3DC693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стетического воспитания</w:t>
      </w:r>
      <w:r w:rsidR="00193A9F" w:rsidRPr="009B1B71">
        <w:rPr>
          <w:b w:val="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5E7AF930" w14:textId="5332C1F9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Ф</w:t>
      </w:r>
      <w:r w:rsidR="00193A9F" w:rsidRPr="00F22676">
        <w:rPr>
          <w:b w:val="0"/>
          <w:sz w:val="24"/>
          <w:szCs w:val="24"/>
          <w:u w:val="single"/>
        </w:rPr>
        <w:t>изического воспитания</w:t>
      </w:r>
      <w:r w:rsidR="00193A9F" w:rsidRPr="009B1B71">
        <w:rPr>
          <w:b w:val="0"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EB69C4D" w14:textId="5D485B3A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Т</w:t>
      </w:r>
      <w:r w:rsidR="00193A9F" w:rsidRPr="00F22676">
        <w:rPr>
          <w:b w:val="0"/>
          <w:sz w:val="24"/>
          <w:szCs w:val="24"/>
          <w:u w:val="single"/>
        </w:rPr>
        <w:t>рудового воспитания</w:t>
      </w:r>
      <w:r w:rsidR="00193A9F" w:rsidRPr="009B1B71">
        <w:rPr>
          <w:b w:val="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2E970519" w14:textId="3BE09DE2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кологического воспитания</w:t>
      </w:r>
      <w:r w:rsidR="00193A9F" w:rsidRPr="009B1B71">
        <w:rPr>
          <w:b w:val="0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2AB62BA" w14:textId="3315AA77" w:rsidR="00193A9F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. </w:t>
      </w:r>
      <w:r w:rsidR="00C501D2" w:rsidRPr="00F22676">
        <w:rPr>
          <w:b w:val="0"/>
          <w:sz w:val="24"/>
          <w:szCs w:val="24"/>
          <w:u w:val="single"/>
        </w:rPr>
        <w:t>Ц</w:t>
      </w:r>
      <w:r w:rsidR="00193A9F" w:rsidRPr="00F22676">
        <w:rPr>
          <w:b w:val="0"/>
          <w:sz w:val="24"/>
          <w:szCs w:val="24"/>
          <w:u w:val="single"/>
        </w:rPr>
        <w:t>енности научного познания</w:t>
      </w:r>
      <w:r w:rsidR="00193A9F" w:rsidRPr="009B1B71">
        <w:rPr>
          <w:b w:val="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4A713B4" w14:textId="77777777" w:rsidR="00EF6936" w:rsidRDefault="00EF6936" w:rsidP="00EF6936">
      <w:pPr>
        <w:pStyle w:val="1"/>
        <w:suppressAutoHyphens/>
        <w:spacing w:line="360" w:lineRule="auto"/>
        <w:contextualSpacing/>
        <w:rPr>
          <w:b w:val="0"/>
          <w:sz w:val="24"/>
          <w:szCs w:val="24"/>
        </w:rPr>
      </w:pPr>
    </w:p>
    <w:p w14:paraId="33F760D3" w14:textId="54839D55" w:rsidR="00193A9F" w:rsidRDefault="00EF6936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EF6936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193A9F" w:rsidRPr="00EF6936">
        <w:rPr>
          <w:sz w:val="24"/>
          <w:szCs w:val="24"/>
        </w:rPr>
        <w:t>Целевые ориентиры результатов воспитания.</w:t>
      </w:r>
    </w:p>
    <w:p w14:paraId="4FF3192E" w14:textId="77777777" w:rsidR="000F689D" w:rsidRPr="00EF6936" w:rsidRDefault="000F689D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344A3DD1" w14:textId="6C751F4B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Требования к личностным результатам освоения обучающимися ООП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C97153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установлены ФГОС</w:t>
      </w:r>
      <w:r w:rsidR="006F2480" w:rsidRPr="009B1B71">
        <w:rPr>
          <w:b w:val="0"/>
          <w:sz w:val="24"/>
          <w:szCs w:val="24"/>
        </w:rPr>
        <w:t xml:space="preserve">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</w:t>
      </w:r>
      <w:r w:rsidR="00937E40" w:rsidRPr="009B1B71">
        <w:rPr>
          <w:b w:val="0"/>
          <w:sz w:val="24"/>
          <w:szCs w:val="24"/>
        </w:rPr>
        <w:t xml:space="preserve"> </w:t>
      </w:r>
      <w:r w:rsidRPr="009B1B71">
        <w:rPr>
          <w:b w:val="0"/>
          <w:sz w:val="24"/>
          <w:szCs w:val="24"/>
        </w:rPr>
        <w:t>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1F32597D" w14:textId="643E7056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699FCCBA" w14:textId="27665FAD" w:rsidR="00350D9E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2FA501D" w14:textId="77777777" w:rsidR="004D1917" w:rsidRPr="009B1B71" w:rsidRDefault="004D1917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4420A4C5" w14:textId="77777777" w:rsidR="00AD27A4" w:rsidRDefault="00EF6936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b w:val="0"/>
          <w:sz w:val="24"/>
          <w:szCs w:val="24"/>
        </w:rPr>
      </w:pPr>
      <w:bookmarkStart w:id="6" w:name="_Hlk140252075"/>
      <w:bookmarkStart w:id="7" w:name="_Hlk136720501"/>
      <w:r>
        <w:rPr>
          <w:b w:val="0"/>
          <w:sz w:val="24"/>
          <w:szCs w:val="24"/>
        </w:rPr>
        <w:t xml:space="preserve">1.3.1. </w:t>
      </w:r>
      <w:r w:rsidR="00350D9E" w:rsidRPr="009B1B71">
        <w:rPr>
          <w:b w:val="0"/>
          <w:sz w:val="24"/>
          <w:szCs w:val="24"/>
        </w:rPr>
        <w:t>Целевые ориентиры результатов воспитания</w:t>
      </w:r>
      <w:r w:rsidR="00733668" w:rsidRPr="009B1B71">
        <w:rPr>
          <w:b w:val="0"/>
          <w:sz w:val="24"/>
          <w:szCs w:val="24"/>
        </w:rPr>
        <w:t xml:space="preserve"> </w:t>
      </w:r>
      <w:bookmarkEnd w:id="6"/>
    </w:p>
    <w:p w14:paraId="327DDDE1" w14:textId="335DE120" w:rsidR="00F955CD" w:rsidRPr="008E2BD8" w:rsidRDefault="00350D9E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i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на </w:t>
      </w:r>
      <w:r w:rsidRPr="008E2BD8">
        <w:rPr>
          <w:i/>
          <w:sz w:val="24"/>
          <w:szCs w:val="24"/>
        </w:rPr>
        <w:t>уровне начального общего образования</w:t>
      </w:r>
      <w:r w:rsidR="00F955CD" w:rsidRPr="008E2BD8">
        <w:rPr>
          <w:i/>
          <w:sz w:val="24"/>
          <w:szCs w:val="24"/>
        </w:rPr>
        <w:t>:</w:t>
      </w:r>
    </w:p>
    <w:p w14:paraId="21B5C034" w14:textId="4B944074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1.3.1.1. </w:t>
      </w:r>
      <w:r w:rsidR="00A07E7E" w:rsidRPr="008E2BD8">
        <w:rPr>
          <w:b w:val="0"/>
          <w:sz w:val="24"/>
          <w:szCs w:val="24"/>
          <w:u w:val="single"/>
        </w:rPr>
        <w:t>Гражданско-патриотическое воспитание:</w:t>
      </w:r>
    </w:p>
    <w:p w14:paraId="549B5EF6" w14:textId="11797457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знающий и любящий свою малую родину, свой край</w:t>
      </w:r>
      <w:r w:rsidR="00BF159B" w:rsidRPr="009B1B71">
        <w:rPr>
          <w:b w:val="0"/>
          <w:sz w:val="24"/>
          <w:szCs w:val="24"/>
        </w:rPr>
        <w:t>;</w:t>
      </w:r>
    </w:p>
    <w:p w14:paraId="6796D590" w14:textId="35F6031A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имеющий представление о своей стране, Родине – России, ее территории, расположении</w:t>
      </w:r>
      <w:r w:rsidR="00BF159B" w:rsidRPr="009B1B71">
        <w:rPr>
          <w:b w:val="0"/>
          <w:sz w:val="24"/>
          <w:szCs w:val="24"/>
        </w:rPr>
        <w:t>;</w:t>
      </w:r>
    </w:p>
    <w:p w14:paraId="208BD91F" w14:textId="263193DA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сознающий принадлежность к своему народу, этнокультурную идентичность, проявляющий уважение к своему и другим народам</w:t>
      </w:r>
      <w:r w:rsidR="00BF159B" w:rsidRPr="009B1B71">
        <w:rPr>
          <w:b w:val="0"/>
          <w:sz w:val="24"/>
          <w:szCs w:val="24"/>
        </w:rPr>
        <w:t>;</w:t>
      </w:r>
    </w:p>
    <w:p w14:paraId="30152BA4" w14:textId="7BDAD434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сознающий свою принадлежность к общности граждан России;</w:t>
      </w:r>
    </w:p>
    <w:p w14:paraId="373800F4" w14:textId="7EB338E1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понимающий свою сопричастность прошлому, настоящему и будущему своей малой родины, родного края, своего народа, российского государства</w:t>
      </w:r>
      <w:r w:rsidR="00BF159B" w:rsidRPr="009B1B71">
        <w:rPr>
          <w:b w:val="0"/>
          <w:sz w:val="24"/>
          <w:szCs w:val="24"/>
        </w:rPr>
        <w:t>;</w:t>
      </w:r>
    </w:p>
    <w:p w14:paraId="7A896A54" w14:textId="7D0F061F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имеющий первоначальные представления о своих гражданских </w:t>
      </w:r>
      <w:r w:rsidR="00BF159B" w:rsidRPr="009B1B71">
        <w:rPr>
          <w:b w:val="0"/>
          <w:sz w:val="24"/>
          <w:szCs w:val="24"/>
        </w:rPr>
        <w:t>правах и</w:t>
      </w:r>
      <w:r w:rsidRPr="009B1B71">
        <w:rPr>
          <w:b w:val="0"/>
          <w:sz w:val="24"/>
          <w:szCs w:val="24"/>
        </w:rPr>
        <w:t xml:space="preserve"> обязанностях, ответственности в обществе и государстве</w:t>
      </w:r>
      <w:r w:rsidR="00BF159B" w:rsidRPr="009B1B71">
        <w:rPr>
          <w:b w:val="0"/>
          <w:sz w:val="24"/>
          <w:szCs w:val="24"/>
        </w:rPr>
        <w:t>;</w:t>
      </w:r>
    </w:p>
    <w:p w14:paraId="04C1029E" w14:textId="4E2E915C" w:rsidR="00A07E7E" w:rsidRPr="009B1B71" w:rsidRDefault="00A07E7E" w:rsidP="000725DC">
      <w:pPr>
        <w:pStyle w:val="1"/>
        <w:numPr>
          <w:ilvl w:val="0"/>
          <w:numId w:val="1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7B8E22AA" w14:textId="6B8B43E5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1.3.1.2. </w:t>
      </w:r>
      <w:r w:rsidR="00A07E7E" w:rsidRPr="008E2BD8">
        <w:rPr>
          <w:b w:val="0"/>
          <w:sz w:val="24"/>
          <w:szCs w:val="24"/>
          <w:u w:val="single"/>
        </w:rPr>
        <w:t>Духовно-нравственное воспитание</w:t>
      </w:r>
      <w:r w:rsidR="00BF159B" w:rsidRPr="008E2BD8">
        <w:rPr>
          <w:b w:val="0"/>
          <w:sz w:val="24"/>
          <w:szCs w:val="24"/>
          <w:u w:val="single"/>
        </w:rPr>
        <w:t>:</w:t>
      </w:r>
    </w:p>
    <w:p w14:paraId="16D4C79A" w14:textId="58B8A159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онимающий ценность каждой человеческой жизни, признающий индивидуальность и достоинство каждого человека</w:t>
      </w:r>
      <w:r w:rsidRPr="009B1B71">
        <w:rPr>
          <w:b w:val="0"/>
          <w:sz w:val="24"/>
          <w:szCs w:val="24"/>
        </w:rPr>
        <w:t>;</w:t>
      </w:r>
    </w:p>
    <w:p w14:paraId="7BFA0B86" w14:textId="71A65352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</w:t>
      </w:r>
      <w:r w:rsidR="00A07E7E" w:rsidRPr="009B1B71">
        <w:rPr>
          <w:b w:val="0"/>
          <w:sz w:val="24"/>
          <w:szCs w:val="24"/>
        </w:rPr>
        <w:t xml:space="preserve">меющий анализировать свои и чужие поступки с позиции их соответствия нравственным </w:t>
      </w:r>
      <w:r w:rsidR="00A07E7E" w:rsidRPr="009B1B71">
        <w:rPr>
          <w:b w:val="0"/>
          <w:sz w:val="24"/>
          <w:szCs w:val="24"/>
        </w:rPr>
        <w:lastRenderedPageBreak/>
        <w:t>нормам, давать нравственную оценку своим поступкам, отвечать за них</w:t>
      </w:r>
      <w:r w:rsidRPr="009B1B71">
        <w:rPr>
          <w:b w:val="0"/>
          <w:sz w:val="24"/>
          <w:szCs w:val="24"/>
        </w:rPr>
        <w:t>;</w:t>
      </w:r>
    </w:p>
    <w:p w14:paraId="429916CE" w14:textId="2633A7C0" w:rsidR="00643975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д</w:t>
      </w:r>
      <w:r w:rsidR="00A07E7E" w:rsidRPr="009B1B71">
        <w:rPr>
          <w:b w:val="0"/>
          <w:sz w:val="24"/>
          <w:szCs w:val="24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 w:rsidRPr="009B1B71">
        <w:rPr>
          <w:b w:val="0"/>
          <w:sz w:val="24"/>
          <w:szCs w:val="24"/>
        </w:rPr>
        <w:t>;</w:t>
      </w:r>
    </w:p>
    <w:p w14:paraId="060CB1E2" w14:textId="5C34A863" w:rsidR="00643975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</w:r>
      <w:r w:rsidRPr="009B1B71">
        <w:rPr>
          <w:b w:val="0"/>
          <w:sz w:val="24"/>
          <w:szCs w:val="24"/>
        </w:rPr>
        <w:t>;</w:t>
      </w:r>
    </w:p>
    <w:p w14:paraId="3010E4CC" w14:textId="2DF3073E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A07E7E" w:rsidRPr="009B1B71">
        <w:rPr>
          <w:b w:val="0"/>
          <w:sz w:val="24"/>
          <w:szCs w:val="24"/>
        </w:rPr>
        <w:t>ладеющий первоначальными навыками общения с людьми разных народов, вероисповеданий</w:t>
      </w:r>
      <w:r w:rsidRPr="009B1B71">
        <w:rPr>
          <w:b w:val="0"/>
          <w:sz w:val="24"/>
          <w:szCs w:val="24"/>
        </w:rPr>
        <w:t>;</w:t>
      </w:r>
    </w:p>
    <w:p w14:paraId="13263AB5" w14:textId="7148F92F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з</w:t>
      </w:r>
      <w:r w:rsidR="00A07E7E" w:rsidRPr="009B1B71">
        <w:rPr>
          <w:b w:val="0"/>
          <w:sz w:val="24"/>
          <w:szCs w:val="24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</w:r>
      <w:r w:rsidRPr="009B1B71">
        <w:rPr>
          <w:b w:val="0"/>
          <w:sz w:val="24"/>
          <w:szCs w:val="24"/>
        </w:rPr>
        <w:t>;</w:t>
      </w:r>
    </w:p>
    <w:p w14:paraId="3CA6E801" w14:textId="013C56E9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</w:t>
      </w:r>
      <w:r w:rsidR="00A07E7E" w:rsidRPr="009B1B71">
        <w:rPr>
          <w:b w:val="0"/>
          <w:sz w:val="24"/>
          <w:szCs w:val="24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 w:rsidRPr="009B1B71">
        <w:rPr>
          <w:b w:val="0"/>
          <w:sz w:val="24"/>
          <w:szCs w:val="24"/>
        </w:rPr>
        <w:t>;</w:t>
      </w:r>
    </w:p>
    <w:p w14:paraId="6A1F3551" w14:textId="3A05CA91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A07E7E" w:rsidRPr="009B1B71">
        <w:rPr>
          <w:b w:val="0"/>
          <w:sz w:val="24"/>
          <w:szCs w:val="24"/>
        </w:rPr>
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</w:r>
      <w:r w:rsidRPr="009B1B71">
        <w:rPr>
          <w:b w:val="0"/>
          <w:sz w:val="24"/>
          <w:szCs w:val="24"/>
        </w:rPr>
        <w:t>;</w:t>
      </w:r>
    </w:p>
    <w:p w14:paraId="4A4D6527" w14:textId="212F696D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и</w:t>
      </w:r>
      <w:r w:rsidR="00A07E7E" w:rsidRPr="009B1B71">
        <w:rPr>
          <w:b w:val="0"/>
          <w:sz w:val="24"/>
          <w:szCs w:val="24"/>
        </w:rPr>
        <w:t>спытывающий нравственные эстетические чувства к русскому и родному языкам, литературе</w:t>
      </w:r>
      <w:r w:rsidRPr="009B1B71">
        <w:rPr>
          <w:b w:val="0"/>
          <w:sz w:val="24"/>
          <w:szCs w:val="24"/>
        </w:rPr>
        <w:t>;</w:t>
      </w:r>
    </w:p>
    <w:p w14:paraId="162E6542" w14:textId="2EC965DD" w:rsidR="00A07E7E" w:rsidRPr="009B1B71" w:rsidRDefault="00BF159B" w:rsidP="000725DC">
      <w:pPr>
        <w:pStyle w:val="1"/>
        <w:numPr>
          <w:ilvl w:val="0"/>
          <w:numId w:val="1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з</w:t>
      </w:r>
      <w:r w:rsidR="00A07E7E" w:rsidRPr="009B1B71">
        <w:rPr>
          <w:b w:val="0"/>
          <w:sz w:val="24"/>
          <w:szCs w:val="24"/>
        </w:rPr>
        <w:t>нающий и соблюдающий основные правила этикета в обществе.</w:t>
      </w:r>
    </w:p>
    <w:p w14:paraId="0CEF5186" w14:textId="090D9C5B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1.3.1.3. </w:t>
      </w:r>
      <w:r w:rsidR="00A07E7E" w:rsidRPr="008E2BD8">
        <w:rPr>
          <w:b w:val="0"/>
          <w:sz w:val="24"/>
          <w:szCs w:val="24"/>
          <w:u w:val="single"/>
        </w:rPr>
        <w:t>Эстетическое воспитание</w:t>
      </w:r>
      <w:r w:rsidR="00BF159B" w:rsidRPr="008E2BD8">
        <w:rPr>
          <w:b w:val="0"/>
          <w:sz w:val="24"/>
          <w:szCs w:val="24"/>
          <w:u w:val="single"/>
        </w:rPr>
        <w:t>:</w:t>
      </w:r>
    </w:p>
    <w:p w14:paraId="54172C2A" w14:textId="1E0E9D83" w:rsidR="00A07E7E" w:rsidRPr="009B1B71" w:rsidRDefault="00643975" w:rsidP="000725DC">
      <w:pPr>
        <w:pStyle w:val="1"/>
        <w:numPr>
          <w:ilvl w:val="0"/>
          <w:numId w:val="1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 </w:t>
      </w:r>
      <w:r w:rsidR="00BF159B"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</w:r>
      <w:r w:rsidR="00BF159B" w:rsidRPr="009B1B71">
        <w:rPr>
          <w:b w:val="0"/>
          <w:sz w:val="24"/>
          <w:szCs w:val="24"/>
        </w:rPr>
        <w:t>;</w:t>
      </w:r>
    </w:p>
    <w:p w14:paraId="180620BA" w14:textId="31BD5E37" w:rsidR="00A07E7E" w:rsidRPr="009B1B71" w:rsidRDefault="00BF159B" w:rsidP="000725DC">
      <w:pPr>
        <w:pStyle w:val="1"/>
        <w:numPr>
          <w:ilvl w:val="0"/>
          <w:numId w:val="1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роявляющий стремление к самовыражению в разных видах художественной деятельности, искусства</w:t>
      </w:r>
      <w:r w:rsidRPr="009B1B71">
        <w:rPr>
          <w:b w:val="0"/>
          <w:sz w:val="24"/>
          <w:szCs w:val="24"/>
        </w:rPr>
        <w:t>;</w:t>
      </w:r>
    </w:p>
    <w:p w14:paraId="3E222E67" w14:textId="48D44397" w:rsidR="00A07E7E" w:rsidRPr="009B1B71" w:rsidRDefault="00BF159B" w:rsidP="000725DC">
      <w:pPr>
        <w:pStyle w:val="1"/>
        <w:numPr>
          <w:ilvl w:val="0"/>
          <w:numId w:val="1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</w:t>
      </w:r>
      <w:r w:rsidR="00A07E7E" w:rsidRPr="009B1B71">
        <w:rPr>
          <w:b w:val="0"/>
          <w:sz w:val="24"/>
          <w:szCs w:val="24"/>
        </w:rPr>
        <w:t>пособный воспринимать и чувствовать прекрасное в быту, природе, искусстве, творчестве людей.</w:t>
      </w:r>
    </w:p>
    <w:p w14:paraId="405AED0D" w14:textId="6A340501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1.3.1.4. </w:t>
      </w:r>
      <w:r w:rsidR="00A07E7E" w:rsidRPr="008E2BD8">
        <w:rPr>
          <w:b w:val="0"/>
          <w:sz w:val="24"/>
          <w:szCs w:val="24"/>
          <w:u w:val="single"/>
        </w:rPr>
        <w:t>Физическое воспитание</w:t>
      </w:r>
      <w:r w:rsidR="00BF159B" w:rsidRPr="008E2BD8">
        <w:rPr>
          <w:b w:val="0"/>
          <w:sz w:val="24"/>
          <w:szCs w:val="24"/>
          <w:u w:val="single"/>
        </w:rPr>
        <w:t>:</w:t>
      </w:r>
    </w:p>
    <w:p w14:paraId="7B44D812" w14:textId="1231C902" w:rsidR="00A07E7E" w:rsidRPr="009B1B71" w:rsidRDefault="00BF159B" w:rsidP="000725DC">
      <w:pPr>
        <w:pStyle w:val="1"/>
        <w:numPr>
          <w:ilvl w:val="0"/>
          <w:numId w:val="1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</w:t>
      </w:r>
      <w:r w:rsidR="00A07E7E" w:rsidRPr="009B1B71">
        <w:rPr>
          <w:b w:val="0"/>
          <w:sz w:val="24"/>
          <w:szCs w:val="24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 w:rsidRPr="009B1B71">
        <w:rPr>
          <w:b w:val="0"/>
          <w:sz w:val="24"/>
          <w:szCs w:val="24"/>
        </w:rPr>
        <w:t>;</w:t>
      </w:r>
    </w:p>
    <w:p w14:paraId="1B222E44" w14:textId="1AF8FA57" w:rsidR="00A07E7E" w:rsidRPr="009B1B71" w:rsidRDefault="00BF159B" w:rsidP="000725DC">
      <w:pPr>
        <w:pStyle w:val="1"/>
        <w:numPr>
          <w:ilvl w:val="0"/>
          <w:numId w:val="1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A07E7E" w:rsidRPr="009B1B71">
        <w:rPr>
          <w:b w:val="0"/>
          <w:sz w:val="24"/>
          <w:szCs w:val="24"/>
        </w:rPr>
        <w:t>риентированный на физическое развитие, занятия спортом</w:t>
      </w:r>
      <w:r w:rsidRPr="009B1B71">
        <w:rPr>
          <w:b w:val="0"/>
          <w:sz w:val="24"/>
          <w:szCs w:val="24"/>
        </w:rPr>
        <w:t>;</w:t>
      </w:r>
    </w:p>
    <w:p w14:paraId="0955A6C5" w14:textId="5CA8A050" w:rsidR="00A07E7E" w:rsidRPr="009B1B71" w:rsidRDefault="00BF159B" w:rsidP="000725DC">
      <w:pPr>
        <w:pStyle w:val="1"/>
        <w:numPr>
          <w:ilvl w:val="0"/>
          <w:numId w:val="1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б</w:t>
      </w:r>
      <w:r w:rsidR="00A07E7E" w:rsidRPr="009B1B71">
        <w:rPr>
          <w:b w:val="0"/>
          <w:sz w:val="24"/>
          <w:szCs w:val="24"/>
        </w:rPr>
        <w:t>ережно относящийся к физическому здоровью и душевному состоянию своему и других людей</w:t>
      </w:r>
      <w:r w:rsidRPr="009B1B71">
        <w:rPr>
          <w:b w:val="0"/>
          <w:sz w:val="24"/>
          <w:szCs w:val="24"/>
        </w:rPr>
        <w:t>;</w:t>
      </w:r>
    </w:p>
    <w:p w14:paraId="35EB92A8" w14:textId="44BD8837" w:rsidR="00A07E7E" w:rsidRPr="009B1B71" w:rsidRDefault="00BF159B" w:rsidP="000725DC">
      <w:pPr>
        <w:pStyle w:val="1"/>
        <w:numPr>
          <w:ilvl w:val="0"/>
          <w:numId w:val="1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A07E7E" w:rsidRPr="009B1B71">
        <w:rPr>
          <w:b w:val="0"/>
          <w:sz w:val="24"/>
          <w:szCs w:val="24"/>
        </w:rPr>
        <w:t>ладеющий основными навыками личной и общественной гигиены, безопасного поведения в быту, природе, обществе</w:t>
      </w:r>
      <w:r w:rsidRPr="009B1B71">
        <w:rPr>
          <w:b w:val="0"/>
          <w:sz w:val="24"/>
          <w:szCs w:val="24"/>
        </w:rPr>
        <w:t>.</w:t>
      </w:r>
    </w:p>
    <w:p w14:paraId="29660EA0" w14:textId="66D455D4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1.3.1.5. </w:t>
      </w:r>
      <w:r w:rsidR="00A07E7E" w:rsidRPr="008E2BD8">
        <w:rPr>
          <w:b w:val="0"/>
          <w:sz w:val="24"/>
          <w:szCs w:val="24"/>
          <w:u w:val="single"/>
        </w:rPr>
        <w:t>Трудовое воспитание</w:t>
      </w:r>
      <w:r w:rsidR="00BF159B" w:rsidRPr="008E2BD8">
        <w:rPr>
          <w:b w:val="0"/>
          <w:sz w:val="24"/>
          <w:szCs w:val="24"/>
          <w:u w:val="single"/>
        </w:rPr>
        <w:t>:</w:t>
      </w:r>
    </w:p>
    <w:p w14:paraId="4B4BD090" w14:textId="650D3DC0" w:rsidR="00A07E7E" w:rsidRPr="009B1B71" w:rsidRDefault="00BF159B" w:rsidP="000725DC">
      <w:pPr>
        <w:pStyle w:val="1"/>
        <w:numPr>
          <w:ilvl w:val="0"/>
          <w:numId w:val="1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</w:t>
      </w:r>
      <w:r w:rsidR="00A07E7E" w:rsidRPr="009B1B71">
        <w:rPr>
          <w:b w:val="0"/>
          <w:sz w:val="24"/>
          <w:szCs w:val="24"/>
        </w:rPr>
        <w:t>ознающий ценность честного труда в жизни человека, семьи, народа, общества и государства</w:t>
      </w:r>
      <w:r w:rsidRPr="009B1B71">
        <w:rPr>
          <w:b w:val="0"/>
          <w:sz w:val="24"/>
          <w:szCs w:val="24"/>
        </w:rPr>
        <w:t>;</w:t>
      </w:r>
    </w:p>
    <w:p w14:paraId="368D063F" w14:textId="4806E729" w:rsidR="00A07E7E" w:rsidRPr="009B1B71" w:rsidRDefault="00BF159B" w:rsidP="000725DC">
      <w:pPr>
        <w:pStyle w:val="1"/>
        <w:numPr>
          <w:ilvl w:val="0"/>
          <w:numId w:val="1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 w:rsidRPr="009B1B71">
        <w:rPr>
          <w:b w:val="0"/>
          <w:sz w:val="24"/>
          <w:szCs w:val="24"/>
        </w:rPr>
        <w:t>;</w:t>
      </w:r>
    </w:p>
    <w:p w14:paraId="5B3561DF" w14:textId="4BDEE5C3" w:rsidR="00A07E7E" w:rsidRPr="009B1B71" w:rsidRDefault="00BF159B" w:rsidP="000725DC">
      <w:pPr>
        <w:pStyle w:val="1"/>
        <w:numPr>
          <w:ilvl w:val="0"/>
          <w:numId w:val="1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lastRenderedPageBreak/>
        <w:t>в</w:t>
      </w:r>
      <w:r w:rsidR="00A07E7E" w:rsidRPr="009B1B71">
        <w:rPr>
          <w:b w:val="0"/>
          <w:sz w:val="24"/>
          <w:szCs w:val="24"/>
        </w:rPr>
        <w:t>ыражающий желание участвовать в различных видах доступного по возрасту труда, трудовой деятельности</w:t>
      </w:r>
      <w:r w:rsidRPr="009B1B71">
        <w:rPr>
          <w:b w:val="0"/>
          <w:sz w:val="24"/>
          <w:szCs w:val="24"/>
        </w:rPr>
        <w:t>;</w:t>
      </w:r>
    </w:p>
    <w:p w14:paraId="29F890B0" w14:textId="412149D3" w:rsidR="00A07E7E" w:rsidRPr="009B1B71" w:rsidRDefault="00BF159B" w:rsidP="000725DC">
      <w:pPr>
        <w:pStyle w:val="1"/>
        <w:numPr>
          <w:ilvl w:val="0"/>
          <w:numId w:val="1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роявляющий интерес к разным профессиям.</w:t>
      </w:r>
    </w:p>
    <w:p w14:paraId="3FD38043" w14:textId="0A2B42BA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1.3.1.6. </w:t>
      </w:r>
      <w:r w:rsidR="00A07E7E" w:rsidRPr="008E2BD8">
        <w:rPr>
          <w:b w:val="0"/>
          <w:sz w:val="24"/>
          <w:szCs w:val="24"/>
          <w:u w:val="single"/>
        </w:rPr>
        <w:t>Экологическое воспитание</w:t>
      </w:r>
      <w:r w:rsidR="002D2BF5" w:rsidRPr="008E2BD8">
        <w:rPr>
          <w:b w:val="0"/>
          <w:sz w:val="24"/>
          <w:szCs w:val="24"/>
          <w:u w:val="single"/>
        </w:rPr>
        <w:t>.</w:t>
      </w:r>
    </w:p>
    <w:p w14:paraId="2FEC5964" w14:textId="75E0D36A" w:rsidR="00A07E7E" w:rsidRPr="009B1B71" w:rsidRDefault="00BF159B" w:rsidP="000725DC">
      <w:pPr>
        <w:pStyle w:val="1"/>
        <w:numPr>
          <w:ilvl w:val="0"/>
          <w:numId w:val="1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онимающий зависимость жизни людей от природы, ценность природы, окружающей среды</w:t>
      </w:r>
      <w:r w:rsidRPr="009B1B71">
        <w:rPr>
          <w:b w:val="0"/>
          <w:sz w:val="24"/>
          <w:szCs w:val="24"/>
        </w:rPr>
        <w:t>;</w:t>
      </w:r>
    </w:p>
    <w:p w14:paraId="192E1D02" w14:textId="4D1B90E7" w:rsidR="00802990" w:rsidRPr="009B1B71" w:rsidRDefault="00BF159B" w:rsidP="000725DC">
      <w:pPr>
        <w:pStyle w:val="1"/>
        <w:numPr>
          <w:ilvl w:val="0"/>
          <w:numId w:val="1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A07E7E" w:rsidRPr="009B1B71">
        <w:rPr>
          <w:b w:val="0"/>
          <w:sz w:val="24"/>
          <w:szCs w:val="24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 w:rsidRPr="009B1B71">
        <w:rPr>
          <w:b w:val="0"/>
          <w:sz w:val="24"/>
          <w:szCs w:val="24"/>
        </w:rPr>
        <w:t>;</w:t>
      </w:r>
    </w:p>
    <w:p w14:paraId="191B9ABD" w14:textId="3592D073" w:rsidR="00A07E7E" w:rsidRPr="009B1B71" w:rsidRDefault="00BF159B" w:rsidP="000725DC">
      <w:pPr>
        <w:pStyle w:val="1"/>
        <w:numPr>
          <w:ilvl w:val="0"/>
          <w:numId w:val="1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A07E7E" w:rsidRPr="009B1B71">
        <w:rPr>
          <w:b w:val="0"/>
          <w:sz w:val="24"/>
          <w:szCs w:val="24"/>
        </w:rPr>
        <w:t xml:space="preserve">ыражающий готовность </w:t>
      </w:r>
      <w:r w:rsidR="00351A5A" w:rsidRPr="009B1B71">
        <w:rPr>
          <w:b w:val="0"/>
          <w:sz w:val="24"/>
          <w:szCs w:val="24"/>
        </w:rPr>
        <w:t>в своей деятельности придерживаться экологических норм.</w:t>
      </w:r>
    </w:p>
    <w:p w14:paraId="530C034D" w14:textId="27D05CB9" w:rsidR="00A07E7E" w:rsidRPr="008E2BD8" w:rsidRDefault="00EF6936" w:rsidP="004D1917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1.3.1.7. </w:t>
      </w:r>
      <w:r w:rsidR="00351A5A" w:rsidRPr="008E2BD8">
        <w:rPr>
          <w:b w:val="0"/>
          <w:sz w:val="24"/>
          <w:szCs w:val="24"/>
          <w:u w:val="single"/>
        </w:rPr>
        <w:t>Ценности научного познания:</w:t>
      </w:r>
    </w:p>
    <w:p w14:paraId="0EE7751F" w14:textId="1723ACC2" w:rsidR="00802990" w:rsidRPr="009B1B71" w:rsidRDefault="00351A5A" w:rsidP="000725DC">
      <w:pPr>
        <w:pStyle w:val="1"/>
        <w:numPr>
          <w:ilvl w:val="0"/>
          <w:numId w:val="1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A07E7E" w:rsidRPr="009B1B71">
        <w:rPr>
          <w:b w:val="0"/>
          <w:sz w:val="24"/>
          <w:szCs w:val="24"/>
        </w:rPr>
        <w:t>ыражающий познавательные интересы, активность, любознательность и самостоятельность в познании</w:t>
      </w:r>
      <w:r w:rsidRPr="009B1B71">
        <w:rPr>
          <w:b w:val="0"/>
          <w:sz w:val="24"/>
          <w:szCs w:val="24"/>
        </w:rPr>
        <w:t>;</w:t>
      </w:r>
    </w:p>
    <w:p w14:paraId="6084D910" w14:textId="00BF8925" w:rsidR="00A07E7E" w:rsidRPr="009B1B71" w:rsidRDefault="00351A5A" w:rsidP="000725DC">
      <w:pPr>
        <w:pStyle w:val="1"/>
        <w:numPr>
          <w:ilvl w:val="0"/>
          <w:numId w:val="1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A07E7E" w:rsidRPr="009B1B71">
        <w:rPr>
          <w:b w:val="0"/>
          <w:sz w:val="24"/>
          <w:szCs w:val="24"/>
        </w:rPr>
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</w:r>
      <w:r w:rsidRPr="009B1B71">
        <w:rPr>
          <w:b w:val="0"/>
          <w:sz w:val="24"/>
          <w:szCs w:val="24"/>
        </w:rPr>
        <w:t>;</w:t>
      </w:r>
    </w:p>
    <w:p w14:paraId="63881A7E" w14:textId="4EFD09C3" w:rsidR="00351A5A" w:rsidRDefault="00351A5A" w:rsidP="000725DC">
      <w:pPr>
        <w:pStyle w:val="1"/>
        <w:numPr>
          <w:ilvl w:val="0"/>
          <w:numId w:val="1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p w14:paraId="27E01F76" w14:textId="77777777" w:rsidR="004D1917" w:rsidRPr="009B1B71" w:rsidRDefault="004D1917" w:rsidP="004D1917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</w:p>
    <w:p w14:paraId="78240921" w14:textId="77777777" w:rsidR="003D0F30" w:rsidRPr="009B1B71" w:rsidRDefault="003D0F30" w:rsidP="003D0F30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</w:p>
    <w:bookmarkEnd w:id="7"/>
    <w:p w14:paraId="7CE80F55" w14:textId="6AA2D3B5" w:rsidR="00D80D3E" w:rsidRPr="003D0F30" w:rsidRDefault="003D0F30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3D0F30">
        <w:rPr>
          <w:b/>
          <w:sz w:val="24"/>
          <w:szCs w:val="24"/>
        </w:rPr>
        <w:t>СОДЕРЖАТЕЛЬНЫЙ РАЗДЕЛ</w:t>
      </w:r>
    </w:p>
    <w:p w14:paraId="29228CCE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927" w:firstLine="0"/>
        <w:contextualSpacing/>
        <w:rPr>
          <w:sz w:val="24"/>
          <w:szCs w:val="24"/>
        </w:rPr>
      </w:pPr>
    </w:p>
    <w:p w14:paraId="6DA127E9" w14:textId="166FBA0E" w:rsidR="00D80D3E" w:rsidRPr="003D0F3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0D3E" w:rsidRPr="003D0F30">
        <w:rPr>
          <w:b/>
          <w:sz w:val="24"/>
          <w:szCs w:val="24"/>
        </w:rPr>
        <w:t>Уклад образовательной организации.</w:t>
      </w:r>
    </w:p>
    <w:p w14:paraId="3D5462EC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3E987819" w14:textId="70EE7259" w:rsidR="00A078C9" w:rsidRPr="009B1B71" w:rsidRDefault="00257C7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Уклад </w:t>
      </w:r>
      <w:r w:rsidR="003D0F30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</w:t>
      </w:r>
      <w:r w:rsidR="003D0F30">
        <w:rPr>
          <w:sz w:val="24"/>
          <w:szCs w:val="24"/>
        </w:rPr>
        <w:t>т условия и средства воспитания</w:t>
      </w:r>
      <w:r w:rsidRPr="009B1B71">
        <w:rPr>
          <w:sz w:val="24"/>
          <w:szCs w:val="24"/>
        </w:rPr>
        <w:t>.</w:t>
      </w:r>
    </w:p>
    <w:p w14:paraId="7A44218F" w14:textId="3DBA61B8" w:rsidR="00937E40" w:rsidRPr="009B1B71" w:rsidRDefault="00937E4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Ниже приведён перечень ряда основных и дополнительных характеристик, значимых для описания уклада, особенностей условий воспитания в </w:t>
      </w:r>
      <w:r w:rsidR="00D8640B">
        <w:rPr>
          <w:sz w:val="24"/>
          <w:szCs w:val="24"/>
        </w:rPr>
        <w:t>ГБОУ Школа № 268</w:t>
      </w:r>
    </w:p>
    <w:p w14:paraId="22C859EC" w14:textId="13D841F6" w:rsidR="00CE1A07" w:rsidRPr="009B1B71" w:rsidRDefault="006F784E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Основные х</w:t>
      </w:r>
      <w:r w:rsidR="00257C75" w:rsidRPr="009B1B71">
        <w:rPr>
          <w:sz w:val="24"/>
          <w:szCs w:val="24"/>
        </w:rPr>
        <w:t>арактеристики</w:t>
      </w:r>
      <w:r w:rsidRPr="009B1B71">
        <w:rPr>
          <w:sz w:val="24"/>
          <w:szCs w:val="24"/>
        </w:rPr>
        <w:t>:</w:t>
      </w:r>
    </w:p>
    <w:p w14:paraId="5546DE38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ГБОУ Школа №268 расположена в муниципальном округе Оккервиль в составе Невского района Санкт-Петербурга. На территории микрорайона расположены 15 детских дошкольных учреждений, 7 школ, 3 амбулаторно-поликлинических учреждений, отделы полиции №70 и №23. </w:t>
      </w:r>
    </w:p>
    <w:p w14:paraId="1AC7F126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образовательных мероприятий, а также экскурсий, в т.ч. профориентационной направленности могу</w:t>
      </w:r>
      <w:r>
        <w:rPr>
          <w:kern w:val="2"/>
          <w:sz w:val="24"/>
          <w:szCs w:val="24"/>
          <w:lang w:eastAsia="ko-KR"/>
        </w:rPr>
        <w:t>т быть полезны такие учреждения</w:t>
      </w:r>
      <w:r w:rsidRPr="000E0214">
        <w:rPr>
          <w:kern w:val="2"/>
          <w:sz w:val="24"/>
          <w:szCs w:val="24"/>
          <w:lang w:eastAsia="ko-KR"/>
        </w:rPr>
        <w:t xml:space="preserve"> как социально-культурный центр "Буревестник", Ледовый дворец, многофункциональный спортивный комплекс "Хоккейный город", Детская библиотека с читальным залом, парк имени Есенина. Однако, источниками отрицательного влияния </w:t>
      </w:r>
      <w:r w:rsidRPr="000E0214">
        <w:rPr>
          <w:kern w:val="2"/>
          <w:sz w:val="24"/>
          <w:szCs w:val="24"/>
          <w:lang w:eastAsia="ko-KR"/>
        </w:rPr>
        <w:lastRenderedPageBreak/>
        <w:t>на обучающихся являются торговые точки, реализующие табачную и алкогольную продукцию, водные объекты, городские автодороги и трамвайные пути, высотные здания и сооружения с легким доступом на крыши.  Для минимизации отрицательного влияния социального окружения в школе пропагандируются занятия по борьбе САМБО и мероприятия по ЗОЖ.</w:t>
      </w:r>
    </w:p>
    <w:p w14:paraId="037AFA60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Контингент школы составляют преимущественно дети из близлежащих жилых районов. Значительная часть семей связана со школой тесными узами: учатся дети, внуки выпускников школы.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школы.</w:t>
      </w:r>
    </w:p>
    <w:p w14:paraId="1FE3F7DD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Социальными партнерами школы являются Правобережный дом детского творчества Невского района, ГБУ ДО Центр психолого-педагогической, медицинской и социальной помощи Невского района, ГБУ ЦГПВДиМ "Взлет", </w:t>
      </w:r>
      <w:r w:rsidRPr="000E0214">
        <w:rPr>
          <w:color w:val="000000"/>
          <w:kern w:val="2"/>
          <w:sz w:val="24"/>
          <w:szCs w:val="24"/>
          <w:lang w:eastAsia="ko-KR"/>
        </w:rPr>
        <w:t>ГБУ ДО Театральная Семья</w:t>
      </w:r>
      <w:r w:rsidRPr="000E0214">
        <w:rPr>
          <w:kern w:val="2"/>
          <w:sz w:val="24"/>
          <w:szCs w:val="24"/>
          <w:lang w:eastAsia="ko-KR"/>
        </w:rPr>
        <w:t>. Данная специфика расположения ГБОУ Школа №268 учитывается при составлении программы воспитания для реализации воспитательной работы в спортивном, культурном, профориентационном направлениях.</w:t>
      </w:r>
    </w:p>
    <w:p w14:paraId="07A89B9A" w14:textId="77777777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>В школе имеется музей "Боевой путь 12-ой Приморской и 9-ой Ленинградской партизанских бригад", который ОУ использует в работе по патриотическому воспитанию обучающихся.</w:t>
      </w:r>
    </w:p>
    <w:p w14:paraId="1502D5E0" w14:textId="2DC69939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>Воспитательный процесс в школе осуществляют: заместитель директора по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воспитательной работе, социальный педагог, </w:t>
      </w:r>
      <w:r>
        <w:rPr>
          <w:rFonts w:eastAsia="Batang"/>
          <w:kern w:val="2"/>
          <w:sz w:val="24"/>
          <w:szCs w:val="24"/>
          <w:lang w:eastAsia="ko-KR"/>
        </w:rPr>
        <w:t xml:space="preserve">психологи, </w:t>
      </w:r>
      <w:r w:rsidRPr="000E0214">
        <w:rPr>
          <w:rFonts w:eastAsia="Batang"/>
          <w:kern w:val="2"/>
          <w:sz w:val="24"/>
          <w:szCs w:val="24"/>
          <w:lang w:eastAsia="ko-KR"/>
        </w:rPr>
        <w:t>педагог-организатор по спортивной работе, педагог</w:t>
      </w:r>
      <w:r>
        <w:rPr>
          <w:rFonts w:eastAsia="Batang"/>
          <w:kern w:val="2"/>
          <w:sz w:val="24"/>
          <w:szCs w:val="24"/>
          <w:lang w:eastAsia="ko-KR"/>
        </w:rPr>
        <w:t>и</w:t>
      </w:r>
      <w:r w:rsidRPr="000E0214">
        <w:rPr>
          <w:rFonts w:eastAsia="Batang"/>
          <w:kern w:val="2"/>
          <w:sz w:val="24"/>
          <w:szCs w:val="24"/>
          <w:lang w:eastAsia="ko-KR"/>
        </w:rPr>
        <w:t>-организатор</w:t>
      </w:r>
      <w:r>
        <w:rPr>
          <w:rFonts w:eastAsia="Batang"/>
          <w:kern w:val="2"/>
          <w:sz w:val="24"/>
          <w:szCs w:val="24"/>
          <w:lang w:eastAsia="ko-KR"/>
        </w:rPr>
        <w:t>ы</w:t>
      </w:r>
      <w:r w:rsidRPr="000E0214">
        <w:rPr>
          <w:rFonts w:eastAsia="Batang"/>
          <w:kern w:val="2"/>
          <w:sz w:val="24"/>
          <w:szCs w:val="24"/>
          <w:lang w:eastAsia="ko-KR"/>
        </w:rPr>
        <w:t>, заведующий музеем, учителя, 3</w:t>
      </w:r>
      <w:r>
        <w:rPr>
          <w:rFonts w:eastAsia="Batang"/>
          <w:kern w:val="2"/>
          <w:sz w:val="24"/>
          <w:szCs w:val="24"/>
          <w:lang w:eastAsia="ko-KR"/>
        </w:rPr>
        <w:t>3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из которых являются классными руководителями. </w:t>
      </w:r>
    </w:p>
    <w:p w14:paraId="34A9269E" w14:textId="7722F590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Цель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583B4BDF" w14:textId="45FE0597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Основу воспитательной системы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составляют наиболее значимые традиционные дела, события, мероприятия: линейка, посвященная Дню знаний и Последнему звонку, день самоуправления в честь Дня учителя, новогодние огоньки, военно-спортивная игра «Зарница», мероприятия ко Дню Победы</w:t>
      </w:r>
      <w:r w:rsidR="007009A7" w:rsidRPr="009B1B71">
        <w:rPr>
          <w:sz w:val="24"/>
          <w:szCs w:val="24"/>
        </w:rPr>
        <w:t xml:space="preserve">, </w:t>
      </w:r>
      <w:r w:rsidR="00D62576">
        <w:rPr>
          <w:sz w:val="24"/>
          <w:szCs w:val="24"/>
        </w:rPr>
        <w:t>Конкурс военно-патриотической песни «И отзовется в сердце каждого Победа…», Конкурс чтецов ко Дню прорыва Блокады, , Уроки Памяти, акция «Живые голоса» и т.д.</w:t>
      </w:r>
    </w:p>
    <w:p w14:paraId="21B84377" w14:textId="5798F83A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Основные традиции воспитания в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>:</w:t>
      </w:r>
    </w:p>
    <w:p w14:paraId="350102C6" w14:textId="2277B797" w:rsidR="00731F80" w:rsidRPr="005078B2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 xml:space="preserve">в течение года реализуются </w:t>
      </w:r>
      <w:r w:rsidR="00731F80" w:rsidRPr="005078B2">
        <w:rPr>
          <w:sz w:val="24"/>
          <w:szCs w:val="24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14:paraId="02D437E8" w14:textId="65CAF29F" w:rsidR="00CC009F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27167D2" w14:textId="3953A863" w:rsidR="00CC009F" w:rsidRPr="009B1B71" w:rsidRDefault="00CC009F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большое внимание со стороны педагогического коллект</w:t>
      </w:r>
      <w:r w:rsidR="005078B2">
        <w:rPr>
          <w:sz w:val="24"/>
          <w:szCs w:val="24"/>
        </w:rPr>
        <w:t xml:space="preserve">ива отводится созданию ситуаций </w:t>
      </w:r>
      <w:r w:rsidRPr="009B1B71">
        <w:rPr>
          <w:sz w:val="24"/>
          <w:szCs w:val="24"/>
        </w:rPr>
        <w:t xml:space="preserve">для </w:t>
      </w:r>
      <w:r w:rsidRPr="009B1B71">
        <w:rPr>
          <w:sz w:val="24"/>
          <w:szCs w:val="24"/>
        </w:rPr>
        <w:lastRenderedPageBreak/>
        <w:t>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6BA9F6E4" w14:textId="77777777" w:rsid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736942A" w14:textId="72716EE1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14:paraId="73DEC43B" w14:textId="596FA5A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441AF562" w14:textId="77777777" w:rsidR="00353242" w:rsidRPr="009B1B71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важное место в воспитательной работе отводится педагогическому сопровождению одарённых детей; </w:t>
      </w:r>
    </w:p>
    <w:p w14:paraId="59448472" w14:textId="0431A8B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644B1EB1" w14:textId="68388F77" w:rsidR="005078B2" w:rsidRPr="005078B2" w:rsidRDefault="005078B2" w:rsidP="005078B2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5078B2">
        <w:rPr>
          <w:rFonts w:eastAsia="Batang"/>
          <w:kern w:val="2"/>
          <w:sz w:val="24"/>
          <w:szCs w:val="24"/>
          <w:lang w:eastAsia="ko-KR"/>
        </w:rPr>
        <w:t>Процесс воспитания в ГБОУ Школа №268 основывается на следую</w:t>
      </w:r>
      <w:r w:rsidR="000F689D">
        <w:rPr>
          <w:rFonts w:eastAsia="Batang"/>
          <w:kern w:val="2"/>
          <w:sz w:val="24"/>
          <w:szCs w:val="24"/>
          <w:lang w:eastAsia="ko-KR"/>
        </w:rPr>
        <w:t>щих принципах взаимо</w:t>
      </w:r>
      <w:r w:rsidRPr="005078B2">
        <w:rPr>
          <w:rFonts w:eastAsia="Batang"/>
          <w:kern w:val="2"/>
          <w:sz w:val="24"/>
          <w:szCs w:val="24"/>
          <w:lang w:eastAsia="ko-KR"/>
        </w:rPr>
        <w:t>действия педагогов и обучающихся:</w:t>
      </w:r>
    </w:p>
    <w:p w14:paraId="30E558C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98C648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9FA31EA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E59BCCB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73AC88F7" w14:textId="77777777" w:rsidR="005078B2" w:rsidRPr="000E0214" w:rsidRDefault="005078B2" w:rsidP="000725DC">
      <w:pPr>
        <w:numPr>
          <w:ilvl w:val="0"/>
          <w:numId w:val="37"/>
        </w:numPr>
        <w:tabs>
          <w:tab w:val="left" w:pos="0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системность, целесообразность и нешаблонность воспитания как условия его эффективности.</w:t>
      </w:r>
    </w:p>
    <w:p w14:paraId="3499ED12" w14:textId="39008960" w:rsidR="00D7587A" w:rsidRPr="009B1B71" w:rsidRDefault="00D7587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Традиции и ритуалы: </w:t>
      </w:r>
      <w:r w:rsidR="00CC009F" w:rsidRPr="009B1B71">
        <w:rPr>
          <w:sz w:val="24"/>
          <w:szCs w:val="24"/>
        </w:rPr>
        <w:t xml:space="preserve">в школе проводится </w:t>
      </w:r>
      <w:r w:rsidRPr="009B1B71">
        <w:rPr>
          <w:sz w:val="24"/>
          <w:szCs w:val="24"/>
        </w:rPr>
        <w:t xml:space="preserve">еженедельная организационная линейка с поднятием Государственного флага РФ и </w:t>
      </w:r>
      <w:r w:rsidR="00CC009F" w:rsidRPr="009B1B71">
        <w:rPr>
          <w:sz w:val="24"/>
          <w:szCs w:val="24"/>
        </w:rPr>
        <w:t xml:space="preserve">выноса </w:t>
      </w:r>
      <w:r w:rsidRPr="009B1B71">
        <w:rPr>
          <w:sz w:val="24"/>
          <w:szCs w:val="24"/>
        </w:rPr>
        <w:t>школьного знамени; посвящение в п</w:t>
      </w:r>
      <w:r w:rsidR="005078B2">
        <w:rPr>
          <w:sz w:val="24"/>
          <w:szCs w:val="24"/>
        </w:rPr>
        <w:t xml:space="preserve">ервоклассники, </w:t>
      </w:r>
      <w:r w:rsidRPr="009B1B71">
        <w:rPr>
          <w:sz w:val="24"/>
          <w:szCs w:val="24"/>
        </w:rPr>
        <w:t xml:space="preserve">проведение </w:t>
      </w:r>
      <w:r w:rsidR="005078B2">
        <w:rPr>
          <w:sz w:val="24"/>
          <w:szCs w:val="24"/>
        </w:rPr>
        <w:t>Ассамблеи достижений</w:t>
      </w:r>
      <w:r w:rsidR="00CC009F" w:rsidRPr="009B1B71">
        <w:rPr>
          <w:sz w:val="24"/>
          <w:szCs w:val="24"/>
        </w:rPr>
        <w:t>, участие в социально значимых акциях и проектах.</w:t>
      </w:r>
      <w:r w:rsidRPr="009B1B71">
        <w:rPr>
          <w:sz w:val="24"/>
          <w:szCs w:val="24"/>
        </w:rPr>
        <w:t xml:space="preserve"> </w:t>
      </w:r>
    </w:p>
    <w:p w14:paraId="21597E6F" w14:textId="1C72BAC2" w:rsidR="007009A7" w:rsidRPr="009B1B71" w:rsidRDefault="005078B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ГБОУ Школа № 268</w:t>
      </w:r>
      <w:r w:rsidR="007009A7" w:rsidRPr="009B1B71">
        <w:rPr>
          <w:sz w:val="24"/>
          <w:szCs w:val="24"/>
        </w:rPr>
        <w:t xml:space="preserve"> реализует воспитательные практики:</w:t>
      </w:r>
    </w:p>
    <w:p w14:paraId="0154332F" w14:textId="0051CBA8" w:rsidR="007009A7" w:rsidRP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 xml:space="preserve">Научно-исследовательская деятельность в сфере воспитания – процесс совместной работы </w:t>
      </w:r>
      <w:r w:rsidRPr="005078B2">
        <w:rPr>
          <w:sz w:val="24"/>
          <w:szCs w:val="24"/>
        </w:rPr>
        <w:lastRenderedPageBreak/>
        <w:t>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5307D6FC" w14:textId="77777777" w:rsid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1E28C7B9" w14:textId="6ECF6BF1" w:rsidR="007009A7" w:rsidRPr="005078B2" w:rsidRDefault="003C5948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Теа</w:t>
      </w:r>
      <w:r w:rsidR="00F23377" w:rsidRPr="005078B2">
        <w:rPr>
          <w:sz w:val="24"/>
          <w:szCs w:val="24"/>
        </w:rPr>
        <w:t>тр</w:t>
      </w:r>
      <w:r w:rsidRPr="005078B2">
        <w:rPr>
          <w:sz w:val="24"/>
          <w:szCs w:val="24"/>
        </w:rPr>
        <w:t xml:space="preserve">альная </w:t>
      </w:r>
      <w:r w:rsidR="00F23377" w:rsidRPr="005078B2">
        <w:rPr>
          <w:sz w:val="24"/>
          <w:szCs w:val="24"/>
        </w:rPr>
        <w:t xml:space="preserve">педагогика – создания условий для развития творческой </w:t>
      </w:r>
      <w:r w:rsidR="00684C96" w:rsidRPr="005078B2">
        <w:rPr>
          <w:sz w:val="24"/>
          <w:szCs w:val="24"/>
        </w:rPr>
        <w:t>л</w:t>
      </w:r>
      <w:r w:rsidR="00F23377" w:rsidRPr="005078B2">
        <w:rPr>
          <w:sz w:val="24"/>
          <w:szCs w:val="24"/>
        </w:rPr>
        <w:t>ичности.</w:t>
      </w:r>
    </w:p>
    <w:p w14:paraId="2AD446D1" w14:textId="126315F7" w:rsidR="00C91D3B" w:rsidRPr="009B1B71" w:rsidRDefault="00C91D3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Дополнительные характеристики.</w:t>
      </w:r>
    </w:p>
    <w:p w14:paraId="2CAD968B" w14:textId="0F94C484" w:rsidR="00B75F29" w:rsidRPr="009B1B71" w:rsidRDefault="00B75F2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Школа расположена в районе города с развитой инфраструктурой: объекты культуры и спорта.</w:t>
      </w:r>
      <w:r w:rsidR="005078B2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Это позволяет проводить культурные и спортивные мероприятия, что служит целевым ориентиром в воспитании школьников.</w:t>
      </w:r>
    </w:p>
    <w:p w14:paraId="1C103278" w14:textId="672D37CF" w:rsidR="002533A7" w:rsidRPr="009B1B71" w:rsidRDefault="00730A21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1–4</w:t>
      </w:r>
      <w:r w:rsidR="002533A7" w:rsidRPr="009B1B71">
        <w:rPr>
          <w:sz w:val="24"/>
          <w:szCs w:val="24"/>
        </w:rPr>
        <w:t>-х классах шк</w:t>
      </w:r>
      <w:r w:rsidR="005078B2">
        <w:rPr>
          <w:sz w:val="24"/>
          <w:szCs w:val="24"/>
        </w:rPr>
        <w:t xml:space="preserve">олы обучается </w:t>
      </w:r>
      <w:r w:rsidR="00CB426D">
        <w:rPr>
          <w:sz w:val="24"/>
          <w:szCs w:val="24"/>
        </w:rPr>
        <w:t>371</w:t>
      </w:r>
      <w:r w:rsidR="005078B2">
        <w:rPr>
          <w:sz w:val="24"/>
          <w:szCs w:val="24"/>
        </w:rPr>
        <w:t xml:space="preserve"> обучающихся. </w:t>
      </w:r>
      <w:r w:rsidR="002533A7" w:rsidRPr="009B1B71">
        <w:rPr>
          <w:sz w:val="24"/>
          <w:szCs w:val="24"/>
        </w:rPr>
        <w:t>Состав обучающихся школы неоднороден и различается:</w:t>
      </w:r>
    </w:p>
    <w:p w14:paraId="346CE3B6" w14:textId="441E489F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 w:rsidRPr="00FB1B90">
        <w:rPr>
          <w:sz w:val="24"/>
          <w:szCs w:val="24"/>
        </w:rPr>
        <w:t>.</w:t>
      </w:r>
    </w:p>
    <w:p w14:paraId="506886D9" w14:textId="62695B2E" w:rsidR="00A527A0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социальному статусу. Присутствуют обучающиеся с неблагополучием, с девиантным поведением, есть дети, состоящие на различных </w:t>
      </w:r>
      <w:r w:rsidRPr="00A96611">
        <w:rPr>
          <w:sz w:val="24"/>
          <w:szCs w:val="24"/>
        </w:rPr>
        <w:t>видах учета;</w:t>
      </w:r>
      <w:r w:rsidR="00A527A0" w:rsidRPr="00FB1B90">
        <w:rPr>
          <w:sz w:val="24"/>
          <w:szCs w:val="24"/>
        </w:rPr>
        <w:t xml:space="preserve"> есть дети, оставшиеся без попечения ро</w:t>
      </w:r>
      <w:r w:rsidR="00A96611">
        <w:rPr>
          <w:sz w:val="24"/>
          <w:szCs w:val="24"/>
        </w:rPr>
        <w:t>дителей, находящиеся под опекой</w:t>
      </w:r>
      <w:r w:rsidR="00A527A0" w:rsidRPr="00FB1B90">
        <w:rPr>
          <w:sz w:val="24"/>
          <w:szCs w:val="24"/>
        </w:rPr>
        <w:t>. Также насчит</w:t>
      </w:r>
      <w:r w:rsidR="00A96611">
        <w:rPr>
          <w:sz w:val="24"/>
          <w:szCs w:val="24"/>
        </w:rPr>
        <w:t>ывается определённое количество, малообеспеченных семей.</w:t>
      </w:r>
    </w:p>
    <w:p w14:paraId="550A027B" w14:textId="5F16A7A8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национальной принадлежности, которая определяется многонациональностью жителей микрорайона школы.</w:t>
      </w:r>
    </w:p>
    <w:p w14:paraId="7C0E05BE" w14:textId="721E2B57" w:rsidR="009A308B" w:rsidRPr="009B1B71" w:rsidRDefault="009A308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Источниками, оказывающими положительное влияние на воспитательный процесс в школе, являются педагоги:</w:t>
      </w:r>
    </w:p>
    <w:p w14:paraId="40FF3ACA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A7F3F76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1EB250CF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педагоги дополнительного образования</w:t>
      </w:r>
      <w:r w:rsidR="00FA1065" w:rsidRPr="009B1B71">
        <w:rPr>
          <w:sz w:val="24"/>
          <w:szCs w:val="24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9B1B71">
        <w:rPr>
          <w:sz w:val="24"/>
          <w:szCs w:val="24"/>
        </w:rPr>
        <w:t xml:space="preserve"> </w:t>
      </w:r>
    </w:p>
    <w:p w14:paraId="39D2DEDB" w14:textId="42D95C3A" w:rsidR="00FA1065" w:rsidRPr="009B1B71" w:rsidRDefault="00731F80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</w:t>
      </w:r>
      <w:r w:rsidR="009A308B" w:rsidRPr="009B1B71">
        <w:rPr>
          <w:sz w:val="24"/>
          <w:szCs w:val="24"/>
        </w:rPr>
        <w:t xml:space="preserve">оветник </w:t>
      </w:r>
      <w:r w:rsidR="00FA1065" w:rsidRPr="009B1B71">
        <w:rPr>
          <w:sz w:val="24"/>
          <w:szCs w:val="24"/>
        </w:rPr>
        <w:t xml:space="preserve">директора </w:t>
      </w:r>
      <w:r w:rsidR="009A308B" w:rsidRPr="009B1B71">
        <w:rPr>
          <w:sz w:val="24"/>
          <w:szCs w:val="24"/>
        </w:rPr>
        <w:t>по воспита</w:t>
      </w:r>
      <w:r w:rsidR="00FA1065" w:rsidRPr="009B1B71">
        <w:rPr>
          <w:sz w:val="24"/>
          <w:szCs w:val="24"/>
        </w:rPr>
        <w:t>нию и взаимодействию с детскими организациями</w:t>
      </w:r>
      <w:r w:rsidR="009A308B" w:rsidRPr="009B1B71">
        <w:rPr>
          <w:sz w:val="24"/>
          <w:szCs w:val="24"/>
        </w:rPr>
        <w:t xml:space="preserve">, </w:t>
      </w:r>
      <w:r w:rsidR="00FA1065" w:rsidRPr="009B1B71">
        <w:rPr>
          <w:sz w:val="24"/>
          <w:szCs w:val="24"/>
        </w:rPr>
        <w:t xml:space="preserve">грамотно координирующий работу с обучающимися различных школьных объединений, </w:t>
      </w:r>
      <w:r w:rsidR="009A308B" w:rsidRPr="009B1B71">
        <w:rPr>
          <w:sz w:val="24"/>
          <w:szCs w:val="24"/>
        </w:rPr>
        <w:t>собственным примером демонстрирующи</w:t>
      </w:r>
      <w:r w:rsidR="00FA1065" w:rsidRPr="009B1B71">
        <w:rPr>
          <w:sz w:val="24"/>
          <w:szCs w:val="24"/>
        </w:rPr>
        <w:t>й</w:t>
      </w:r>
      <w:r w:rsidR="00FB1B90">
        <w:rPr>
          <w:sz w:val="24"/>
          <w:szCs w:val="24"/>
        </w:rPr>
        <w:t xml:space="preserve"> активную гражданскую позицию.</w:t>
      </w:r>
    </w:p>
    <w:p w14:paraId="69BC403D" w14:textId="43BF2326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В педагогической команде имеются квалифицированные специалисты, необходимые для </w:t>
      </w:r>
      <w:r w:rsidRPr="009B1B71">
        <w:rPr>
          <w:sz w:val="24"/>
          <w:szCs w:val="24"/>
        </w:rPr>
        <w:lastRenderedPageBreak/>
        <w:t>сопровождения всех категорий обучающихся в школе.</w:t>
      </w:r>
    </w:p>
    <w:p w14:paraId="75F94557" w14:textId="77777777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 w:rsidRPr="009B1B71">
        <w:rPr>
          <w:sz w:val="24"/>
          <w:szCs w:val="24"/>
        </w:rPr>
        <w:t xml:space="preserve"> </w:t>
      </w:r>
    </w:p>
    <w:p w14:paraId="76E60AFF" w14:textId="16B440D9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7240C428" w14:textId="0BEB1D76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  <w:r w:rsidR="00FB1B90">
        <w:rPr>
          <w:sz w:val="24"/>
          <w:szCs w:val="24"/>
        </w:rPr>
        <w:t xml:space="preserve"> </w:t>
      </w:r>
      <w:r w:rsidR="00FB1B90" w:rsidRPr="00FB1B90">
        <w:rPr>
          <w:sz w:val="24"/>
          <w:szCs w:val="24"/>
        </w:rPr>
        <w:t>Отсутствие интереса к воспитанию детей со стороны семьи.</w:t>
      </w:r>
    </w:p>
    <w:p w14:paraId="39B2258C" w14:textId="305AE98D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02573ECF" w14:textId="6B5D7685" w:rsidR="003A4DF5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Установление единых требований к обучающимся со стороны педагогов и родителей.</w:t>
      </w:r>
    </w:p>
    <w:p w14:paraId="790E5F7A" w14:textId="56AC7408" w:rsidR="00F93950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Недостаточно высокий охват обучающихся ООО и СОО мероприятиями </w:t>
      </w:r>
      <w:bookmarkStart w:id="8" w:name="_Hlk136772536"/>
      <w:r w:rsidRPr="00FB1B90">
        <w:rPr>
          <w:sz w:val="24"/>
          <w:szCs w:val="24"/>
        </w:rPr>
        <w:t>творческой и спортивной направленности.</w:t>
      </w:r>
    </w:p>
    <w:p w14:paraId="3771B472" w14:textId="5645FCDF" w:rsidR="00E40D31" w:rsidRPr="00FB1B90" w:rsidRDefault="00E40D31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Низкая эффективность межведомственного взаимодействия школы и субъектов системы профилактики по </w:t>
      </w:r>
      <w:r w:rsidR="00FB1B90" w:rsidRPr="00FB1B90">
        <w:rPr>
          <w:sz w:val="24"/>
          <w:szCs w:val="24"/>
        </w:rPr>
        <w:t>предупреждению безнадзорности, п</w:t>
      </w:r>
      <w:r w:rsidRPr="00FB1B90">
        <w:rPr>
          <w:sz w:val="24"/>
          <w:szCs w:val="24"/>
        </w:rPr>
        <w:t>реступлений и правонарушений среди несовершеннолетних.</w:t>
      </w:r>
    </w:p>
    <w:bookmarkEnd w:id="8"/>
    <w:p w14:paraId="20244D43" w14:textId="77777777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Пути решения вышеуказанных проблем:</w:t>
      </w:r>
    </w:p>
    <w:p w14:paraId="2BB4C0A2" w14:textId="7C0CE576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504ED0A8" w14:textId="4238ACA3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14:paraId="7AA793A5" w14:textId="29E97E66" w:rsidR="00257C75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единых требований к обучающимся со стороны педагогов и родителей.</w:t>
      </w:r>
    </w:p>
    <w:p w14:paraId="09D82040" w14:textId="7DA2CA05" w:rsidR="00B75F29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4359DBBD" w14:textId="692D2025" w:rsidR="00E40D31" w:rsidRDefault="00E40D31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Активное привлечение к воспитательной работе всех субъектов профилактики.</w:t>
      </w:r>
    </w:p>
    <w:p w14:paraId="5F6B36B4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94FCD1B" w14:textId="574162D5" w:rsidR="00B75F29" w:rsidRPr="00FB1B9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29" w:rsidRPr="00FB1B90">
        <w:rPr>
          <w:b/>
          <w:sz w:val="24"/>
          <w:szCs w:val="24"/>
        </w:rPr>
        <w:t>Виды, формы и содержание воспитательной деятельности</w:t>
      </w:r>
    </w:p>
    <w:p w14:paraId="2F1E7BF2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sz w:val="24"/>
          <w:szCs w:val="24"/>
        </w:rPr>
      </w:pPr>
    </w:p>
    <w:p w14:paraId="357C70C8" w14:textId="74E4570B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</w:t>
      </w:r>
      <w:r w:rsidR="00FB1B90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14:paraId="4AAD792F" w14:textId="5A3D01E5" w:rsidR="00A90CC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Воспитательная работа </w:t>
      </w:r>
      <w:r w:rsidR="007E7532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представлена в рамках основных (инвариантных) модулей: «Урочная деятельность», </w:t>
      </w:r>
      <w:r w:rsidR="00591CD2" w:rsidRPr="009B1B71">
        <w:rPr>
          <w:sz w:val="24"/>
          <w:szCs w:val="24"/>
        </w:rPr>
        <w:t xml:space="preserve">«Внеурочная деятельность», «Классное руководство», </w:t>
      </w:r>
      <w:r w:rsidRPr="009B1B71">
        <w:rPr>
          <w:sz w:val="24"/>
          <w:szCs w:val="24"/>
        </w:rPr>
        <w:t xml:space="preserve">«Основные </w:t>
      </w:r>
      <w:r w:rsidRPr="009B1B71">
        <w:rPr>
          <w:sz w:val="24"/>
          <w:szCs w:val="24"/>
        </w:rPr>
        <w:lastRenderedPageBreak/>
        <w:t xml:space="preserve">школьные дела», «Внешкольные мероприятия», </w:t>
      </w:r>
      <w:r w:rsidR="007E7532">
        <w:rPr>
          <w:sz w:val="24"/>
          <w:szCs w:val="24"/>
        </w:rPr>
        <w:t xml:space="preserve">«Самоуправление»; в рамках вариативных модулей: «Детские общественные объединения», «Профориентация», </w:t>
      </w:r>
      <w:r w:rsidR="007E7532" w:rsidRPr="009B1B71">
        <w:rPr>
          <w:sz w:val="24"/>
          <w:szCs w:val="24"/>
        </w:rPr>
        <w:t>«Взаимодействие с родителями (законными представителями)»</w:t>
      </w:r>
      <w:r w:rsidR="007E7532">
        <w:rPr>
          <w:sz w:val="24"/>
          <w:szCs w:val="24"/>
        </w:rPr>
        <w:t xml:space="preserve">, </w:t>
      </w:r>
      <w:r w:rsidR="007E7532" w:rsidRPr="009B1B71">
        <w:rPr>
          <w:sz w:val="24"/>
          <w:szCs w:val="24"/>
        </w:rPr>
        <w:t xml:space="preserve">«Профилактика и безопасность», «Социальное партнерство», </w:t>
      </w:r>
      <w:r w:rsidRPr="009B1B71">
        <w:rPr>
          <w:sz w:val="24"/>
          <w:szCs w:val="24"/>
        </w:rPr>
        <w:t>«</w:t>
      </w:r>
      <w:r w:rsidR="00591CD2" w:rsidRPr="009B1B71">
        <w:rPr>
          <w:sz w:val="24"/>
          <w:szCs w:val="24"/>
        </w:rPr>
        <w:t>Организация п</w:t>
      </w:r>
      <w:r w:rsidRPr="009B1B71">
        <w:rPr>
          <w:sz w:val="24"/>
          <w:szCs w:val="24"/>
        </w:rPr>
        <w:t>редметно-пространственн</w:t>
      </w:r>
      <w:r w:rsidR="00591CD2" w:rsidRPr="009B1B71">
        <w:rPr>
          <w:sz w:val="24"/>
          <w:szCs w:val="24"/>
        </w:rPr>
        <w:t>ой</w:t>
      </w:r>
      <w:r w:rsidRPr="009B1B71">
        <w:rPr>
          <w:sz w:val="24"/>
          <w:szCs w:val="24"/>
        </w:rPr>
        <w:t xml:space="preserve"> сред</w:t>
      </w:r>
      <w:r w:rsidR="00591CD2" w:rsidRPr="009B1B71">
        <w:rPr>
          <w:sz w:val="24"/>
          <w:szCs w:val="24"/>
        </w:rPr>
        <w:t>ы</w:t>
      </w:r>
      <w:r w:rsidR="007E7532">
        <w:rPr>
          <w:sz w:val="24"/>
          <w:szCs w:val="24"/>
        </w:rPr>
        <w:t xml:space="preserve">». </w:t>
      </w:r>
      <w:r w:rsidR="00672801">
        <w:rPr>
          <w:sz w:val="24"/>
          <w:szCs w:val="24"/>
        </w:rPr>
        <w:t>А также по выбору Г</w:t>
      </w:r>
      <w:r w:rsidR="00A90CC1">
        <w:rPr>
          <w:sz w:val="24"/>
          <w:szCs w:val="24"/>
        </w:rPr>
        <w:t>БОУ Школа № 268: «</w:t>
      </w:r>
      <w:r w:rsidR="00ED152D">
        <w:rPr>
          <w:sz w:val="24"/>
          <w:szCs w:val="24"/>
        </w:rPr>
        <w:t>Патриотическое воспитание средствами музейной педагогики», «Школьный спортивный клуб», «Школьный театр».</w:t>
      </w:r>
    </w:p>
    <w:p w14:paraId="717EA420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bookmarkStart w:id="9" w:name="_Hlk136893321"/>
    </w:p>
    <w:p w14:paraId="748295E9" w14:textId="257A4D4F" w:rsidR="00753FB8" w:rsidRPr="00ED152D" w:rsidRDefault="00D273A4" w:rsidP="00ED152D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ED152D">
        <w:rPr>
          <w:b/>
          <w:sz w:val="24"/>
          <w:szCs w:val="24"/>
        </w:rPr>
        <w:t>2</w:t>
      </w:r>
      <w:r w:rsidR="006F784E" w:rsidRPr="00ED152D">
        <w:rPr>
          <w:b/>
          <w:sz w:val="24"/>
          <w:szCs w:val="24"/>
        </w:rPr>
        <w:t>.2.</w:t>
      </w:r>
      <w:r w:rsidRPr="00ED152D">
        <w:rPr>
          <w:b/>
          <w:sz w:val="24"/>
          <w:szCs w:val="24"/>
        </w:rPr>
        <w:t>1</w:t>
      </w:r>
      <w:r w:rsidR="006F784E" w:rsidRPr="00ED152D">
        <w:rPr>
          <w:b/>
          <w:sz w:val="24"/>
          <w:szCs w:val="24"/>
        </w:rPr>
        <w:t xml:space="preserve">. </w:t>
      </w:r>
      <w:r w:rsidR="00753FB8" w:rsidRPr="00ED152D">
        <w:rPr>
          <w:b/>
          <w:sz w:val="24"/>
          <w:szCs w:val="24"/>
        </w:rPr>
        <w:t>Модуль «Урочная деятельность»</w:t>
      </w:r>
    </w:p>
    <w:p w14:paraId="50BE0C85" w14:textId="226B5C15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25F33458" w14:textId="3B507FAA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E2BC844" w14:textId="69EE1687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70AED0A9" w14:textId="3DA85F22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D87DC40" w14:textId="05FCF55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0198300" w14:textId="009A3E84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DC38BAA" w14:textId="6015CCC6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61D1CB7A" w14:textId="09CB496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4877F58A" w14:textId="0E6DFF91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 xml:space="preserve"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</w:t>
      </w:r>
      <w:r w:rsidRPr="00ED152D">
        <w:rPr>
          <w:sz w:val="24"/>
          <w:szCs w:val="24"/>
        </w:rPr>
        <w:lastRenderedPageBreak/>
        <w:t>дающего обучающимся социально значимый опыт сотрудничества и взаимной помощи;</w:t>
      </w:r>
    </w:p>
    <w:p w14:paraId="1A95579D" w14:textId="628D5B7F" w:rsid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</w:t>
      </w:r>
      <w:r w:rsidR="00E34A82">
        <w:rPr>
          <w:sz w:val="24"/>
          <w:szCs w:val="24"/>
        </w:rPr>
        <w:t>в воспитательной направленности</w:t>
      </w:r>
    </w:p>
    <w:p w14:paraId="63FC0B6C" w14:textId="73400742" w:rsidR="00E34A82" w:rsidRPr="000E0214" w:rsidRDefault="00E34A82" w:rsidP="000725DC">
      <w:pPr>
        <w:numPr>
          <w:ilvl w:val="0"/>
          <w:numId w:val="43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применение цифровых технологий и образовательных платформ для выполнения домашних заданий и для обучающихся, выбравших смешанную форму обучения (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cifra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school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, учи.ру, 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edu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skysmart</w:t>
      </w:r>
      <w:r w:rsidRPr="000E0214">
        <w:rPr>
          <w:rFonts w:eastAsia="№Е"/>
          <w:kern w:val="2"/>
          <w:sz w:val="24"/>
          <w:szCs w:val="24"/>
          <w:lang w:eastAsia="ko-KR"/>
        </w:rPr>
        <w:t>)</w:t>
      </w:r>
      <w:r w:rsidR="00116A1B">
        <w:rPr>
          <w:rFonts w:eastAsia="№Е"/>
          <w:kern w:val="2"/>
          <w:sz w:val="24"/>
          <w:szCs w:val="24"/>
          <w:lang w:eastAsia="ko-KR"/>
        </w:rPr>
        <w:t>.</w:t>
      </w:r>
    </w:p>
    <w:p w14:paraId="1A32D19C" w14:textId="77777777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Для реализации воспитательного потенциала школьного урока на индивидуальном уровне используются следующие воспитательные формы и возможности: беседа, консультация, обмен мнениями,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14:paraId="4042ED10" w14:textId="2AA01E85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Важной особенностью являются использование нетрадиционных форм урока, которые проводятся вне стен школы, в окружающем социуме: в парке Есенина и парке Боевого братства, на улицах микрорайона, в школьном музее и в музеях города, районной детской библиотеке. Пространство окружающего социума становится пространством приобретения опыта, реализации собственных инициатив, навыков самоорганизации. Здесь обучающиеся получают опыт сотрудничества, партнерских отношений друг с другом и взрослыми.</w:t>
      </w:r>
    </w:p>
    <w:p w14:paraId="6E4ED31C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2971D54" w14:textId="6CC4D3D8" w:rsidR="00753FB8" w:rsidRPr="00116A1B" w:rsidRDefault="00E34A82" w:rsidP="00116A1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>.2.</w:t>
      </w: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 xml:space="preserve">. </w:t>
      </w:r>
      <w:r w:rsidR="00753FB8" w:rsidRPr="00116A1B">
        <w:rPr>
          <w:b/>
          <w:sz w:val="24"/>
          <w:szCs w:val="24"/>
        </w:rPr>
        <w:t>Модуль «Внеурочная деятельность»</w:t>
      </w:r>
    </w:p>
    <w:p w14:paraId="6A4CE08D" w14:textId="53EC469D" w:rsidR="00753FB8" w:rsidRPr="009B1B71" w:rsidRDefault="00116A1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FB8" w:rsidRPr="009B1B71">
        <w:rPr>
          <w:sz w:val="24"/>
          <w:szCs w:val="24"/>
        </w:rPr>
        <w:t>Реализация воспитательного потенциала внеурочной д</w:t>
      </w:r>
      <w:r>
        <w:rPr>
          <w:sz w:val="24"/>
          <w:szCs w:val="24"/>
        </w:rPr>
        <w:t xml:space="preserve">еятельности в целях обеспечения </w:t>
      </w:r>
      <w:r w:rsidR="00753FB8" w:rsidRPr="009B1B71">
        <w:rPr>
          <w:sz w:val="24"/>
          <w:szCs w:val="24"/>
        </w:rPr>
        <w:t>индивидуальных потребностей обучающихся осуществляется в рамках выбранных ими курсов, занятий:</w:t>
      </w:r>
    </w:p>
    <w:p w14:paraId="1647CFA9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Воспитание на занятиях школьных </w:t>
      </w:r>
      <w:r w:rsidRPr="000E0214">
        <w:rPr>
          <w:b/>
          <w:i/>
          <w:kern w:val="2"/>
          <w:sz w:val="24"/>
          <w:szCs w:val="24"/>
          <w:lang w:eastAsia="ko-KR"/>
        </w:rPr>
        <w:t>курсов внеурочной деятельности</w:t>
      </w:r>
      <w:r w:rsidRPr="000E0214">
        <w:rPr>
          <w:kern w:val="2"/>
          <w:sz w:val="24"/>
          <w:szCs w:val="24"/>
          <w:lang w:eastAsia="ko-KR"/>
        </w:rPr>
        <w:t xml:space="preserve"> преимущественно </w:t>
      </w:r>
      <w:r w:rsidRPr="000E0214">
        <w:rPr>
          <w:b/>
          <w:i/>
          <w:kern w:val="2"/>
          <w:sz w:val="24"/>
          <w:szCs w:val="24"/>
          <w:lang w:eastAsia="ko-KR"/>
        </w:rPr>
        <w:t>осуществляется через</w:t>
      </w:r>
      <w:r w:rsidRPr="000E0214">
        <w:rPr>
          <w:kern w:val="2"/>
          <w:sz w:val="24"/>
          <w:szCs w:val="24"/>
          <w:lang w:eastAsia="ko-KR"/>
        </w:rPr>
        <w:t xml:space="preserve">: </w:t>
      </w:r>
    </w:p>
    <w:p w14:paraId="5BF643A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вовлечение школьников в интересную и полезную для них деятельность, которая предоставит им возможность получить опыт участия в социально значимых делах;</w:t>
      </w:r>
    </w:p>
    <w:p w14:paraId="118F80B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формирование в </w:t>
      </w:r>
      <w:r w:rsidRPr="000E0214">
        <w:rPr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E0214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которые </w:t>
      </w:r>
      <w:r w:rsidRPr="000E0214">
        <w:rPr>
          <w:kern w:val="2"/>
          <w:sz w:val="24"/>
          <w:szCs w:val="24"/>
          <w:lang w:eastAsia="ko-KR"/>
        </w:rPr>
        <w:t xml:space="preserve">могли бы </w:t>
      </w:r>
      <w:r w:rsidRPr="000E0214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494ACFA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создание в</w:t>
      </w:r>
      <w:r w:rsidRPr="000E0214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60C9F8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3D507C18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поощрение педагогами детских инициатив и детского самоуправления.</w:t>
      </w:r>
    </w:p>
    <w:p w14:paraId="53B58932" w14:textId="77777777" w:rsidR="00116A1B" w:rsidRPr="000E0214" w:rsidRDefault="00116A1B" w:rsidP="00116A1B">
      <w:pPr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и дополнительного образования организуется с учетом уровня образования.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65D3341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lang w:eastAsia="ru-RU"/>
        </w:rPr>
        <w:lastRenderedPageBreak/>
        <w:t xml:space="preserve">Все виды внеурочной деятельности ориентированы на воспитательные результаты трёх уровней: </w:t>
      </w:r>
    </w:p>
    <w:p w14:paraId="70843A9F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приобретение школьником социальных знаний (об общественных нормах, об устройстве общества, о социальных формах поведения в обществе), понимание реальности и повседневной жизни;</w:t>
      </w:r>
    </w:p>
    <w:p w14:paraId="1BC9E943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формирование позитивных отношений школьников к базовым ценностям общества (человек, семья, Отечество, природа, мир, знание, труд, культура);</w:t>
      </w:r>
    </w:p>
    <w:p w14:paraId="2C0680CA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получение школьником опыта самостоятельного социального действия.</w:t>
      </w:r>
    </w:p>
    <w:p w14:paraId="108789DF" w14:textId="77777777" w:rsidR="00116A1B" w:rsidRPr="000E0214" w:rsidRDefault="00116A1B" w:rsidP="00116A1B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Основным результатом внеурочной деятельности является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 на основе освоения универсальных учебных действий, познания и освоения мира.</w:t>
      </w:r>
    </w:p>
    <w:p w14:paraId="2A5DC788" w14:textId="77777777" w:rsidR="00116A1B" w:rsidRPr="00445CBC" w:rsidRDefault="00116A1B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702266E8" w14:textId="77777777" w:rsidR="00445CBC" w:rsidRDefault="00445CBC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445CBC">
        <w:rPr>
          <w:b/>
          <w:sz w:val="24"/>
          <w:szCs w:val="24"/>
        </w:rPr>
        <w:t xml:space="preserve">2.2.2.1. </w:t>
      </w:r>
      <w:r w:rsidRPr="00445CBC">
        <w:rPr>
          <w:sz w:val="24"/>
          <w:szCs w:val="24"/>
        </w:rPr>
        <w:t xml:space="preserve">Внеурочная деятельность, реализуемая на уровне </w:t>
      </w:r>
    </w:p>
    <w:p w14:paraId="6ABC85B8" w14:textId="72D2D76D" w:rsidR="00116A1B" w:rsidRPr="00445CBC" w:rsidRDefault="00445CBC" w:rsidP="00B1300F">
      <w:pPr>
        <w:suppressAutoHyphens/>
        <w:spacing w:line="360" w:lineRule="auto"/>
        <w:ind w:left="567" w:hanging="567"/>
        <w:contextualSpacing/>
        <w:jc w:val="center"/>
        <w:rPr>
          <w:i/>
          <w:sz w:val="24"/>
          <w:szCs w:val="24"/>
        </w:rPr>
      </w:pPr>
      <w:r w:rsidRPr="00445CBC">
        <w:rPr>
          <w:b/>
          <w:i/>
          <w:sz w:val="24"/>
          <w:szCs w:val="24"/>
        </w:rPr>
        <w:t>начального общего образования</w:t>
      </w:r>
    </w:p>
    <w:p w14:paraId="228A378A" w14:textId="796BCCC5" w:rsidR="00445CBC" w:rsidRPr="00B1300F" w:rsidRDefault="00065AC7" w:rsidP="000725DC">
      <w:pPr>
        <w:pStyle w:val="a5"/>
        <w:numPr>
          <w:ilvl w:val="0"/>
          <w:numId w:val="46"/>
        </w:numPr>
        <w:tabs>
          <w:tab w:val="left" w:pos="1134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Направление «</w:t>
      </w:r>
      <w:r w:rsidR="00445CBC" w:rsidRPr="004A38DE">
        <w:rPr>
          <w:i/>
          <w:sz w:val="24"/>
          <w:szCs w:val="24"/>
          <w:u w:val="single"/>
        </w:rPr>
        <w:t>Коммуникативная деятельность</w:t>
      </w:r>
      <w:r w:rsidRPr="004A38DE">
        <w:rPr>
          <w:i/>
          <w:sz w:val="24"/>
          <w:szCs w:val="24"/>
          <w:u w:val="single"/>
        </w:rPr>
        <w:t>»</w:t>
      </w:r>
      <w:r w:rsidR="00445CBC" w:rsidRPr="00B1300F">
        <w:rPr>
          <w:sz w:val="24"/>
          <w:szCs w:val="24"/>
        </w:rPr>
        <w:t xml:space="preserve"> представлена циклом внеурочных занятий для обучающихся «Разговор о важном». </w:t>
      </w:r>
    </w:p>
    <w:p w14:paraId="61CA99B0" w14:textId="0378374D" w:rsidR="00445CBC" w:rsidRDefault="00445CBC" w:rsidP="005F32D0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45CBC">
        <w:rPr>
          <w:sz w:val="24"/>
          <w:szCs w:val="24"/>
        </w:rPr>
        <w:t xml:space="preserve">Основной формат внеурочных занятий </w:t>
      </w:r>
      <w:r w:rsidRPr="00445CBC">
        <w:rPr>
          <w:b/>
          <w:sz w:val="24"/>
          <w:szCs w:val="24"/>
        </w:rPr>
        <w:t>"Разговоры о важном"</w:t>
      </w:r>
      <w:r w:rsidRPr="00445CBC">
        <w:rPr>
          <w:sz w:val="24"/>
          <w:szCs w:val="24"/>
        </w:rPr>
        <w:t xml:space="preserve"> - разговор и (или) беседа с обучающимися. </w:t>
      </w:r>
    </w:p>
    <w:p w14:paraId="0FFF39E6" w14:textId="77777777" w:rsidR="009E0FA3" w:rsidRPr="00445CBC" w:rsidRDefault="009E0FA3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476DBAA" w14:textId="789CD443" w:rsidR="00445CBC" w:rsidRPr="00B1300F" w:rsidRDefault="00445CBC" w:rsidP="000725DC">
      <w:pPr>
        <w:pStyle w:val="a5"/>
        <w:numPr>
          <w:ilvl w:val="0"/>
          <w:numId w:val="47"/>
        </w:numPr>
        <w:tabs>
          <w:tab w:val="left" w:pos="1134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B1300F">
        <w:rPr>
          <w:i/>
          <w:sz w:val="24"/>
          <w:szCs w:val="24"/>
          <w:u w:val="single"/>
        </w:rPr>
        <w:t>Направление "Учение с увлечением!"</w:t>
      </w:r>
      <w:r w:rsidRPr="00B1300F">
        <w:rPr>
          <w:sz w:val="24"/>
          <w:szCs w:val="24"/>
        </w:rPr>
        <w:t xml:space="preserve">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 и представлено двумя программами </w:t>
      </w:r>
      <w:r w:rsidRPr="00B1300F">
        <w:rPr>
          <w:b/>
          <w:sz w:val="24"/>
          <w:szCs w:val="24"/>
        </w:rPr>
        <w:t>«Занимательная математика»</w:t>
      </w:r>
      <w:r w:rsidRPr="00B1300F">
        <w:rPr>
          <w:sz w:val="24"/>
          <w:szCs w:val="24"/>
        </w:rPr>
        <w:t xml:space="preserve"> и </w:t>
      </w:r>
      <w:r w:rsidRPr="00B1300F">
        <w:rPr>
          <w:b/>
          <w:sz w:val="24"/>
          <w:szCs w:val="24"/>
        </w:rPr>
        <w:t>«Весёлая грамматика»</w:t>
      </w:r>
      <w:r w:rsidRPr="00B1300F">
        <w:rPr>
          <w:sz w:val="24"/>
          <w:szCs w:val="24"/>
        </w:rPr>
        <w:t>.</w:t>
      </w:r>
    </w:p>
    <w:p w14:paraId="7EAC88D8" w14:textId="77777777" w:rsidR="009E0FA3" w:rsidRPr="00445CBC" w:rsidRDefault="009E0FA3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E8DF74F" w14:textId="3C3DDEB8" w:rsidR="00445CBC" w:rsidRPr="006F60CC" w:rsidRDefault="00445CBC" w:rsidP="000725DC">
      <w:pPr>
        <w:pStyle w:val="a5"/>
        <w:numPr>
          <w:ilvl w:val="0"/>
          <w:numId w:val="48"/>
        </w:numPr>
        <w:tabs>
          <w:tab w:val="left" w:pos="1134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6F60CC">
        <w:rPr>
          <w:i/>
          <w:sz w:val="24"/>
          <w:szCs w:val="24"/>
          <w:u w:val="single"/>
        </w:rPr>
        <w:t xml:space="preserve">Направление </w:t>
      </w:r>
      <w:r w:rsidR="00065AC7" w:rsidRPr="006F60CC">
        <w:rPr>
          <w:i/>
          <w:sz w:val="24"/>
          <w:szCs w:val="24"/>
          <w:u w:val="single"/>
        </w:rPr>
        <w:t>«</w:t>
      </w:r>
      <w:r w:rsidRPr="006F60CC">
        <w:rPr>
          <w:i/>
          <w:sz w:val="24"/>
          <w:szCs w:val="24"/>
          <w:u w:val="single"/>
        </w:rPr>
        <w:t>Интеллектуальные марафоны</w:t>
      </w:r>
      <w:r w:rsidR="00065AC7" w:rsidRPr="006F60CC">
        <w:rPr>
          <w:i/>
          <w:sz w:val="24"/>
          <w:szCs w:val="24"/>
          <w:u w:val="single"/>
        </w:rPr>
        <w:t>»</w:t>
      </w:r>
      <w:r w:rsidRPr="006F60CC">
        <w:rPr>
          <w:sz w:val="24"/>
          <w:szCs w:val="24"/>
        </w:rPr>
        <w:t xml:space="preserve">, которые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 Программа </w:t>
      </w:r>
      <w:r w:rsidRPr="006F60CC">
        <w:rPr>
          <w:b/>
          <w:sz w:val="24"/>
          <w:szCs w:val="24"/>
        </w:rPr>
        <w:t>«Функциональная грамотность»</w:t>
      </w:r>
      <w:r w:rsidRPr="006F60CC">
        <w:rPr>
          <w:sz w:val="24"/>
          <w:szCs w:val="24"/>
        </w:rPr>
        <w:t xml:space="preserve"> включает в себя формирование функциональной грамотности школьников: читательской, математической, естественнонаучной, финансовой, направленной в том числе и на развитие их предпринимательского мышления. </w:t>
      </w:r>
    </w:p>
    <w:p w14:paraId="01C58512" w14:textId="77777777" w:rsidR="009E0FA3" w:rsidRPr="00445CBC" w:rsidRDefault="009E0FA3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561D59E" w14:textId="4DCBEF6B" w:rsidR="00445CBC" w:rsidRPr="006F60CC" w:rsidRDefault="00445CBC" w:rsidP="000725DC">
      <w:pPr>
        <w:pStyle w:val="a5"/>
        <w:numPr>
          <w:ilvl w:val="0"/>
          <w:numId w:val="49"/>
        </w:numPr>
        <w:tabs>
          <w:tab w:val="left" w:pos="1134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6F60CC">
        <w:rPr>
          <w:i/>
          <w:sz w:val="24"/>
          <w:szCs w:val="24"/>
          <w:u w:val="single"/>
        </w:rPr>
        <w:t xml:space="preserve">Направление </w:t>
      </w:r>
      <w:r w:rsidR="00065AC7" w:rsidRPr="006F60CC">
        <w:rPr>
          <w:i/>
          <w:sz w:val="24"/>
          <w:szCs w:val="24"/>
          <w:u w:val="single"/>
        </w:rPr>
        <w:t>«</w:t>
      </w:r>
      <w:r w:rsidRPr="006F60CC">
        <w:rPr>
          <w:i/>
          <w:sz w:val="24"/>
          <w:szCs w:val="24"/>
          <w:u w:val="single"/>
        </w:rPr>
        <w:t>Информационная культура</w:t>
      </w:r>
      <w:r w:rsidR="00065AC7" w:rsidRPr="006F60CC">
        <w:rPr>
          <w:i/>
          <w:sz w:val="24"/>
          <w:szCs w:val="24"/>
          <w:u w:val="single"/>
        </w:rPr>
        <w:t>»</w:t>
      </w:r>
      <w:r w:rsidRPr="006F60CC">
        <w:rPr>
          <w:sz w:val="24"/>
          <w:szCs w:val="24"/>
        </w:rPr>
        <w:t xml:space="preserve"> представлено программой </w:t>
      </w:r>
      <w:r w:rsidRPr="006F60CC">
        <w:rPr>
          <w:b/>
          <w:sz w:val="24"/>
          <w:szCs w:val="24"/>
        </w:rPr>
        <w:t>«В мире информации»</w:t>
      </w:r>
      <w:r w:rsidRPr="006F60CC">
        <w:rPr>
          <w:sz w:val="24"/>
          <w:szCs w:val="24"/>
        </w:rPr>
        <w:t>, которая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14:paraId="118EAA0E" w14:textId="77777777" w:rsidR="009E0FA3" w:rsidRPr="00445CBC" w:rsidRDefault="009E0FA3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91E9C81" w14:textId="35EE403E" w:rsidR="009E0FA3" w:rsidRDefault="00065AC7" w:rsidP="000725DC">
      <w:pPr>
        <w:pStyle w:val="a5"/>
        <w:numPr>
          <w:ilvl w:val="0"/>
          <w:numId w:val="50"/>
        </w:numPr>
        <w:tabs>
          <w:tab w:val="left" w:pos="993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4566C4">
        <w:rPr>
          <w:i/>
          <w:sz w:val="24"/>
          <w:szCs w:val="24"/>
          <w:u w:val="single"/>
        </w:rPr>
        <w:lastRenderedPageBreak/>
        <w:t>Направление «</w:t>
      </w:r>
      <w:r w:rsidR="00445CBC" w:rsidRPr="004566C4">
        <w:rPr>
          <w:i/>
          <w:sz w:val="24"/>
          <w:szCs w:val="24"/>
          <w:u w:val="single"/>
        </w:rPr>
        <w:t>Проектно-исследовательская деятельность</w:t>
      </w:r>
      <w:r w:rsidRPr="004566C4">
        <w:rPr>
          <w:i/>
          <w:sz w:val="24"/>
          <w:szCs w:val="24"/>
          <w:u w:val="single"/>
        </w:rPr>
        <w:t>»</w:t>
      </w:r>
      <w:r w:rsidR="00445CBC" w:rsidRPr="004566C4">
        <w:rPr>
          <w:sz w:val="24"/>
          <w:szCs w:val="24"/>
        </w:rPr>
        <w:t xml:space="preserve"> включена в программу </w:t>
      </w:r>
      <w:r w:rsidR="00445CBC" w:rsidRPr="004566C4">
        <w:rPr>
          <w:b/>
          <w:sz w:val="24"/>
          <w:szCs w:val="24"/>
        </w:rPr>
        <w:t>«Мир вокруг нас»</w:t>
      </w:r>
      <w:r w:rsidR="00445CBC" w:rsidRPr="004566C4">
        <w:rPr>
          <w:sz w:val="24"/>
          <w:szCs w:val="24"/>
        </w:rPr>
        <w:t xml:space="preserve">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14:paraId="10235801" w14:textId="77777777" w:rsidR="005F32D0" w:rsidRPr="00445CBC" w:rsidRDefault="005F32D0" w:rsidP="005F32D0">
      <w:pPr>
        <w:pStyle w:val="a5"/>
        <w:tabs>
          <w:tab w:val="left" w:pos="993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</w:p>
    <w:p w14:paraId="5357EA54" w14:textId="0959C4D6" w:rsidR="00445CBC" w:rsidRPr="004566C4" w:rsidRDefault="00065AC7" w:rsidP="000725DC">
      <w:pPr>
        <w:pStyle w:val="a5"/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4566C4">
        <w:rPr>
          <w:i/>
          <w:sz w:val="24"/>
          <w:szCs w:val="24"/>
          <w:u w:val="single"/>
        </w:rPr>
        <w:t>Направление «</w:t>
      </w:r>
      <w:r w:rsidR="00445CBC" w:rsidRPr="004566C4">
        <w:rPr>
          <w:i/>
          <w:sz w:val="24"/>
          <w:szCs w:val="24"/>
          <w:u w:val="single"/>
        </w:rPr>
        <w:t>Художественно-эстетическая творческая деятельность</w:t>
      </w:r>
      <w:r w:rsidRPr="004566C4">
        <w:rPr>
          <w:i/>
          <w:sz w:val="24"/>
          <w:szCs w:val="24"/>
          <w:u w:val="single"/>
        </w:rPr>
        <w:t>»</w:t>
      </w:r>
      <w:r w:rsidR="00445CBC" w:rsidRPr="004566C4">
        <w:rPr>
          <w:i/>
          <w:sz w:val="24"/>
          <w:szCs w:val="24"/>
          <w:u w:val="single"/>
        </w:rPr>
        <w:t xml:space="preserve"> </w:t>
      </w:r>
      <w:r w:rsidR="00445CBC" w:rsidRPr="004566C4">
        <w:rPr>
          <w:sz w:val="24"/>
          <w:szCs w:val="24"/>
        </w:rPr>
        <w:t xml:space="preserve"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Направление представлено тремя программами по выбору: </w:t>
      </w:r>
      <w:r w:rsidR="00445CBC" w:rsidRPr="005F32D0">
        <w:rPr>
          <w:b/>
          <w:sz w:val="24"/>
          <w:szCs w:val="24"/>
        </w:rPr>
        <w:t xml:space="preserve">«Своими руками», «Театральная мастерская», </w:t>
      </w:r>
      <w:r w:rsidRPr="005F32D0">
        <w:rPr>
          <w:b/>
          <w:sz w:val="24"/>
          <w:szCs w:val="24"/>
        </w:rPr>
        <w:t>«</w:t>
      </w:r>
      <w:r w:rsidR="00445CBC" w:rsidRPr="005F32D0">
        <w:rPr>
          <w:b/>
          <w:sz w:val="24"/>
          <w:szCs w:val="24"/>
        </w:rPr>
        <w:t>Мастерская художника».</w:t>
      </w:r>
    </w:p>
    <w:p w14:paraId="1666BAF0" w14:textId="77777777" w:rsidR="009E0FA3" w:rsidRDefault="009E0FA3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CF4C260" w14:textId="6385B477" w:rsidR="00065AC7" w:rsidRPr="004566C4" w:rsidRDefault="004566C4" w:rsidP="000725DC">
      <w:pPr>
        <w:pStyle w:val="a5"/>
        <w:numPr>
          <w:ilvl w:val="0"/>
          <w:numId w:val="52"/>
        </w:numPr>
        <w:tabs>
          <w:tab w:val="left" w:pos="1134"/>
        </w:tabs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Направление «</w:t>
      </w:r>
      <w:r w:rsidR="00065AC7" w:rsidRPr="004566C4">
        <w:rPr>
          <w:sz w:val="24"/>
          <w:szCs w:val="24"/>
          <w:u w:val="single"/>
        </w:rPr>
        <w:t>Спортивно-оздоровительная деятельность</w:t>
      </w:r>
      <w:r>
        <w:rPr>
          <w:sz w:val="24"/>
          <w:szCs w:val="24"/>
          <w:u w:val="single"/>
        </w:rPr>
        <w:t>»</w:t>
      </w:r>
      <w:r w:rsidR="00065AC7" w:rsidRPr="004566C4">
        <w:rPr>
          <w:sz w:val="24"/>
          <w:szCs w:val="24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Спортивно-оздоровительное направление представлено программой </w:t>
      </w:r>
      <w:r w:rsidR="00065AC7" w:rsidRPr="004566C4">
        <w:rPr>
          <w:b/>
          <w:sz w:val="24"/>
          <w:szCs w:val="24"/>
        </w:rPr>
        <w:t>«Планета здоровья»</w:t>
      </w:r>
      <w:r w:rsidR="00065AC7" w:rsidRPr="004566C4">
        <w:rPr>
          <w:sz w:val="24"/>
          <w:szCs w:val="24"/>
        </w:rPr>
        <w:t xml:space="preserve"> (с элементами подвижных игр – «Лапта»).</w:t>
      </w:r>
    </w:p>
    <w:p w14:paraId="1B6932C4" w14:textId="77777777" w:rsidR="004566C4" w:rsidRDefault="004566C4" w:rsidP="00065AC7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90F30B8" w14:textId="77777777" w:rsidR="004566C4" w:rsidRDefault="004566C4" w:rsidP="00065AC7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05E3F92" w14:textId="25E82E53" w:rsidR="00753FB8" w:rsidRDefault="004A38DE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4A38DE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 w:rsidR="006F784E" w:rsidRPr="004A38DE">
        <w:rPr>
          <w:b/>
          <w:sz w:val="24"/>
          <w:szCs w:val="24"/>
        </w:rPr>
        <w:t xml:space="preserve">. </w:t>
      </w:r>
      <w:r w:rsidR="00753FB8" w:rsidRPr="004A38DE">
        <w:rPr>
          <w:b/>
          <w:sz w:val="24"/>
          <w:szCs w:val="24"/>
        </w:rPr>
        <w:t>Модуль «Классное руководство»</w:t>
      </w:r>
    </w:p>
    <w:p w14:paraId="256EE9AF" w14:textId="77777777" w:rsidR="009A6698" w:rsidRPr="004A38DE" w:rsidRDefault="009A6698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</w:p>
    <w:p w14:paraId="6AB9BCBF" w14:textId="5745FFB1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728ADD33" w14:textId="6A55F8C7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</w:t>
      </w:r>
      <w:r w:rsidR="002804E7" w:rsidRPr="009A6698">
        <w:rPr>
          <w:sz w:val="24"/>
          <w:szCs w:val="24"/>
        </w:rPr>
        <w:t xml:space="preserve"> (не реже 1 раза в неделю)</w:t>
      </w:r>
      <w:r w:rsidRPr="009A6698">
        <w:rPr>
          <w:sz w:val="24"/>
          <w:szCs w:val="24"/>
        </w:rPr>
        <w:t>;</w:t>
      </w:r>
    </w:p>
    <w:p w14:paraId="5454EA5B" w14:textId="50B72FB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8AF9693" w14:textId="3032C8DB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330665C" w14:textId="4E4910F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сплочение коллектива класса через игры и тренинги на командообразование</w:t>
      </w:r>
      <w:r w:rsidR="00B47288" w:rsidRPr="009A6698">
        <w:rPr>
          <w:sz w:val="24"/>
          <w:szCs w:val="24"/>
        </w:rPr>
        <w:t xml:space="preserve"> (с возможным привлечением педагога-психолога)</w:t>
      </w:r>
      <w:r w:rsidRPr="009A6698">
        <w:rPr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52D3B2E9" w14:textId="5BCB94AA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выработку совместно с обучающимися правил поведения класса</w:t>
      </w:r>
      <w:r w:rsidR="00B47288" w:rsidRPr="009A6698">
        <w:rPr>
          <w:sz w:val="24"/>
          <w:szCs w:val="24"/>
        </w:rPr>
        <w:t xml:space="preserve"> (Кодекс класса)</w:t>
      </w:r>
      <w:r w:rsidRPr="009A6698">
        <w:rPr>
          <w:sz w:val="24"/>
          <w:szCs w:val="24"/>
        </w:rPr>
        <w:t>, участие в выработке таких правил поведения в образовательной организации;</w:t>
      </w:r>
    </w:p>
    <w:p w14:paraId="1E83662B" w14:textId="76293B7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31F34B13" w14:textId="4D09C9E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D93EE5E" w14:textId="50B3C746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 w:rsidRPr="009A6698">
        <w:rPr>
          <w:sz w:val="24"/>
          <w:szCs w:val="24"/>
        </w:rPr>
        <w:t xml:space="preserve"> (по желанию)</w:t>
      </w:r>
      <w:r w:rsidRPr="009A6698">
        <w:rPr>
          <w:sz w:val="24"/>
          <w:szCs w:val="24"/>
        </w:rPr>
        <w:t>;</w:t>
      </w:r>
    </w:p>
    <w:p w14:paraId="0F2C7D85" w14:textId="787CEF05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38D803F9" w14:textId="22338BD6" w:rsidR="00753FB8" w:rsidRPr="009A6698" w:rsidRDefault="00B4728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инициирование/</w:t>
      </w:r>
      <w:r w:rsidR="00753FB8" w:rsidRPr="009A6698">
        <w:rPr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21D4B30" w14:textId="40CFBA6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 проведение регулярных родительских собраний</w:t>
      </w:r>
      <w:r w:rsidR="00B47288" w:rsidRPr="009A6698">
        <w:rPr>
          <w:sz w:val="24"/>
          <w:szCs w:val="24"/>
        </w:rPr>
        <w:t xml:space="preserve"> (не реже 1 раза в триместр)</w:t>
      </w:r>
      <w:r w:rsidRPr="009A6698">
        <w:rPr>
          <w:sz w:val="24"/>
          <w:szCs w:val="24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8DA4136" w14:textId="4BFD9B50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7804871C" w14:textId="2CAC6A6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60C03CD9" w14:textId="32B3A1B4" w:rsidR="00753FB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4E896348" w14:textId="77777777" w:rsidR="009A6698" w:rsidRDefault="009A6698" w:rsidP="009A6698">
      <w:p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</w:p>
    <w:p w14:paraId="49EB3E74" w14:textId="501557E8" w:rsidR="00753FB8" w:rsidRPr="009A6698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4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«Основные школьные дела»</w:t>
      </w:r>
    </w:p>
    <w:p w14:paraId="538BE0D6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</w:p>
    <w:p w14:paraId="60C7B803" w14:textId="5DDA409D" w:rsidR="00753FB8" w:rsidRPr="009B1B71" w:rsidRDefault="00753FB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основных школьных дел предусматривает:</w:t>
      </w:r>
    </w:p>
    <w:p w14:paraId="68EB3D0E" w14:textId="56A8E6EC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2392267E" w14:textId="355078BA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участие во всероссийских акциях, посвященных значимым событиям в России, мире</w:t>
      </w:r>
      <w:r w:rsidR="00BB74AA" w:rsidRPr="009A6698">
        <w:rPr>
          <w:sz w:val="24"/>
          <w:szCs w:val="24"/>
        </w:rPr>
        <w:t xml:space="preserve">: акции </w:t>
      </w:r>
      <w:r w:rsidR="00B21C73" w:rsidRPr="009A6698">
        <w:rPr>
          <w:sz w:val="24"/>
          <w:szCs w:val="24"/>
        </w:rPr>
        <w:t xml:space="preserve">«Капля жизни», </w:t>
      </w:r>
      <w:r w:rsidR="00BB74AA" w:rsidRPr="009A6698">
        <w:rPr>
          <w:sz w:val="24"/>
          <w:szCs w:val="24"/>
        </w:rPr>
        <w:t xml:space="preserve">«Диктант Победы», </w:t>
      </w:r>
      <w:r w:rsidR="000E6446" w:rsidRPr="009A6698">
        <w:rPr>
          <w:sz w:val="24"/>
          <w:szCs w:val="24"/>
        </w:rPr>
        <w:t>«</w:t>
      </w:r>
      <w:r w:rsidR="00B21C73" w:rsidRPr="009A6698">
        <w:rPr>
          <w:sz w:val="24"/>
          <w:szCs w:val="24"/>
        </w:rPr>
        <w:t>Свеча</w:t>
      </w:r>
      <w:r w:rsidR="000E6446" w:rsidRPr="009A6698">
        <w:rPr>
          <w:sz w:val="24"/>
          <w:szCs w:val="24"/>
        </w:rPr>
        <w:t xml:space="preserve"> памяти», «Блокадный хлеб», «Георгиевская ленточка», «Окна Победы»</w:t>
      </w:r>
      <w:r w:rsidR="009A6698">
        <w:rPr>
          <w:sz w:val="24"/>
          <w:szCs w:val="24"/>
        </w:rPr>
        <w:t>, «Живые голоса»</w:t>
      </w:r>
      <w:r w:rsidR="000E6446" w:rsidRPr="009A6698">
        <w:rPr>
          <w:sz w:val="24"/>
          <w:szCs w:val="24"/>
        </w:rPr>
        <w:t xml:space="preserve"> и др. </w:t>
      </w:r>
      <w:r w:rsidR="00B21C73" w:rsidRPr="009A6698">
        <w:rPr>
          <w:sz w:val="24"/>
          <w:szCs w:val="24"/>
        </w:rPr>
        <w:t xml:space="preserve"> </w:t>
      </w:r>
    </w:p>
    <w:p w14:paraId="38DB7289" w14:textId="5040E508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 w:rsidRPr="009A6698">
        <w:rPr>
          <w:sz w:val="24"/>
          <w:szCs w:val="24"/>
        </w:rPr>
        <w:t>: «Последний звонок», церемония вручения аттестатов, «Посвящение в первоклассники», «Посвящение в пятиклассники», «Посвящение в юных инспекторов дорожного движения»</w:t>
      </w:r>
      <w:r w:rsidRPr="009A6698">
        <w:rPr>
          <w:sz w:val="24"/>
          <w:szCs w:val="24"/>
        </w:rPr>
        <w:t>;</w:t>
      </w:r>
    </w:p>
    <w:p w14:paraId="55C5C58A" w14:textId="290BC04D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 w:rsidR="000E6446" w:rsidRPr="009A6698">
        <w:rPr>
          <w:sz w:val="24"/>
          <w:szCs w:val="24"/>
        </w:rPr>
        <w:t xml:space="preserve"> (</w:t>
      </w:r>
      <w:r w:rsidR="009A6698">
        <w:rPr>
          <w:sz w:val="24"/>
          <w:szCs w:val="24"/>
        </w:rPr>
        <w:t>проводимые 1 раз в полугодие «Ассамблея достижений»</w:t>
      </w:r>
      <w:r w:rsidR="000E6446" w:rsidRPr="009A6698">
        <w:rPr>
          <w:sz w:val="24"/>
          <w:szCs w:val="24"/>
        </w:rPr>
        <w:t xml:space="preserve"> с чествованием победителей и призёров конкурсов, олимпиад, соревнований);</w:t>
      </w:r>
    </w:p>
    <w:p w14:paraId="1F381BD2" w14:textId="3B7A68C7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социальные проекты в </w:t>
      </w:r>
      <w:r w:rsidR="000E6446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 w:rsidRPr="009A6698">
        <w:rPr>
          <w:sz w:val="24"/>
          <w:szCs w:val="24"/>
        </w:rPr>
        <w:t xml:space="preserve"> (проект «</w:t>
      </w:r>
      <w:r w:rsidR="009A6698">
        <w:rPr>
          <w:sz w:val="24"/>
          <w:szCs w:val="24"/>
        </w:rPr>
        <w:t>Дневник блокады</w:t>
      </w:r>
      <w:r w:rsidR="000E6446" w:rsidRPr="009A6698">
        <w:rPr>
          <w:sz w:val="24"/>
          <w:szCs w:val="24"/>
        </w:rPr>
        <w:t>»</w:t>
      </w:r>
      <w:r w:rsidR="00CC74C4" w:rsidRPr="009A6698">
        <w:rPr>
          <w:sz w:val="24"/>
          <w:szCs w:val="24"/>
        </w:rPr>
        <w:t>, «Сообщи, где торгуют смертью» и др.)</w:t>
      </w:r>
      <w:r w:rsidRPr="009A6698">
        <w:rPr>
          <w:sz w:val="24"/>
          <w:szCs w:val="24"/>
        </w:rPr>
        <w:t>;</w:t>
      </w:r>
    </w:p>
    <w:p w14:paraId="46901537" w14:textId="10184E93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 w:rsidRPr="009A6698">
        <w:rPr>
          <w:sz w:val="24"/>
          <w:szCs w:val="24"/>
        </w:rPr>
        <w:t>: военно-спортивная игра «Зарница»,</w:t>
      </w:r>
      <w:r w:rsidR="009A6698">
        <w:rPr>
          <w:sz w:val="24"/>
          <w:szCs w:val="24"/>
        </w:rPr>
        <w:t>военн</w:t>
      </w:r>
      <w:r w:rsidR="00CC74C4" w:rsidRPr="009A6698">
        <w:rPr>
          <w:sz w:val="24"/>
          <w:szCs w:val="24"/>
        </w:rPr>
        <w:t>ые сборы</w:t>
      </w:r>
      <w:r w:rsidRPr="009A6698">
        <w:rPr>
          <w:sz w:val="24"/>
          <w:szCs w:val="24"/>
        </w:rPr>
        <w:t>;</w:t>
      </w:r>
    </w:p>
    <w:p w14:paraId="208AB53A" w14:textId="5896F9D6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0457282C" w14:textId="0EA1CB82" w:rsidR="00753FB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FCC9D28" w14:textId="77777777" w:rsidR="009A6698" w:rsidRDefault="009A6698" w:rsidP="009A6698">
      <w:pPr>
        <w:tabs>
          <w:tab w:val="left" w:pos="993"/>
        </w:tabs>
        <w:suppressAutoHyphens/>
        <w:spacing w:line="360" w:lineRule="auto"/>
        <w:contextualSpacing/>
        <w:rPr>
          <w:sz w:val="24"/>
          <w:szCs w:val="24"/>
        </w:rPr>
      </w:pPr>
    </w:p>
    <w:p w14:paraId="1EACD902" w14:textId="75B723BB" w:rsidR="00753FB8" w:rsidRPr="009A6698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9A6698"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 w:rsidRPr="009A6698">
        <w:rPr>
          <w:b/>
          <w:sz w:val="24"/>
          <w:szCs w:val="24"/>
        </w:rPr>
        <w:t>5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</w:t>
      </w:r>
      <w:r w:rsidR="00661A7F" w:rsidRPr="009A6698">
        <w:rPr>
          <w:b/>
          <w:sz w:val="24"/>
          <w:szCs w:val="24"/>
        </w:rPr>
        <w:t>Внешкольные мероприятия</w:t>
      </w:r>
      <w:r w:rsidR="00753FB8" w:rsidRPr="009A6698">
        <w:rPr>
          <w:b/>
          <w:sz w:val="24"/>
          <w:szCs w:val="24"/>
        </w:rPr>
        <w:t>»</w:t>
      </w:r>
    </w:p>
    <w:p w14:paraId="25A12547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14:paraId="680DDDF7" w14:textId="459A349A" w:rsidR="00753FB8" w:rsidRPr="009B1B71" w:rsidRDefault="00753FB8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77094E6E" w14:textId="5B40F2B6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B12BBE9" w14:textId="1432E7A3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380809" w:rsidRPr="00351BAC">
        <w:rPr>
          <w:sz w:val="24"/>
          <w:szCs w:val="24"/>
        </w:rPr>
        <w:t>: Предметные недели, праздник «Прощание с букварём»</w:t>
      </w:r>
      <w:r w:rsidRPr="00351BAC">
        <w:rPr>
          <w:sz w:val="24"/>
          <w:szCs w:val="24"/>
        </w:rPr>
        <w:t>;</w:t>
      </w:r>
    </w:p>
    <w:p w14:paraId="58BFAD7D" w14:textId="1B26CDF7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 xml:space="preserve">экскурсии, походы выходного дня (в музей, </w:t>
      </w:r>
      <w:r w:rsidR="00496EF2" w:rsidRPr="00351BAC">
        <w:rPr>
          <w:sz w:val="24"/>
          <w:szCs w:val="24"/>
        </w:rPr>
        <w:t>городскую библиотеку</w:t>
      </w:r>
      <w:r w:rsidRPr="00351BAC">
        <w:rPr>
          <w:sz w:val="24"/>
          <w:szCs w:val="24"/>
        </w:rPr>
        <w:t xml:space="preserve">, </w:t>
      </w:r>
      <w:r w:rsidR="00351BAC">
        <w:rPr>
          <w:sz w:val="24"/>
          <w:szCs w:val="24"/>
        </w:rPr>
        <w:t xml:space="preserve">кинотеатр и </w:t>
      </w:r>
      <w:r w:rsidRPr="00351BAC">
        <w:rPr>
          <w:sz w:val="24"/>
          <w:szCs w:val="24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C6F7810" w14:textId="05B3BD99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13D87A21" w14:textId="77777777" w:rsid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</w:t>
      </w:r>
      <w:r w:rsidR="00351BAC">
        <w:rPr>
          <w:sz w:val="24"/>
          <w:szCs w:val="24"/>
        </w:rPr>
        <w:t>мфорта;</w:t>
      </w:r>
    </w:p>
    <w:p w14:paraId="4C9A239A" w14:textId="72D1F8CF" w:rsidR="00351BAC" w:rsidRPr="00351BAC" w:rsidRDefault="00351BAC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color w:val="000000"/>
          <w:w w:val="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351BAC">
        <w:rPr>
          <w:bCs/>
          <w:iCs/>
          <w:color w:val="000000"/>
          <w:w w:val="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"Невская стометровка", "Лыжня России".</w:t>
      </w:r>
    </w:p>
    <w:p w14:paraId="16921841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F3307" w14:textId="1876CAE2" w:rsid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351BAC">
        <w:rPr>
          <w:b/>
          <w:sz w:val="24"/>
          <w:szCs w:val="24"/>
        </w:rPr>
        <w:t>2.2.6. Модуль «Самоуправление».</w:t>
      </w:r>
    </w:p>
    <w:p w14:paraId="2051FEBE" w14:textId="77777777" w:rsidR="00351BAC" w:rsidRP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6EDA87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Действующее на базе школы детское общественное объединение Совет обучающихся ГБОУ Школа №268 -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508ED030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>Работа в данном направлении основывается на следующих основных принципах:</w:t>
      </w:r>
    </w:p>
    <w:p w14:paraId="4BC6B80D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Обоснованность выбора поручения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Все поручения даются с учетом мнения каждого участника коллектива. При этом на более серьезные поручения должны претендовать ребята более компетентные в данном вопросе. </w:t>
      </w:r>
    </w:p>
    <w:p w14:paraId="218F982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Равноправие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Чтобы каждому ребенку было интересно находиться в коллективе и участвовать в общих делах, они должны иметь равное право голоса.</w:t>
      </w:r>
    </w:p>
    <w:p w14:paraId="1CCBCF74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Преемственность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Регулярно обновляется состав органов самоуправления, чтобы дети не застревали на одних и тех же ролях.</w:t>
      </w:r>
    </w:p>
    <w:p w14:paraId="51E26816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Коллегиальность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Согласно принципу равноправия, все решения в коллективе принимаются совместно, путем голосования или обсуждения на общем сборе.</w:t>
      </w:r>
    </w:p>
    <w:p w14:paraId="75BFF0C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Критика и самокритика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Важно чтобы каждый ребенок имел право высказать замечание по какому-либо поводу, и чтобы ему самому тоже указывали на его минусы.</w:t>
      </w:r>
    </w:p>
    <w:p w14:paraId="5F83F101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Сочетание коллективных и личных интересов детей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Дело не должно быть выше личных потребностей ребенка, или противоречить его интересам и, соответственно, наоборот – дело не должно служить интересам только одного ребенка. </w:t>
      </w:r>
    </w:p>
    <w:p w14:paraId="63C1ABEC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Распределение полномочий.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Основным и высшим органом Школьного самоуправления является Совет обучающихся, на уровне класса «Совет лидеров класса», а исполнительным «Совет дела», который формируется в виде рабочей группы для проведения конкретного общешкольного или классного мероприятия.</w:t>
      </w:r>
    </w:p>
    <w:p w14:paraId="17ED60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left="567"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</w:p>
    <w:p w14:paraId="089D65E1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Основываясь на вышеперечисленных принципах 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>с</w:t>
      </w:r>
      <w:r w:rsidRPr="000E0214">
        <w:rPr>
          <w:b/>
          <w:i/>
          <w:kern w:val="2"/>
          <w:sz w:val="24"/>
          <w:szCs w:val="24"/>
          <w:lang w:eastAsia="ko-KR"/>
        </w:rPr>
        <w:t>амоуправление</w:t>
      </w:r>
      <w:r w:rsidRPr="000E0214">
        <w:rPr>
          <w:kern w:val="2"/>
          <w:sz w:val="24"/>
          <w:szCs w:val="24"/>
          <w:lang w:eastAsia="ko-KR"/>
        </w:rPr>
        <w:t xml:space="preserve"> осуществляется:</w:t>
      </w:r>
    </w:p>
    <w:p w14:paraId="0FC0D71C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деятельность выборного Совета обучающихся;</w:t>
      </w:r>
    </w:p>
    <w:p w14:paraId="7408FF5F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работу действующего школьного актива, инициирующего и организующего проведение личностно значимых для школьников событий и отвечающих за проведение тех или иных конкретных мероприятий;</w:t>
      </w:r>
    </w:p>
    <w:p w14:paraId="1839D42E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 xml:space="preserve">через участие в планировании работы и анализе проведенных общешкольных дел, акций, соревнований; </w:t>
      </w:r>
    </w:p>
    <w:p w14:paraId="7D8D952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активизацию работы профильных отрядов и их Советов по вовлечению обучающихся в различные виды полезной деятельности в свободное время;</w:t>
      </w:r>
    </w:p>
    <w:p w14:paraId="3B9F7B4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рассмотрении вопросов о внесении изменений в локальные акты школы;</w:t>
      </w:r>
    </w:p>
    <w:p w14:paraId="49B90D59" w14:textId="390E39ED" w:rsidR="00CF30AB" w:rsidRPr="00CF30AB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изучение мнения обучающихся по</w:t>
      </w:r>
      <w:r>
        <w:rPr>
          <w:rFonts w:eastAsia="№Е"/>
          <w:kern w:val="2"/>
          <w:sz w:val="24"/>
          <w:szCs w:val="24"/>
          <w:lang w:eastAsia="ko-KR"/>
        </w:rPr>
        <w:t xml:space="preserve"> важным вопросам школьной жизни;</w:t>
      </w:r>
    </w:p>
    <w:p w14:paraId="5B41FBFA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деятельность выборных лидеров </w:t>
      </w:r>
      <w:r w:rsidRPr="000E0214">
        <w:rPr>
          <w:rFonts w:eastAsia="Batang"/>
          <w:kern w:val="2"/>
          <w:sz w:val="24"/>
          <w:szCs w:val="24"/>
          <w:lang w:eastAsia="ko-KR"/>
        </w:rPr>
        <w:t>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14:paraId="0D6C8E33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деятельность выборных органов самоуправления;</w:t>
      </w:r>
    </w:p>
    <w:p w14:paraId="1897EEF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выдвижение кандидатур, заслушивание и рекомендации для участия в работе </w:t>
      </w:r>
      <w:r w:rsidRPr="000E0214">
        <w:rPr>
          <w:rFonts w:eastAsia="№Е"/>
          <w:kern w:val="2"/>
          <w:sz w:val="24"/>
          <w:szCs w:val="24"/>
          <w:lang w:eastAsia="ko-KR"/>
        </w:rPr>
        <w:t>Совета обучающихся;</w:t>
      </w:r>
    </w:p>
    <w:p w14:paraId="17B7CC5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через поддержку и развитие традиций и ритуалов, определяющих уклад школьной жизни;</w:t>
      </w:r>
    </w:p>
    <w:p w14:paraId="0127893E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планирование и анализ общеклассных дел, конкурсов, соревнований, акций;</w:t>
      </w:r>
    </w:p>
    <w:p w14:paraId="64C8BC41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организацию дежурства по классу;</w:t>
      </w:r>
    </w:p>
    <w:p w14:paraId="03EAF451" w14:textId="755EA022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делегирование обучающихся для работы в Совете обучающихся, отрядах "</w:t>
      </w:r>
      <w:r>
        <w:rPr>
          <w:rFonts w:eastAsia="№Е"/>
          <w:kern w:val="2"/>
          <w:sz w:val="24"/>
          <w:szCs w:val="24"/>
          <w:lang w:eastAsia="ko-KR"/>
        </w:rPr>
        <w:t>Юных му</w:t>
      </w:r>
      <w:r w:rsidRPr="000E0214">
        <w:rPr>
          <w:rFonts w:eastAsia="№Е"/>
          <w:kern w:val="2"/>
          <w:sz w:val="24"/>
          <w:szCs w:val="24"/>
          <w:lang w:eastAsia="ko-KR"/>
        </w:rPr>
        <w:t>зееведов", "ЮИД";</w:t>
      </w:r>
    </w:p>
    <w:p w14:paraId="67AB792D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участие в работе школьной медиа зоны;</w:t>
      </w:r>
    </w:p>
    <w:p w14:paraId="3854A491" w14:textId="016EAB68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через организацию работы в качестве шефской помощи для начальной </w:t>
      </w:r>
      <w:r>
        <w:rPr>
          <w:rFonts w:eastAsia="Batang"/>
          <w:kern w:val="2"/>
          <w:sz w:val="24"/>
          <w:szCs w:val="24"/>
          <w:lang w:eastAsia="ko-KR"/>
        </w:rPr>
        <w:t>школы;</w:t>
      </w:r>
    </w:p>
    <w:p w14:paraId="21B33CCE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работе профильных отрядов и органов самоуправления класса и школы;</w:t>
      </w:r>
    </w:p>
    <w:p w14:paraId="74305E02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>вовлечение школьников в планирование, организацию, проведение и анализ общешкольных и внутриклассных дел;</w:t>
      </w:r>
    </w:p>
    <w:p w14:paraId="7E937540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реализацию школьниками различных функций: </w:t>
      </w:r>
    </w:p>
    <w:p w14:paraId="7A060245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участие в планировании, организации и анализе проведенных общешкольных, внешкольных и классных дел; в дежурстве по классу, по школе, в трудовых акциях; в работе по организации соревнований, конкурсов, олимпиад, конференций и т.д.;</w:t>
      </w:r>
    </w:p>
    <w:p w14:paraId="5392122B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оказание шефской помощи ученикам начальной школы.</w:t>
      </w:r>
    </w:p>
    <w:p w14:paraId="25CFD443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284"/>
        <w:jc w:val="both"/>
        <w:rPr>
          <w:rFonts w:eastAsia="№Е"/>
          <w:iCs/>
          <w:kern w:val="2"/>
          <w:sz w:val="24"/>
          <w:szCs w:val="24"/>
          <w:lang w:eastAsia="ko-KR"/>
        </w:rPr>
      </w:pPr>
    </w:p>
    <w:p w14:paraId="310EE39C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Структура ученического самоуправления.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Высшим органом является Совет обучающихся (далее СО), состоящий из представителей ученических коллективов. Представитель, являющийся членом Совета обучающихся, делегируется классом.</w:t>
      </w:r>
      <w:r w:rsidRPr="000E0214">
        <w:rPr>
          <w:rFonts w:eastAsia="Batang"/>
          <w:bCs/>
          <w:kern w:val="2"/>
          <w:sz w:val="24"/>
          <w:szCs w:val="24"/>
          <w:lang w:eastAsia="ko-KR"/>
        </w:rPr>
        <w:t xml:space="preserve"> Следующим уровнем является уровень классных коллективов, который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формируется и реализуется под руководством избранного представителя СО. Внутри класса существует деление на соответствующие объединения - сектора: сектор чистоты и порядка, медиа сектор, спортивный сектор, шефский и организационный. Классный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14:paraId="233EA646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На классном уровне самоуправления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"Лучший класс", который проходит в течение всего учебного года. Учитываются внешний вид обучающихся, количество опозданий, доля участия в общешкольных делах и волонтерских акциях и др. 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работе. </w:t>
      </w:r>
    </w:p>
    <w:p w14:paraId="357D93A9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Для формирования и развития лидерских качеств и освоения эффективных форм организации классного коллектива три-четыре раза в год проводятся заседания актива Совета обучающихся, на которые приглашаются лидеры всех классов. </w:t>
      </w:r>
    </w:p>
    <w:p w14:paraId="2D969822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/>
        </w:rPr>
        <w:t>Уровень общешкольного коллектива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предполагает получение обучающимися опыта самостоятельного общественного действия. При организации общешкольного уровня самоуправления проводится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традиций, оказание помощи в работе школьного музея.</w:t>
      </w:r>
    </w:p>
    <w:p w14:paraId="05570CBF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К ежегодным мероприятиям, реализуемым обучающимися на разных уровнях самоуправления, относятся: </w:t>
      </w:r>
    </w:p>
    <w:p w14:paraId="7790BE4B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поддержание порядка и чистоты в учебных классах, школе;</w:t>
      </w:r>
    </w:p>
    <w:p w14:paraId="06E14B52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экскурсий в школьном музее;</w:t>
      </w:r>
    </w:p>
    <w:p w14:paraId="0C1336E0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интеллектуально-спортивных конкурсов, фестивалей, праздников, творческих конкурсов и встреч, выставок;</w:t>
      </w:r>
    </w:p>
    <w:p w14:paraId="582CD7AF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проектов по оформлению школьных мероприятий, проведение социальных акций;</w:t>
      </w:r>
    </w:p>
    <w:p w14:paraId="4B5B4A23" w14:textId="6710BA6B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мероприятий по направлениям деятельности </w:t>
      </w:r>
      <w:r>
        <w:rPr>
          <w:rFonts w:eastAsia="Batang"/>
          <w:kern w:val="2"/>
          <w:sz w:val="24"/>
          <w:szCs w:val="24"/>
          <w:lang w:eastAsia="ko-KR"/>
        </w:rPr>
        <w:t>РДДМ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 их анализ; </w:t>
      </w:r>
    </w:p>
    <w:p w14:paraId="0837FA5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проведения Всероссийских дней единых действий;</w:t>
      </w:r>
    </w:p>
    <w:p w14:paraId="668B4BA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выпуске школьных поздравительных видеороликов;</w:t>
      </w:r>
    </w:p>
    <w:p w14:paraId="08E1DEB3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обучающихся, к участию в научно-практических конференциях, предметных олимпиадах и неделях, спортивных соревнованиях и творческих конкурсах; </w:t>
      </w:r>
    </w:p>
    <w:p w14:paraId="5C291FC4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организации содружества с социальными партнерами.</w:t>
      </w:r>
    </w:p>
    <w:p w14:paraId="27D343BE" w14:textId="77777777" w:rsidR="00CF30AB" w:rsidRDefault="00CF30AB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EB41188" w14:textId="3540FC77" w:rsidR="00CF30AB" w:rsidRDefault="00AA56DF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2.2.7. Модуль «Профориентация»</w:t>
      </w:r>
    </w:p>
    <w:p w14:paraId="2AA68CF4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D11730A" w14:textId="527A28CF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4176F7F0" w14:textId="6B60ADF2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C127999" w14:textId="08CBD9C3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791ABEEE" w14:textId="159C1520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4"/>
          <w:szCs w:val="24"/>
        </w:rPr>
        <w:t>.</w:t>
      </w:r>
    </w:p>
    <w:p w14:paraId="7C431F92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D1B1E" w14:textId="10C23EE8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8</w:t>
      </w:r>
      <w:r w:rsidRPr="00CF30AB">
        <w:rPr>
          <w:b/>
          <w:sz w:val="24"/>
          <w:szCs w:val="24"/>
        </w:rPr>
        <w:t>. Модуль «Взаимодействие с родителями (законными представителями)»</w:t>
      </w:r>
    </w:p>
    <w:p w14:paraId="06F40328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5C064016" w14:textId="4ADEDEFA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76D5854C" w14:textId="2F4F96DD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создание и деятельность в школе, в классах представительных органов родительского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</w:t>
      </w:r>
      <w:r>
        <w:rPr>
          <w:sz w:val="24"/>
          <w:szCs w:val="24"/>
        </w:rPr>
        <w:t>лей родительского сообщества в у</w:t>
      </w:r>
      <w:r w:rsidRPr="00CF30AB">
        <w:rPr>
          <w:sz w:val="24"/>
          <w:szCs w:val="24"/>
        </w:rPr>
        <w:t>правле</w:t>
      </w:r>
      <w:r>
        <w:rPr>
          <w:sz w:val="24"/>
          <w:szCs w:val="24"/>
        </w:rPr>
        <w:t>нии</w:t>
      </w:r>
      <w:r w:rsidRPr="00CF30AB">
        <w:rPr>
          <w:sz w:val="24"/>
          <w:szCs w:val="24"/>
        </w:rPr>
        <w:t xml:space="preserve"> школы;</w:t>
      </w:r>
    </w:p>
    <w:p w14:paraId="7867B7BB" w14:textId="7FA58455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3E007C57" w14:textId="1783542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в Дне открытых дверей, на которых родители (законные представители) могут посещать уроки и внеурочные занятия;</w:t>
      </w:r>
    </w:p>
    <w:p w14:paraId="33AEF5BD" w14:textId="6650437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интернет-сообщества, группы с участием педагогов с целью обсуждения интересующих родителей вопросы, согласование совместной деятельности;</w:t>
      </w:r>
    </w:p>
    <w:p w14:paraId="5A162F39" w14:textId="77777777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темы воспитания и образования детей;</w:t>
      </w:r>
    </w:p>
    <w:p w14:paraId="201E7633" w14:textId="034245D3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4BA949DC" w14:textId="55BFDED1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1314DB0" w14:textId="284B0FCC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7B7E1759" w14:textId="74B01460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361F2657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234C9BE5" w14:textId="2AB46D1B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9</w:t>
      </w:r>
      <w:r w:rsidRPr="00CF30AB">
        <w:rPr>
          <w:b/>
          <w:sz w:val="24"/>
          <w:szCs w:val="24"/>
        </w:rPr>
        <w:t>. Модуль «Профилактика и безопасность».</w:t>
      </w:r>
    </w:p>
    <w:p w14:paraId="37AAD51A" w14:textId="77777777" w:rsidR="00CC529B" w:rsidRDefault="00CC529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b/>
          <w:sz w:val="24"/>
          <w:szCs w:val="24"/>
        </w:rPr>
      </w:pPr>
    </w:p>
    <w:p w14:paraId="4D05710A" w14:textId="5B21B85E" w:rsidR="00CF30AB" w:rsidRPr="009B1B71" w:rsidRDefault="00CF30A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CC529B">
        <w:rPr>
          <w:sz w:val="24"/>
          <w:szCs w:val="24"/>
        </w:rPr>
        <w:t>ш</w:t>
      </w:r>
      <w:r w:rsidRPr="009B1B71">
        <w:rPr>
          <w:sz w:val="24"/>
          <w:szCs w:val="24"/>
        </w:rPr>
        <w:t>коле предусматривает:</w:t>
      </w:r>
    </w:p>
    <w:p w14:paraId="64CE6618" w14:textId="5812D512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14:paraId="5D2FA246" w14:textId="535FD34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сообщества;</w:t>
      </w:r>
    </w:p>
    <w:p w14:paraId="0771456E" w14:textId="43C47733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F8132F4" w14:textId="17DD4867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3A8C71A3" w14:textId="6117FD4C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38F0607E" w14:textId="4D788EB9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78B29949" w14:textId="1A82B03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40EACA6" w14:textId="0DCB5D30" w:rsidR="00351BAC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7578D6C8" w14:textId="77777777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 xml:space="preserve">Профилактическая работа со школьниками осуществляется через: </w:t>
      </w:r>
    </w:p>
    <w:p w14:paraId="37D4AD45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предупредительно-профилактической деятельности: проведение коррекционно-развивающих занятий, направленных на стабилизацию эмоционально-волевой сферы обучающихся и развитие основных психических процессов;</w:t>
      </w:r>
    </w:p>
    <w:p w14:paraId="7507F838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осуществление системы мероприятий, направленных на выявление семей, в которых несовершеннолетние подростки находятся в социально-опасном положении; беседы, лекции: "Советы подросткам. Как бороться с депрессией", "Советы подросткам. Что делать, если тебя никто не хочет слушать и не понимает", "Советы детям и подросткам. Почему взрослые не всегда слушают детей"; мероприятия на тему «Сохраним жизнь», в рамках проведения мероприятий по профилактике употребления ПАВ;</w:t>
      </w:r>
    </w:p>
    <w:p w14:paraId="6BA2FDFB" w14:textId="5566DA82" w:rsidR="00CC529B" w:rsidRPr="00CC529B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досуговой деятельности обучающихся «группы риска»: вовлечение обучающихся «группы риска» в кружки, клубы, объединения и спортивные секции учреждений дополнительного образования; привлечен</w:t>
      </w:r>
      <w:r>
        <w:rPr>
          <w:rFonts w:eastAsia="Batang"/>
          <w:kern w:val="2"/>
          <w:sz w:val="24"/>
          <w:szCs w:val="24"/>
          <w:lang w:eastAsia="ko-KR"/>
        </w:rPr>
        <w:t>ие подростков к деятельности РДДМ</w:t>
      </w:r>
      <w:r w:rsidRPr="000E0214">
        <w:rPr>
          <w:rFonts w:eastAsia="Batang"/>
          <w:kern w:val="2"/>
          <w:sz w:val="24"/>
          <w:szCs w:val="24"/>
          <w:lang w:eastAsia="ko-KR"/>
        </w:rPr>
        <w:t>.</w:t>
      </w:r>
    </w:p>
    <w:p w14:paraId="66F67D05" w14:textId="285F3DCB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Индивидуальная работа с подро</w:t>
      </w:r>
      <w:r>
        <w:rPr>
          <w:rFonts w:eastAsia="Batang"/>
          <w:b/>
          <w:i/>
          <w:kern w:val="2"/>
          <w:sz w:val="24"/>
          <w:szCs w:val="24"/>
          <w:lang w:eastAsia="ko-KR"/>
        </w:rPr>
        <w:t>стками с девиантным поведением:</w:t>
      </w:r>
    </w:p>
    <w:p w14:paraId="192705F4" w14:textId="77777777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выявление причин отклонений в поведении детей и подростков;</w:t>
      </w:r>
    </w:p>
    <w:p w14:paraId="091C3304" w14:textId="653D139E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 консультации социального педагога, педагога-психолога, классного руководителя, ад</w:t>
      </w:r>
      <w:r>
        <w:rPr>
          <w:rFonts w:eastAsia="Batang"/>
          <w:kern w:val="2"/>
          <w:sz w:val="24"/>
          <w:szCs w:val="24"/>
          <w:lang w:eastAsia="ko-KR"/>
        </w:rPr>
        <w:t>министрации школы с подростком;</w:t>
      </w:r>
    </w:p>
    <w:p w14:paraId="19DDDDF9" w14:textId="43CB7FCF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индивидуальная работа с педагогом-психологом по программе «Профилактика и коррекция дев</w:t>
      </w:r>
      <w:r>
        <w:rPr>
          <w:rFonts w:eastAsia="Batang"/>
          <w:kern w:val="2"/>
          <w:sz w:val="24"/>
          <w:szCs w:val="24"/>
          <w:lang w:eastAsia="ko-KR"/>
        </w:rPr>
        <w:t>иантного поведения подростков»;</w:t>
      </w:r>
    </w:p>
    <w:p w14:paraId="6F9951CD" w14:textId="609D9F72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приглашение подростков, совершивших проступки или находящихся в сложных жизненных обстоятельствах на Совет </w:t>
      </w:r>
      <w:r>
        <w:rPr>
          <w:rFonts w:eastAsia="Batang"/>
          <w:kern w:val="2"/>
          <w:sz w:val="24"/>
          <w:szCs w:val="24"/>
          <w:lang w:eastAsia="ko-KR"/>
        </w:rPr>
        <w:t>по профилактике правонарушений;</w:t>
      </w:r>
    </w:p>
    <w:p w14:paraId="67E41616" w14:textId="5FDEE195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для профилактической работы с подростками, находящимися в сложных жизненных обстоятельствах, инспектора </w:t>
      </w:r>
      <w:r>
        <w:rPr>
          <w:rFonts w:eastAsia="Batang"/>
          <w:kern w:val="2"/>
          <w:sz w:val="24"/>
          <w:szCs w:val="24"/>
          <w:lang w:eastAsia="ko-KR"/>
        </w:rPr>
        <w:t>ОДН;</w:t>
      </w:r>
    </w:p>
    <w:p w14:paraId="34304A7F" w14:textId="34A236D1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трудных подростков к деятельности РДШ; проведение педагогом-психологом тренинговых занятий с категориями обучающихся, находящихся</w:t>
      </w:r>
      <w:r>
        <w:rPr>
          <w:rFonts w:eastAsia="Batang"/>
          <w:kern w:val="2"/>
          <w:sz w:val="24"/>
          <w:szCs w:val="24"/>
          <w:lang w:eastAsia="ko-KR"/>
        </w:rPr>
        <w:t xml:space="preserve"> в сложных жизненных ситуациях.</w:t>
      </w:r>
    </w:p>
    <w:p w14:paraId="04ED5FB3" w14:textId="7257CEBA" w:rsidR="00CC529B" w:rsidRPr="000E0214" w:rsidRDefault="00CC529B" w:rsidP="00CC529B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>Профил</w:t>
      </w:r>
      <w:r>
        <w:rPr>
          <w:rFonts w:eastAsia="Batang"/>
          <w:b/>
          <w:i/>
          <w:kern w:val="2"/>
          <w:sz w:val="24"/>
          <w:szCs w:val="24"/>
          <w:lang w:val="en-US" w:eastAsia="ko-KR"/>
        </w:rPr>
        <w:t>актическая работа с родителями:</w:t>
      </w:r>
    </w:p>
    <w:p w14:paraId="217CFF64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«Дня открытых дверей» для родителей;</w:t>
      </w:r>
    </w:p>
    <w:p w14:paraId="535E5CFE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родителей к проведению внеклассных мероприятий; </w:t>
      </w:r>
    </w:p>
    <w:p w14:paraId="662268EB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выявление социально неблагополучных, малообеспеченных, многодетных семей и (при необходимости) постановка их на внутришкольный учет; </w:t>
      </w:r>
    </w:p>
    <w:p w14:paraId="511FE7BF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kern w:val="2"/>
          <w:sz w:val="24"/>
          <w:szCs w:val="24"/>
          <w:lang w:val="en-US" w:eastAsia="ko-KR"/>
        </w:rPr>
        <w:t>проведение тематических родительских собраний;</w:t>
      </w:r>
    </w:p>
    <w:p w14:paraId="500A6533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для родителей консультаций специалистов службы сопровождения: социального педагога, педагога-психолога, педагогов-предметников, медицинских работников; </w:t>
      </w:r>
    </w:p>
    <w:p w14:paraId="39D93510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тематических встреч родителей с работниками образования, правоохранительных органов, органов здравоохранения; </w:t>
      </w:r>
    </w:p>
    <w:p w14:paraId="5CD570FD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родителей обучающихся в вебинарах ЦППМСЦ Невского района для представителей родительской общественности общеобразовательных учреждений Невского района Санкт-Петербурга, а также виртуальные консультации психологов и педагогов.</w:t>
      </w:r>
    </w:p>
    <w:p w14:paraId="118E67D9" w14:textId="569179C3" w:rsidR="00CC529B" w:rsidRPr="000E0214" w:rsidRDefault="00CC529B" w:rsidP="00CC529B">
      <w:pPr>
        <w:tabs>
          <w:tab w:val="left" w:pos="3415"/>
        </w:tabs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 xml:space="preserve">Профилактическая работа с педагогами: </w:t>
      </w:r>
    </w:p>
    <w:p w14:paraId="1F32BC7C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лекции для классных руководителей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по профилактике правонарушений, безнадзорности и асоциальных явлений среди несовершеннолетних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7875B3E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выступления на МО классных руководителей по профилактике школьных конфликтов;</w:t>
      </w:r>
    </w:p>
    <w:p w14:paraId="5684142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методическая работа с классными руководителями среднего и старшего звена школы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по профилактике </w:t>
      </w:r>
      <w:r w:rsidRPr="000E0214">
        <w:rPr>
          <w:rFonts w:eastAsia="Batang"/>
          <w:kern w:val="2"/>
          <w:sz w:val="24"/>
          <w:szCs w:val="24"/>
          <w:lang w:eastAsia="ko-KR"/>
        </w:rPr>
        <w:t>суицидального поведения у подростков.</w:t>
      </w:r>
    </w:p>
    <w:p w14:paraId="2496BE9B" w14:textId="77777777" w:rsidR="00CF30AB" w:rsidRPr="00CC529B" w:rsidRDefault="00CF30A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b/>
          <w:sz w:val="24"/>
          <w:szCs w:val="24"/>
        </w:rPr>
      </w:pPr>
    </w:p>
    <w:p w14:paraId="48F54A92" w14:textId="1166A07E" w:rsidR="00CC529B" w:rsidRPr="00CC529B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529B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0</w:t>
      </w:r>
      <w:r w:rsidRPr="00CC529B">
        <w:rPr>
          <w:b/>
          <w:sz w:val="24"/>
          <w:szCs w:val="24"/>
        </w:rPr>
        <w:t>. Модуль «Социальное партнерство».</w:t>
      </w:r>
    </w:p>
    <w:p w14:paraId="2CCADA2C" w14:textId="335DC9F2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Одна из задач, стоящих перед педагогическим коллективом школы № 268, это преобразование школьного пространства в пространство открытого социального партнерства как средства для развития духовно-нравственных качеств, социальной компетентности школьников, формирования способности к нравственному выбору, обеспечения духовного развития учащихся. Социальное партнерство понимается как особый вид совместной деятельности между внешними партнёрами школы и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>ьтат сотрудничества и развития.</w:t>
      </w:r>
    </w:p>
    <w:p w14:paraId="053A958A" w14:textId="769FE48B" w:rsidR="00CC529B" w:rsidRPr="009B1B71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33878216" w14:textId="0583B295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70964D3F" w14:textId="4BE64F22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11E601F" w14:textId="6155D06D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55A7761" w14:textId="5497DAB4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4AA29037" w14:textId="020913F9" w:rsid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1ACC9D1" w14:textId="4E62C2C7" w:rsidR="00CC529B" w:rsidRPr="000E0214" w:rsidRDefault="00CC529B" w:rsidP="00CC529B">
      <w:pPr>
        <w:tabs>
          <w:tab w:val="left" w:pos="851"/>
        </w:tabs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Партнёрами ГБОУ Школа № 268 сегодня являются: Санкт-Петербургское государственное бюджетное учреждение культуры «Музейно-выставочный центр» (МУЛЬТИМЕДИЙНЫЙ ИСТОРИЧЕСКИЙ ПАРК «РОССИЯ - МОЯ ИСТОРИЯ»); Санкт-Петербургское государственное бюджетное учреждение «Невская централизованная библиотечная система» Библиотека №7; Центральная детская библиотека Невского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 xml:space="preserve"> района города Санкт-Петербург </w:t>
      </w:r>
      <w:r w:rsidRPr="000E0214">
        <w:rPr>
          <w:color w:val="000000"/>
          <w:w w:val="0"/>
          <w:kern w:val="2"/>
          <w:sz w:val="24"/>
          <w:szCs w:val="24"/>
          <w:lang w:eastAsia="ko-KR"/>
        </w:rPr>
        <w:t>«Книжная Вселенная»; ГБОУ школа №20 Невского района Санкт-Петербурга школьный музей «История 11 Волховской партизанской бригады»; ГБУ ДО «Правобережный Дом Детского Творчества» Невского района Санкт-Петербурга; ГБОУ школа №340 Невского района Санкт-Петербурга Опорный центр «Открытый школьный музей».</w:t>
      </w:r>
    </w:p>
    <w:p w14:paraId="0CC75C60" w14:textId="5A86B0BB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Совместно реализуются разного рода социальные практики, которые дают обучающимся школы № 268 реальную возможность для свершения нравственных социально значимых поступков, способствующих формированию индивидуальных моделей поведения, позволяющих школьникам приобрести практические коммуникативные умения при осуществлении социальных взаимодействий, личностно, социально, пр</w:t>
      </w:r>
      <w:r>
        <w:rPr>
          <w:color w:val="000000"/>
          <w:w w:val="0"/>
          <w:kern w:val="2"/>
          <w:sz w:val="24"/>
          <w:szCs w:val="24"/>
          <w:lang w:eastAsia="ko-KR"/>
        </w:rPr>
        <w:t>офессионально самоопределиться.</w:t>
      </w:r>
    </w:p>
    <w:p w14:paraId="572F95AE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Социальное партнёрство связующей линией проходит через большинство модулей рабочей программы воспитания. </w:t>
      </w:r>
    </w:p>
    <w:p w14:paraId="578E2700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b/>
          <w:i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b/>
          <w:i/>
          <w:color w:val="000000"/>
          <w:w w:val="0"/>
          <w:kern w:val="2"/>
          <w:sz w:val="24"/>
          <w:szCs w:val="24"/>
          <w:lang w:eastAsia="ko-KR"/>
        </w:rPr>
        <w:t>На уровне начального общего образования:</w:t>
      </w:r>
    </w:p>
    <w:p w14:paraId="037B0F55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Основные задачи социального партнёрства:</w:t>
      </w:r>
    </w:p>
    <w:p w14:paraId="2307EBAC" w14:textId="77777777" w:rsidR="00CC529B" w:rsidRPr="000E0214" w:rsidRDefault="00CC529B" w:rsidP="000725DC">
      <w:pPr>
        <w:numPr>
          <w:ilvl w:val="0"/>
          <w:numId w:val="87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привлекать ресурсы общества для развития образовательной сферы.</w:t>
      </w:r>
    </w:p>
    <w:p w14:paraId="01E8FD61" w14:textId="77777777" w:rsidR="00CC529B" w:rsidRPr="000E0214" w:rsidRDefault="00CC529B" w:rsidP="000725DC">
      <w:pPr>
        <w:numPr>
          <w:ilvl w:val="0"/>
          <w:numId w:val="87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помогать направлять ресурсы образования на развитие совместной деятельности любого образовательного учреждения, его общественной самоорганизации и самоуправления.</w:t>
      </w:r>
    </w:p>
    <w:p w14:paraId="624D282F" w14:textId="77777777" w:rsidR="00CC529B" w:rsidRPr="000E0214" w:rsidRDefault="00CC529B" w:rsidP="000725DC">
      <w:pPr>
        <w:numPr>
          <w:ilvl w:val="0"/>
          <w:numId w:val="87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помогать накапливать и передавать жизненный опыт, как образовательного сообщества, так и его партнеров. </w:t>
      </w:r>
    </w:p>
    <w:p w14:paraId="450B8AE3" w14:textId="77777777" w:rsidR="00CC529B" w:rsidRPr="000E0214" w:rsidRDefault="00CC529B" w:rsidP="000725DC">
      <w:pPr>
        <w:numPr>
          <w:ilvl w:val="0"/>
          <w:numId w:val="87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координировать совместную деятельность с пониманием степени ответственности каждого партнера. </w:t>
      </w:r>
    </w:p>
    <w:p w14:paraId="66DC01F3" w14:textId="77777777" w:rsidR="00CC529B" w:rsidRPr="000E0214" w:rsidRDefault="00CC529B" w:rsidP="000725DC">
      <w:pPr>
        <w:numPr>
          <w:ilvl w:val="0"/>
          <w:numId w:val="87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оказывать помощь нуждающимся членам сообщества.</w:t>
      </w:r>
    </w:p>
    <w:p w14:paraId="2143BF2A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Самым значимым партнером являются родители. В начальных классах связь школы с семьей (родителями, законными представителями) осуществляет учитель. Родители являются большими помощниками в организации походов, экскурсий, поездок, школьных праздников, спортивных соревнований и других совместных мероприятий.</w:t>
      </w:r>
    </w:p>
    <w:p w14:paraId="3F0979B6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 xml:space="preserve">Результат социального партнёрства - создание благоприятных условий для самореализации обучающихся путем взаимодействия и сотрудничества всех сторон, участвующих в процессе воспитания. </w:t>
      </w:r>
    </w:p>
    <w:p w14:paraId="06C99BE2" w14:textId="77777777" w:rsidR="00CC529B" w:rsidRPr="00351BAC" w:rsidRDefault="00CC529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sz w:val="24"/>
          <w:szCs w:val="24"/>
        </w:rPr>
      </w:pPr>
    </w:p>
    <w:p w14:paraId="0D7F8CCE" w14:textId="6E77A425" w:rsidR="00753FB8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A463E5">
        <w:rPr>
          <w:b/>
          <w:sz w:val="24"/>
          <w:szCs w:val="24"/>
        </w:rPr>
        <w:t>2</w:t>
      </w:r>
      <w:r w:rsidR="002C401E" w:rsidRPr="00A463E5">
        <w:rPr>
          <w:b/>
          <w:sz w:val="24"/>
          <w:szCs w:val="24"/>
        </w:rPr>
        <w:t>.2.</w:t>
      </w:r>
      <w:r w:rsidRPr="00A463E5">
        <w:rPr>
          <w:b/>
          <w:sz w:val="24"/>
          <w:szCs w:val="24"/>
        </w:rPr>
        <w:t>11</w:t>
      </w:r>
      <w:r w:rsidR="002C401E" w:rsidRPr="00A463E5">
        <w:rPr>
          <w:b/>
          <w:sz w:val="24"/>
          <w:szCs w:val="24"/>
        </w:rPr>
        <w:t xml:space="preserve">. </w:t>
      </w:r>
      <w:r w:rsidR="00753FB8" w:rsidRPr="00A463E5">
        <w:rPr>
          <w:b/>
          <w:sz w:val="24"/>
          <w:szCs w:val="24"/>
        </w:rPr>
        <w:t>Модуль «Организация предметно-пространственной среды»</w:t>
      </w:r>
    </w:p>
    <w:p w14:paraId="7EE1074A" w14:textId="77777777" w:rsidR="00A463E5" w:rsidRPr="00A463E5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0626503" w14:textId="2DB52A31" w:rsidR="00A463E5" w:rsidRPr="000E0214" w:rsidRDefault="00A463E5" w:rsidP="00A463E5">
      <w:pPr>
        <w:tabs>
          <w:tab w:val="left" w:pos="851"/>
          <w:tab w:val="left" w:pos="297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отвечает требованиям экологичности, природосообразности, эстетичности, безопасности, обеспечивает обучающимся возможность общения,</w:t>
      </w:r>
      <w:r>
        <w:rPr>
          <w:kern w:val="2"/>
          <w:sz w:val="24"/>
          <w:szCs w:val="24"/>
          <w:lang w:eastAsia="ko-KR"/>
        </w:rPr>
        <w:t xml:space="preserve"> игры, деятельности и познания.</w:t>
      </w:r>
    </w:p>
    <w:p w14:paraId="71496D69" w14:textId="19E198CC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8F7464A" w14:textId="5A08343E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 xml:space="preserve">оформление внешнего вида здания, фасада, холла при входе в </w:t>
      </w:r>
      <w:r w:rsidR="00496EF2" w:rsidRPr="00A463E5">
        <w:rPr>
          <w:sz w:val="24"/>
          <w:szCs w:val="24"/>
        </w:rPr>
        <w:t>школу</w:t>
      </w:r>
      <w:r w:rsidRPr="00A463E5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14:paraId="31504326" w14:textId="4CA2AC5B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6F2CE078" w14:textId="573D4543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AC495E" w14:textId="0E0683C1" w:rsidR="00753FB8" w:rsidRPr="00A463E5" w:rsidRDefault="003B761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="00753FB8" w:rsidRPr="00A463E5">
        <w:rPr>
          <w:sz w:val="24"/>
          <w:szCs w:val="24"/>
        </w:rPr>
        <w:t>;</w:t>
      </w:r>
    </w:p>
    <w:p w14:paraId="178752AC" w14:textId="5D5A56F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3D7B5AD0" w14:textId="70E95A6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3B7618" w:rsidRPr="00A463E5">
        <w:rPr>
          <w:sz w:val="24"/>
          <w:szCs w:val="24"/>
        </w:rPr>
        <w:t xml:space="preserve">и школы </w:t>
      </w:r>
      <w:r w:rsidRPr="00A463E5">
        <w:rPr>
          <w:sz w:val="24"/>
          <w:szCs w:val="24"/>
        </w:rPr>
        <w:t>и на прилегающей территории для общественно-гражданского почитания лиц</w:t>
      </w:r>
      <w:r w:rsidR="003B7618" w:rsidRPr="00A463E5">
        <w:rPr>
          <w:sz w:val="24"/>
          <w:szCs w:val="24"/>
        </w:rPr>
        <w:t xml:space="preserve"> (Памятная доска выпускникам школы, участникам локальных войн) </w:t>
      </w:r>
      <w:r w:rsidRPr="00A463E5">
        <w:rPr>
          <w:sz w:val="24"/>
          <w:szCs w:val="24"/>
        </w:rPr>
        <w:t>;</w:t>
      </w:r>
    </w:p>
    <w:p w14:paraId="4057BE98" w14:textId="63F5B044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0137AFAE" w14:textId="62446915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59AF5C14" w14:textId="3BADF638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376C49AD" w14:textId="6F18A2BF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0534697" w14:textId="24B18D0C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5C7F968" w14:textId="7F24FDAD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03B7C980" w14:textId="4ED63A37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CB9E840" w14:textId="76F1F30A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30FB44B" w14:textId="77777777" w:rsidR="00753FB8" w:rsidRPr="00A463E5" w:rsidRDefault="00753FB8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2023C5D" w14:textId="77777777" w:rsidR="00351BAC" w:rsidRDefault="00351BA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1BC98AD" w14:textId="1DFEF8F9" w:rsid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bookmarkStart w:id="10" w:name="Патриотическоевоспитаниесредствамиму"/>
      <w:r w:rsidRPr="00A463E5">
        <w:rPr>
          <w:b/>
          <w:iCs/>
          <w:w w:val="0"/>
          <w:kern w:val="2"/>
          <w:sz w:val="24"/>
          <w:szCs w:val="24"/>
          <w:lang w:eastAsia="ko-KR"/>
        </w:rPr>
        <w:t>2.2.12. 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Школьный музей</w:t>
      </w:r>
      <w:r w:rsidRPr="00A463E5">
        <w:rPr>
          <w:b/>
          <w:iCs/>
          <w:w w:val="0"/>
          <w:kern w:val="2"/>
          <w:sz w:val="24"/>
          <w:szCs w:val="24"/>
          <w:lang w:eastAsia="ko-KR"/>
        </w:rPr>
        <w:t>»</w:t>
      </w:r>
      <w:bookmarkEnd w:id="10"/>
    </w:p>
    <w:p w14:paraId="59AB41DB" w14:textId="77777777" w:rsidR="00A463E5" w:rsidRP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55FE9062" w14:textId="348AECF6" w:rsid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 xml:space="preserve">В </w:t>
      </w:r>
      <w:r>
        <w:rPr>
          <w:rFonts w:eastAsia="Batang"/>
          <w:bCs/>
          <w:kern w:val="2"/>
          <w:sz w:val="24"/>
          <w:szCs w:val="24"/>
          <w:lang w:eastAsia="ko-KR" w:bidi="ru-RU"/>
        </w:rPr>
        <w:t xml:space="preserve">ГБОУ Школа № 268 </w:t>
      </w: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>имеется музей «Боевой путь 12-ой Приморской и 9-ой Ленинградской партизанских бригад», поэтому о</w:t>
      </w:r>
      <w:r w:rsidRPr="000E0214">
        <w:rPr>
          <w:rFonts w:eastAsia="Batang"/>
          <w:kern w:val="2"/>
          <w:sz w:val="24"/>
          <w:szCs w:val="24"/>
          <w:lang w:eastAsia="ko-KR"/>
        </w:rPr>
        <w:t>дним из приоритетных направлений воспитательной работы школы является воспитание школьников средствами музейной педагогики, значимость которой трудно переоценить. Это связано со значительным снижением уровня гражданской воспитанности современных школьников, с расшатыванием традиционных механизмов передачи гражданских ценностей. Вместе с тем, воспитание патриотизма -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прошлого, а также формированию у школьников гражданского сознания, гордости и исторической ответственности за происходящее в обществе.</w:t>
      </w:r>
    </w:p>
    <w:p w14:paraId="7A89069F" w14:textId="57B9EB4B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/>
          <w:i/>
          <w:kern w:val="2"/>
          <w:sz w:val="24"/>
          <w:szCs w:val="24"/>
          <w:lang w:eastAsia="ru-RU" w:bidi="ru-RU"/>
        </w:rPr>
      </w:pPr>
      <w:r w:rsidRPr="000E0214">
        <w:rPr>
          <w:b/>
          <w:i/>
          <w:iCs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i/>
          <w:iCs/>
          <w:w w:val="0"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реализовывать воспитательные возможности школьного музея; использовать материалы и экспозицию музея для воспитания гражданина, и патриота своей страны.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 xml:space="preserve"> </w:t>
      </w:r>
    </w:p>
    <w:p w14:paraId="21F5DF10" w14:textId="35066EFE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На базе музея «Боевой путь 12-ой Приморской и 9-ой Ленинградской партизанских бригад» в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школе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 работает команда «Юные музееведы». Ребята изучают материалы музея, проводят экскурсии для ребят начальной, средней и старшей школы, а также для учителей, родителей и гостей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образовательного учреждения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. «Юные музееведы»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имеют различные командные и индивидуальные дипломы участников, призёров и победителей городских и районных конкурсов,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конференций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 проектов и 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участвуют в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них с большим удовольствием: проект «Наследники Победы», городской конкурс юных экскурсоводов музеев образовательных учреждений Санкт-Петербурга (Аничков дворец), </w:t>
      </w:r>
      <w:r w:rsidRPr="000E0214">
        <w:rPr>
          <w:rFonts w:eastAsia="Batang"/>
          <w:kern w:val="2"/>
          <w:sz w:val="24"/>
          <w:szCs w:val="24"/>
          <w:lang w:eastAsia="ko-KR"/>
        </w:rPr>
        <w:t>городская историко-краеведческая конференция школьников «Война. Блокада. Ленинград»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и др. </w:t>
      </w:r>
    </w:p>
    <w:p w14:paraId="707B2C05" w14:textId="77777777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Для обучающихся всех уровней образования силами старшеклассников и «Юных музееведов» </w:t>
      </w:r>
      <w:r w:rsidRPr="000E0214">
        <w:rPr>
          <w:rFonts w:eastAsia="Batang"/>
          <w:kern w:val="2"/>
          <w:sz w:val="24"/>
          <w:szCs w:val="24"/>
          <w:lang w:eastAsia="ru-RU"/>
        </w:rPr>
        <w:t>проводятся экскурсии в школьном музее «Боевой путь 12-ой Приморской и 9-ой Ленинградской партизанских бригад».</w:t>
      </w:r>
    </w:p>
    <w:p w14:paraId="4054B966" w14:textId="77777777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 w:bidi="ru-RU"/>
        </w:rPr>
        <w:t xml:space="preserve">На уровне начального общего образования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силами старшеклассников и «Юных музееведов» </w:t>
      </w:r>
      <w:r w:rsidRPr="000E0214">
        <w:rPr>
          <w:rFonts w:eastAsia="Batang"/>
          <w:kern w:val="2"/>
          <w:sz w:val="24"/>
          <w:szCs w:val="24"/>
          <w:lang w:eastAsia="ru-RU"/>
        </w:rPr>
        <w:t xml:space="preserve">проводятся тематические уроки, уроки-лекции, викторины, уроки памяти и скорби, </w:t>
      </w:r>
      <w:r w:rsidRPr="000E0214">
        <w:rPr>
          <w:rFonts w:eastAsia="Batang"/>
          <w:kern w:val="2"/>
          <w:sz w:val="24"/>
          <w:szCs w:val="24"/>
          <w:lang w:eastAsia="ko-KR"/>
        </w:rPr>
        <w:t>организуются встречи с жителями блокадного Ленинграда и различные творческие и патриотические мероприятия.</w:t>
      </w:r>
    </w:p>
    <w:p w14:paraId="0B68D89B" w14:textId="04E10F63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Для реализации п</w:t>
      </w:r>
      <w:r w:rsidRPr="00A463E5">
        <w:rPr>
          <w:bCs/>
          <w:kern w:val="2"/>
          <w:sz w:val="24"/>
          <w:szCs w:val="24"/>
          <w:lang w:eastAsia="ru-RU"/>
        </w:rPr>
        <w:t>атриотическо</w:t>
      </w:r>
      <w:r>
        <w:rPr>
          <w:bCs/>
          <w:kern w:val="2"/>
          <w:sz w:val="24"/>
          <w:szCs w:val="24"/>
          <w:lang w:eastAsia="ru-RU"/>
        </w:rPr>
        <w:t>го</w:t>
      </w:r>
      <w:r w:rsidRPr="00A463E5">
        <w:rPr>
          <w:bCs/>
          <w:kern w:val="2"/>
          <w:sz w:val="24"/>
          <w:szCs w:val="24"/>
          <w:lang w:eastAsia="ru-RU"/>
        </w:rPr>
        <w:t xml:space="preserve"> воспитани</w:t>
      </w:r>
      <w:r>
        <w:rPr>
          <w:bCs/>
          <w:kern w:val="2"/>
          <w:sz w:val="24"/>
          <w:szCs w:val="24"/>
          <w:lang w:eastAsia="ru-RU"/>
        </w:rPr>
        <w:t>я</w:t>
      </w:r>
      <w:r w:rsidRPr="00A463E5">
        <w:rPr>
          <w:bCs/>
          <w:kern w:val="2"/>
          <w:sz w:val="24"/>
          <w:szCs w:val="24"/>
          <w:lang w:eastAsia="ru-RU"/>
        </w:rPr>
        <w:t xml:space="preserve"> средствами музейной педагогики</w:t>
      </w:r>
      <w:r w:rsidRPr="000E0214">
        <w:rPr>
          <w:kern w:val="2"/>
          <w:sz w:val="24"/>
          <w:szCs w:val="24"/>
          <w:lang w:eastAsia="ru-RU"/>
        </w:rPr>
        <w:t xml:space="preserve"> в образовательной организации используются следующие формы работы:</w:t>
      </w:r>
    </w:p>
    <w:p w14:paraId="504A5FD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поисково-исследовательская работа (работа с архивными и библиотечными фондами);</w:t>
      </w:r>
    </w:p>
    <w:p w14:paraId="504C8BE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экспозиционная работа (оформление альбомов, обновление старых разделов экспозиций, оформление выставок);</w:t>
      </w:r>
    </w:p>
    <w:p w14:paraId="23A02F54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просветительская работа (проведение экскурсий, уроков мужества, мероприятий, посвященных Дню защитника Отечества, Великой Отечественной войне и памятным датам России на базе материалов музея), встречи с ветеранами войны и труда;</w:t>
      </w:r>
    </w:p>
    <w:p w14:paraId="53448082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фондовая работа (учёт и хранение фотографий, вещественных и письменных источников, находящихся в ведении нашего музея);</w:t>
      </w:r>
    </w:p>
    <w:p w14:paraId="0602D0A6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разработка и проведение экскурсий по материалам школьного музея;</w:t>
      </w:r>
    </w:p>
    <w:p w14:paraId="350B267B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публикация электронной книги памяти «От поколения к поколению, от сердца к сердцу»;</w:t>
      </w:r>
    </w:p>
    <w:p w14:paraId="07CFFCA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color w:val="0563C1"/>
          <w:kern w:val="2"/>
          <w:sz w:val="24"/>
          <w:szCs w:val="24"/>
          <w:u w:val="single"/>
          <w:lang w:eastAsia="ko-KR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создание дистанционной экскурсии - итога исследовательской и проектной деятельности по материалам школьного музея «История военного портрета»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511D30F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подготовка интернет-проектов школьного музея (школьный музей дистанционно).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5704643" w14:textId="77777777" w:rsidR="00A463E5" w:rsidRP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Также работа на базе школьного музея предполагает реализацию его воспитательного потенциала в урочной и внеурочной деятельности. </w:t>
      </w:r>
      <w:r w:rsidRPr="00A463E5">
        <w:rPr>
          <w:rFonts w:eastAsia="Batang"/>
          <w:kern w:val="2"/>
          <w:sz w:val="24"/>
          <w:szCs w:val="24"/>
          <w:lang w:eastAsia="ko-KR"/>
        </w:rPr>
        <w:t>Это такие формы работы как:</w:t>
      </w:r>
    </w:p>
    <w:p w14:paraId="6F445DCA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своей стране, приобщают к наследию прошлого;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>воспитывают чувство сопричастности к памятным событиям истории, повышают интерес к её изучению и повышают уровень патриотического сознания у детей;</w:t>
      </w:r>
    </w:p>
    <w:p w14:paraId="2CCF0C7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интерактивный формат занятий в музее, который способствует эффективному закреплению тем урока;</w:t>
      </w:r>
    </w:p>
    <w:p w14:paraId="1E1EE5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городских акциях школьных музеев «Ждем друзей к себе в музей»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для привлечения обучающихся города к сотрудничеству в работе школьных музеев и обмену опытом, а также знакомство с экспозициями школьных музеев;</w:t>
      </w:r>
    </w:p>
    <w:p w14:paraId="22650995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на базе музея мероприятий патриотической направленности, связанных с памятными датами и историческими событиями;</w:t>
      </w:r>
    </w:p>
    <w:p w14:paraId="192D58BF" w14:textId="0669891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внимания школьников к ценностному аспекту изучаемых на уроках и внеурочных занятиях явлений через создание специальных тематических проектов, рассчитанных на сотрудничество музейного педагога с учителями-предметниками; организация работы с получаемой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</w:t>
      </w:r>
      <w:r>
        <w:rPr>
          <w:rFonts w:eastAsia="Batang"/>
          <w:kern w:val="2"/>
          <w:sz w:val="24"/>
          <w:szCs w:val="24"/>
          <w:lang w:eastAsia="ko-KR"/>
        </w:rPr>
        <w:t>ния совершать правильный выбор;</w:t>
      </w:r>
    </w:p>
    <w:p w14:paraId="7BB25307" w14:textId="6D61B02B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в сфере изучения истории своих предков, что дает школьникам возможность приобрести навык самостоятельного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 (участие в конкурсах, научно-практических конференциях, форумах, авторские публикации в изданиях выше школьного уровня, авторские проекты);</w:t>
      </w:r>
    </w:p>
    <w:p w14:paraId="032823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воспитательных возможностей школьного музея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мужества, встреч с ветеранами ВОВ;</w:t>
      </w:r>
    </w:p>
    <w:p w14:paraId="35F4938D" w14:textId="22DCA1E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возможностей Всероссийского проекта РД</w:t>
      </w:r>
      <w:r>
        <w:rPr>
          <w:rFonts w:eastAsia="Batang"/>
          <w:kern w:val="2"/>
          <w:sz w:val="24"/>
          <w:szCs w:val="24"/>
          <w:lang w:eastAsia="ko-KR"/>
        </w:rPr>
        <w:t>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«Школьный музей», целью которого является развитие школьных музеев как площадок для творческой, учебной, интеллектуальной, краеведческой и выставочной деятельности; публикация информации о музеях, проведение музейных мероприятий, проведение выставок, публикация поддерживающих образовательных материалов.</w:t>
      </w:r>
    </w:p>
    <w:p w14:paraId="53F7D741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A686E34" w14:textId="2521B2BF" w:rsid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bookmarkStart w:id="11" w:name="Школьныйспортивныйклуб"/>
      <w:r w:rsidRPr="00190C12">
        <w:rPr>
          <w:rFonts w:eastAsia="Batang"/>
          <w:b/>
          <w:kern w:val="2"/>
          <w:sz w:val="24"/>
          <w:szCs w:val="24"/>
          <w:lang w:eastAsia="ko-KR"/>
        </w:rPr>
        <w:t>2.2.14. Модуль «Школьный спортивный клуб»</w:t>
      </w:r>
      <w:bookmarkEnd w:id="11"/>
    </w:p>
    <w:p w14:paraId="18D2FF43" w14:textId="77777777" w:rsidR="00190C12" w:rsidRP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</w:p>
    <w:p w14:paraId="41DAF91E" w14:textId="77777777" w:rsidR="00190C12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 внимании педагогики и физической культуры в последнее время находится междисциплинарная проблема формирования здорового образа жизни школьников. В молодежной среде активно распространено курение, употребление спиртных напитков, угрожающие размеры приобретает немедицинское употребление наркотических средств, психотропных и одурманивающих веществ, низкая двигательная активность, а также недостаточно сформирована культура питания. В этой связи, забота о здоровье выдвигается в качестве приоритета внутренней политики Российской Федерации, о чем свидетельствует реализуемый Правительством РФ, национальный проект «Здоровье».</w:t>
      </w:r>
    </w:p>
    <w:p w14:paraId="080F96CD" w14:textId="0893CC1D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190C12">
        <w:rPr>
          <w:rFonts w:eastAsia="Batang"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с</w:t>
      </w:r>
      <w:r w:rsidRPr="000E0214">
        <w:rPr>
          <w:rFonts w:eastAsia="Batang"/>
          <w:kern w:val="2"/>
          <w:sz w:val="24"/>
          <w:szCs w:val="24"/>
          <w:lang w:eastAsia="ko-KR"/>
        </w:rPr>
        <w:t>овершенствование организационных (материально-технических, санитарно-гигиенических и других) условий для охраны здоровья, формирования культуры здорового и безопасного образа жизни школьников.</w:t>
      </w:r>
    </w:p>
    <w:p w14:paraId="2B836492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Воспитательный потенциал направления </w:t>
      </w:r>
      <w:r w:rsidRPr="000E0214">
        <w:rPr>
          <w:b/>
          <w:i/>
          <w:kern w:val="2"/>
          <w:sz w:val="24"/>
          <w:szCs w:val="24"/>
          <w:lang w:eastAsia="ko-KR"/>
        </w:rPr>
        <w:t>"Школьный спортивный клуб"</w:t>
      </w:r>
      <w:r w:rsidRPr="000E0214">
        <w:rPr>
          <w:kern w:val="2"/>
          <w:sz w:val="24"/>
          <w:szCs w:val="24"/>
          <w:lang w:eastAsia="ko-KR"/>
        </w:rPr>
        <w:t xml:space="preserve"> реализуется следующим образом:</w:t>
      </w:r>
    </w:p>
    <w:p w14:paraId="6AB60EBA" w14:textId="034C682F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На внешкольном уровне: </w:t>
      </w:r>
      <w:r w:rsidRPr="000E0214">
        <w:rPr>
          <w:color w:val="00000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0E0214">
        <w:rPr>
          <w:bCs/>
          <w:iCs/>
          <w:color w:val="00000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</w:t>
      </w:r>
      <w:r>
        <w:rPr>
          <w:bCs/>
          <w:iCs/>
          <w:color w:val="000000"/>
          <w:kern w:val="2"/>
          <w:sz w:val="24"/>
          <w:szCs w:val="24"/>
          <w:lang w:eastAsia="ko-KR"/>
        </w:rPr>
        <w:t>я стометровка", "Лыжня России".</w:t>
      </w:r>
    </w:p>
    <w:p w14:paraId="655FDFAB" w14:textId="77777777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0E0214">
        <w:rPr>
          <w:kern w:val="2"/>
          <w:sz w:val="24"/>
          <w:szCs w:val="24"/>
          <w:lang w:eastAsia="ko-KR"/>
        </w:rPr>
        <w:t xml:space="preserve"> </w:t>
      </w:r>
      <w:r w:rsidRPr="000E0214">
        <w:rPr>
          <w:color w:val="000000"/>
          <w:kern w:val="2"/>
          <w:sz w:val="24"/>
          <w:szCs w:val="24"/>
          <w:lang w:eastAsia="ko-KR"/>
        </w:rPr>
        <w:t>во внеклассной спортивно-массовой работе достижение массовости, всеохватности обучающихся в спортивных секциях, организуя и увеличивая количество спортивных секций и мероприятий:</w:t>
      </w:r>
    </w:p>
    <w:p w14:paraId="2A1484C1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проведение два раза в год «Дня здоровья» - спортивного праздника с участием всего школьного коллектива как комплекса эстафет, соревнований;</w:t>
      </w:r>
    </w:p>
    <w:p w14:paraId="7035AD96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организация различных внутришкольных соревнований, веселых стартов среди обучающихся;</w:t>
      </w:r>
    </w:p>
    <w:p w14:paraId="56514CA6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культивировать с младших классов массовость, активность в школьных вечерах, танцах, рассматривая танцы как важное дополнительное средство расширения двигательной активности, эмоционально окрашенной;</w:t>
      </w:r>
    </w:p>
    <w:p w14:paraId="07F67192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использование перемен для расширения двигательной активности (через подвижные и спортивные игры);</w:t>
      </w:r>
    </w:p>
    <w:p w14:paraId="146FABC8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формирование спортивных традиций, открытие спортивных сезонов, выявление лучших спортсменов, самых сильных, лучших прыгунов и т.д.;</w:t>
      </w:r>
    </w:p>
    <w:p w14:paraId="1B1DE4E9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color w:val="000000"/>
          <w:kern w:val="2"/>
          <w:sz w:val="20"/>
          <w:szCs w:val="20"/>
          <w:lang w:eastAsia="ru-RU"/>
        </w:rPr>
      </w:pPr>
      <w:r w:rsidRPr="000E0214">
        <w:rPr>
          <w:bCs/>
          <w:kern w:val="2"/>
          <w:sz w:val="24"/>
          <w:szCs w:val="24"/>
          <w:lang w:eastAsia="ru-RU"/>
        </w:rPr>
        <w:t>организация спортивных состязаний: "День бегуна", турнир по мини футболу, турнир по волейболу, турнир по самбо, турнир по пионерболу, новогодние спортивные "Веселые старты", спортивный турнир, посвященный Дню защитника Отечества "А ну-ка, парни", турнир по шахматам, турнир по настольному теннису.</w:t>
      </w:r>
    </w:p>
    <w:p w14:paraId="6962266A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28E53E5" w14:textId="39299EEC" w:rsidR="00190C12" w:rsidRDefault="004848B3" w:rsidP="00190C12">
      <w:pPr>
        <w:tabs>
          <w:tab w:val="left" w:pos="567"/>
        </w:tabs>
        <w:suppressAutoHyphens/>
        <w:spacing w:line="360" w:lineRule="auto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r w:rsidRPr="004848B3">
        <w:rPr>
          <w:rFonts w:eastAsia="Batang"/>
          <w:b/>
          <w:kern w:val="2"/>
          <w:sz w:val="24"/>
          <w:szCs w:val="24"/>
          <w:lang w:eastAsia="ko-KR"/>
        </w:rPr>
        <w:t xml:space="preserve">2.2.15. Модуль </w:t>
      </w:r>
      <w:commentRangeStart w:id="12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>«</w:t>
      </w:r>
      <w:bookmarkStart w:id="13" w:name="Лагерьдневногопребывания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>Лагерь дневного пребывания</w:t>
      </w:r>
      <w:bookmarkEnd w:id="13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 xml:space="preserve"> «Радуга»</w:t>
      </w:r>
      <w:commentRangeEnd w:id="12"/>
      <w:r w:rsidR="00190C12" w:rsidRPr="004848B3">
        <w:rPr>
          <w:rStyle w:val="af4"/>
          <w:kern w:val="2"/>
          <w:szCs w:val="20"/>
          <w:lang w:val="en-US" w:eastAsia="ko-KR"/>
        </w:rPr>
        <w:commentReference w:id="12"/>
      </w:r>
    </w:p>
    <w:p w14:paraId="0CC2A0A6" w14:textId="77777777" w:rsidR="004848B3" w:rsidRPr="004848B3" w:rsidRDefault="004848B3" w:rsidP="00190C12">
      <w:pPr>
        <w:tabs>
          <w:tab w:val="left" w:pos="567"/>
        </w:tabs>
        <w:suppressAutoHyphens/>
        <w:spacing w:line="360" w:lineRule="auto"/>
        <w:jc w:val="center"/>
        <w:rPr>
          <w:rFonts w:eastAsia="Batang"/>
          <w:b/>
          <w:kern w:val="2"/>
          <w:sz w:val="24"/>
          <w:szCs w:val="24"/>
          <w:lang w:eastAsia="ko-KR"/>
        </w:rPr>
      </w:pPr>
    </w:p>
    <w:p w14:paraId="59355BEB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i/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6F143D94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768B5697" w14:textId="77777777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A85DA90" w14:textId="21EBC1D0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>
        <w:rPr>
          <w:color w:val="000000"/>
          <w:kern w:val="2"/>
          <w:sz w:val="24"/>
          <w:szCs w:val="20"/>
          <w:lang w:eastAsia="ru-RU"/>
        </w:rPr>
        <w:t>-</w:t>
      </w:r>
      <w:r w:rsidRPr="000E0214">
        <w:rPr>
          <w:color w:val="000000"/>
          <w:kern w:val="2"/>
          <w:sz w:val="24"/>
          <w:szCs w:val="20"/>
          <w:lang w:eastAsia="ru-RU"/>
        </w:rPr>
        <w:t>тв</w:t>
      </w:r>
      <w:r w:rsidR="004848B3">
        <w:rPr>
          <w:color w:val="000000"/>
          <w:kern w:val="2"/>
          <w:sz w:val="24"/>
          <w:szCs w:val="20"/>
          <w:lang w:eastAsia="ru-RU"/>
        </w:rPr>
        <w:t>орческий характер деятельности;</w:t>
      </w:r>
    </w:p>
    <w:p w14:paraId="5C1E9BF4" w14:textId="2C3F96D7" w:rsidR="00190C12" w:rsidRPr="000E0214" w:rsidRDefault="004848B3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>
        <w:rPr>
          <w:color w:val="000000"/>
          <w:kern w:val="2"/>
          <w:sz w:val="24"/>
          <w:szCs w:val="20"/>
          <w:lang w:eastAsia="ru-RU"/>
        </w:rPr>
        <w:t>многопрофильность;</w:t>
      </w:r>
    </w:p>
    <w:p w14:paraId="1D51D116" w14:textId="428DA1EF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отсутствие обязательной оценки результативности деятельности ребенка, официального стат</w:t>
      </w:r>
      <w:r w:rsidR="004848B3">
        <w:rPr>
          <w:color w:val="000000"/>
          <w:kern w:val="2"/>
          <w:sz w:val="24"/>
          <w:szCs w:val="20"/>
          <w:lang w:eastAsia="ru-RU"/>
        </w:rPr>
        <w:t>уса;</w:t>
      </w:r>
    </w:p>
    <w:p w14:paraId="66CEEC9E" w14:textId="77777777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2B584902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14:paraId="4874C518" w14:textId="0F407784" w:rsidR="00CF30AB" w:rsidRDefault="00190C12" w:rsidP="004848B3">
      <w:pPr>
        <w:tabs>
          <w:tab w:val="left" w:pos="567"/>
        </w:tabs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Практическая реализация цели и задач Лагеря дневного пребывания «Радуга» на базе ГБОУ Школа № 268 представлена в виде модулей, каждый из которых ориентирован на решение поставленных школой задач воспитания и соответствует одному из направлений осуществления воспитательной работы</w:t>
      </w:r>
      <w:r w:rsidR="004848B3">
        <w:rPr>
          <w:color w:val="000000"/>
          <w:kern w:val="2"/>
          <w:sz w:val="24"/>
          <w:szCs w:val="24"/>
          <w:lang w:eastAsia="ko-KR"/>
        </w:rPr>
        <w:t>.</w:t>
      </w:r>
    </w:p>
    <w:p w14:paraId="0566C42E" w14:textId="7F6DEF2F" w:rsidR="00CF30AB" w:rsidRPr="00CF30AB" w:rsidRDefault="00CC529B" w:rsidP="00CC529B">
      <w:pPr>
        <w:tabs>
          <w:tab w:val="left" w:pos="993"/>
        </w:tabs>
        <w:suppressAutoHyphens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9727DD" w14:textId="21B6B603" w:rsidR="007D1F88" w:rsidRPr="004E45CA" w:rsidRDefault="007D1F88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Организационный раздел</w:t>
      </w:r>
      <w:r w:rsidR="002C401E" w:rsidRPr="004E45CA">
        <w:rPr>
          <w:b/>
          <w:sz w:val="24"/>
          <w:szCs w:val="24"/>
        </w:rPr>
        <w:t>.</w:t>
      </w:r>
    </w:p>
    <w:p w14:paraId="4DC27723" w14:textId="77777777" w:rsidR="004E45CA" w:rsidRDefault="004E45CA" w:rsidP="004E45CA">
      <w:pPr>
        <w:tabs>
          <w:tab w:val="left" w:pos="993"/>
        </w:tabs>
        <w:suppressAutoHyphens/>
        <w:spacing w:line="360" w:lineRule="auto"/>
        <w:contextualSpacing/>
        <w:jc w:val="both"/>
        <w:rPr>
          <w:b/>
          <w:sz w:val="24"/>
          <w:szCs w:val="24"/>
        </w:rPr>
      </w:pPr>
    </w:p>
    <w:p w14:paraId="16E13DA7" w14:textId="2C066A86" w:rsidR="007D1F88" w:rsidRPr="004E45CA" w:rsidRDefault="007D1F88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Кадровое обеспечение</w:t>
      </w:r>
      <w:r w:rsidR="002C401E" w:rsidRPr="004E45CA">
        <w:rPr>
          <w:b/>
          <w:sz w:val="24"/>
          <w:szCs w:val="24"/>
        </w:rPr>
        <w:t>.</w:t>
      </w:r>
    </w:p>
    <w:p w14:paraId="276014B0" w14:textId="77777777" w:rsidR="004E45CA" w:rsidRPr="004E45CA" w:rsidRDefault="004E45CA" w:rsidP="004E45CA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4D73A5ED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Для организации и развития воспитательной системы школы, создания единого воспитательного пространства, для интеграции усилий всех педагогов школы, осуществляющих воспитательную, внеурочную, социально-психологическую и профилактическую деятельность в ГБОУ Школа № 268 создается Воспитательная служба.</w:t>
      </w:r>
    </w:p>
    <w:p w14:paraId="68B15275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 xml:space="preserve">Руководителем воспитательной службы школы является заместитель директора по воспитательной работе и подчиняется непосредственно директору школы. Руководитель воспитательной службы назначается и освобождается от должности приказом директора. </w:t>
      </w:r>
    </w:p>
    <w:p w14:paraId="75B538C7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Заместителю директора по воспитательной работе подчиняются все представители воспитательной службы.</w:t>
      </w:r>
    </w:p>
    <w:p w14:paraId="4450282C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включает в себя:</w:t>
      </w:r>
    </w:p>
    <w:p w14:paraId="5221FFD1" w14:textId="1B7ACFFA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методическое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объединение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классных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руководителей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;</w:t>
      </w:r>
    </w:p>
    <w:p w14:paraId="7D5FDAFA" w14:textId="7BDF066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службу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сопровождения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социальные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психологи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616091CB" w14:textId="223DB776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сектор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культурной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деятельности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организаторы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дополнительного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образования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50C60504" w14:textId="7575912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сектор музейной педагогики (заведующий школьным музеем)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.</w:t>
      </w:r>
    </w:p>
    <w:p w14:paraId="57BB5659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взаимодействует в тесном контакте и на основе принципа сотрудничества с Советом родителей и Советом обучающихся, являющимися органами общественного самоуправления.</w:t>
      </w:r>
    </w:p>
    <w:p w14:paraId="697520AE" w14:textId="77777777" w:rsidR="00B15193" w:rsidRDefault="00B15193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A06E684" w14:textId="50AF72A2" w:rsidR="00F66CBA" w:rsidRDefault="007D1F8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Воспитательный процесс в</w:t>
      </w:r>
      <w:r w:rsidR="00A310E7" w:rsidRPr="009B1B71">
        <w:rPr>
          <w:sz w:val="24"/>
          <w:szCs w:val="24"/>
        </w:rPr>
        <w:t xml:space="preserve"> </w:t>
      </w:r>
      <w:r w:rsidR="00B15193">
        <w:rPr>
          <w:sz w:val="24"/>
          <w:szCs w:val="24"/>
        </w:rPr>
        <w:t>ГБОУ Школа № 268</w:t>
      </w:r>
      <w:r w:rsidR="00A310E7" w:rsidRPr="009B1B71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обеспечивают специалисты:</w:t>
      </w:r>
    </w:p>
    <w:p w14:paraId="7A5F8755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Директор:</w:t>
      </w:r>
    </w:p>
    <w:p w14:paraId="61E8133B" w14:textId="1F55B321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существляет контроль развития системы орг</w:t>
      </w:r>
      <w:r>
        <w:rPr>
          <w:sz w:val="24"/>
          <w:szCs w:val="24"/>
        </w:rPr>
        <w:t>анизации воспитания обучающихся.</w:t>
      </w:r>
    </w:p>
    <w:p w14:paraId="7D7B8B9F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Заместители директора по УВР:</w:t>
      </w:r>
    </w:p>
    <w:p w14:paraId="682C9AEC" w14:textId="77777777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контроль реализации воспитательного потенциала урочной и внеурочной деятельности, организу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работу с неуспевающими и слабоуспевающими учащимися и их родителями (законными представит</w:t>
      </w:r>
      <w:r>
        <w:rPr>
          <w:sz w:val="24"/>
          <w:szCs w:val="24"/>
        </w:rPr>
        <w:t>елями), учителями-предметниками;</w:t>
      </w:r>
    </w:p>
    <w:p w14:paraId="67434914" w14:textId="44FD41C0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</w:t>
      </w:r>
      <w:r>
        <w:rPr>
          <w:sz w:val="24"/>
          <w:szCs w:val="24"/>
        </w:rPr>
        <w:t xml:space="preserve"> с ОВЗ, из семей «группы риска»;</w:t>
      </w:r>
    </w:p>
    <w:p w14:paraId="1BCE1299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ВР:</w:t>
      </w:r>
    </w:p>
    <w:p w14:paraId="08C9724B" w14:textId="374DE53E" w:rsidR="00A869AB" w:rsidRDefault="00EE01C0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EE01C0">
        <w:rPr>
          <w:sz w:val="24"/>
          <w:szCs w:val="24"/>
        </w:rPr>
        <w:t>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</w:t>
      </w:r>
      <w:r w:rsidR="00A869AB">
        <w:rPr>
          <w:sz w:val="24"/>
          <w:szCs w:val="24"/>
        </w:rPr>
        <w:t>лана, контроль реализации плана;</w:t>
      </w:r>
    </w:p>
    <w:p w14:paraId="24A8EB19" w14:textId="2EE370C6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E01C0" w:rsidRPr="00EE01C0">
        <w:rPr>
          <w:sz w:val="24"/>
          <w:szCs w:val="24"/>
        </w:rPr>
        <w:t xml:space="preserve">уководит </w:t>
      </w:r>
      <w:r>
        <w:rPr>
          <w:sz w:val="24"/>
          <w:szCs w:val="24"/>
        </w:rPr>
        <w:t xml:space="preserve">Воспитательной </w:t>
      </w:r>
      <w:r w:rsidR="00EE01C0" w:rsidRPr="00EE01C0">
        <w:rPr>
          <w:sz w:val="24"/>
          <w:szCs w:val="24"/>
        </w:rPr>
        <w:t>службой</w:t>
      </w:r>
      <w:r>
        <w:rPr>
          <w:sz w:val="24"/>
          <w:szCs w:val="24"/>
        </w:rPr>
        <w:t>;</w:t>
      </w:r>
    </w:p>
    <w:p w14:paraId="55930990" w14:textId="209754C0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 xml:space="preserve">урирует деятельность </w:t>
      </w:r>
      <w:r>
        <w:rPr>
          <w:sz w:val="24"/>
          <w:szCs w:val="24"/>
        </w:rPr>
        <w:t>Совета старшеклассников</w:t>
      </w:r>
      <w:r w:rsidR="00EE01C0" w:rsidRPr="00EE0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Совета обучающихся и </w:t>
      </w:r>
      <w:r w:rsidR="00EE01C0" w:rsidRPr="00EE01C0">
        <w:rPr>
          <w:sz w:val="24"/>
          <w:szCs w:val="24"/>
        </w:rPr>
        <w:t>Родительского</w:t>
      </w:r>
      <w:r>
        <w:rPr>
          <w:sz w:val="24"/>
          <w:szCs w:val="24"/>
        </w:rPr>
        <w:t xml:space="preserve"> </w:t>
      </w:r>
      <w:r w:rsidR="00EE01C0" w:rsidRPr="00EE01C0">
        <w:rPr>
          <w:sz w:val="24"/>
          <w:szCs w:val="24"/>
        </w:rPr>
        <w:t>совет</w:t>
      </w:r>
      <w:r>
        <w:rPr>
          <w:sz w:val="24"/>
          <w:szCs w:val="24"/>
        </w:rPr>
        <w:t>а;</w:t>
      </w:r>
    </w:p>
    <w:p w14:paraId="28BAC5EB" w14:textId="0EE0F99E" w:rsidR="00EE01C0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>урирует деятельность педагогов-организаторов, педагогов-психологов, социальных педагогов, педагогов дополнительного обра</w:t>
      </w:r>
      <w:r>
        <w:rPr>
          <w:sz w:val="24"/>
          <w:szCs w:val="24"/>
        </w:rPr>
        <w:t>зования, классных руководителей.</w:t>
      </w:r>
    </w:p>
    <w:p w14:paraId="68A4A1D3" w14:textId="2961C753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Советник директора по воспитательной работе и взаимодействию с детскими общественными объединениями:</w:t>
      </w:r>
    </w:p>
    <w:p w14:paraId="4DC8BF5A" w14:textId="3E1D35C3" w:rsidR="00A869AB" w:rsidRDefault="00A869AB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организует</w:t>
      </w:r>
      <w:r w:rsidRPr="009B1B71">
        <w:rPr>
          <w:sz w:val="24"/>
          <w:szCs w:val="24"/>
        </w:rPr>
        <w:t xml:space="preserve"> воспитательн</w:t>
      </w:r>
      <w:r>
        <w:rPr>
          <w:sz w:val="24"/>
          <w:szCs w:val="24"/>
        </w:rPr>
        <w:t>ый</w:t>
      </w:r>
      <w:r w:rsidRPr="009B1B71">
        <w:rPr>
          <w:sz w:val="24"/>
          <w:szCs w:val="24"/>
        </w:rPr>
        <w:t xml:space="preserve"> процесс в школе, </w:t>
      </w:r>
      <w:r>
        <w:rPr>
          <w:sz w:val="24"/>
          <w:szCs w:val="24"/>
        </w:rPr>
        <w:t>помогает в</w:t>
      </w:r>
      <w:r w:rsidRPr="009B1B71">
        <w:rPr>
          <w:sz w:val="24"/>
          <w:szCs w:val="24"/>
        </w:rPr>
        <w:t xml:space="preserve">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</w:r>
    </w:p>
    <w:p w14:paraId="01A4557B" w14:textId="2C677F5D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  <w:r w:rsidR="00600907">
        <w:rPr>
          <w:sz w:val="24"/>
          <w:szCs w:val="24"/>
        </w:rPr>
        <w:t>:</w:t>
      </w:r>
    </w:p>
    <w:p w14:paraId="1E769919" w14:textId="67D4F572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</w:t>
      </w:r>
      <w:r>
        <w:rPr>
          <w:sz w:val="24"/>
          <w:szCs w:val="24"/>
        </w:rPr>
        <w:t>йствия;</w:t>
      </w:r>
    </w:p>
    <w:p w14:paraId="1FA15E1F" w14:textId="36A395B8" w:rsidR="00600907" w:rsidRP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в рамках своей компетентности коррекционно-развивающую работу с учащимися «группы риска» и их родител</w:t>
      </w:r>
      <w:r>
        <w:rPr>
          <w:sz w:val="24"/>
          <w:szCs w:val="24"/>
        </w:rPr>
        <w:t>ями (законными представителями);</w:t>
      </w:r>
    </w:p>
    <w:p w14:paraId="0345EB7B" w14:textId="38879D3C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я</w:t>
      </w:r>
      <w:r w:rsidRPr="00600907">
        <w:rPr>
          <w:sz w:val="24"/>
          <w:szCs w:val="24"/>
        </w:rPr>
        <w:t>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</w:r>
    </w:p>
    <w:p w14:paraId="45A7E38F" w14:textId="046BC5C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Педагоги-психологи:</w:t>
      </w:r>
    </w:p>
    <w:p w14:paraId="2624F202" w14:textId="29EE6794" w:rsidR="00600907" w:rsidRP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</w:r>
      <w:r>
        <w:rPr>
          <w:sz w:val="24"/>
          <w:szCs w:val="24"/>
        </w:rPr>
        <w:t>о вопросам личностного развития;</w:t>
      </w:r>
    </w:p>
    <w:p w14:paraId="50AFD42E" w14:textId="7132B534" w:rsid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занятия с обучающимися, направленные на профилактику конфликтов, буллинга, профориентацию др.</w:t>
      </w:r>
    </w:p>
    <w:p w14:paraId="415E72EB" w14:textId="1DE269D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Педагоги-организаторы:</w:t>
      </w:r>
    </w:p>
    <w:p w14:paraId="47518830" w14:textId="247114FD" w:rsidR="00600907" w:rsidRDefault="00600907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организуют и проводят мероприятия в школе </w:t>
      </w:r>
      <w:r w:rsidR="0044204D">
        <w:rPr>
          <w:sz w:val="24"/>
          <w:szCs w:val="24"/>
        </w:rPr>
        <w:t>различного уровня.</w:t>
      </w:r>
    </w:p>
    <w:p w14:paraId="585A8A1B" w14:textId="7CC1D800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Классные руководители:</w:t>
      </w:r>
    </w:p>
    <w:p w14:paraId="16CACA5C" w14:textId="38AE77CA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воспитательную работу с обучающимися и родителями на уровне классного коллектива</w:t>
      </w:r>
      <w:r>
        <w:rPr>
          <w:sz w:val="24"/>
          <w:szCs w:val="24"/>
        </w:rPr>
        <w:t>.</w:t>
      </w:r>
    </w:p>
    <w:p w14:paraId="1D253D54" w14:textId="35A55D4B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Учителя-предметники:</w:t>
      </w:r>
    </w:p>
    <w:p w14:paraId="2676C662" w14:textId="22D889E3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Реализуют воспитательный потенциал урока.</w:t>
      </w:r>
    </w:p>
    <w:p w14:paraId="06666FB8" w14:textId="69813C26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 дополнительного образования:</w:t>
      </w:r>
    </w:p>
    <w:p w14:paraId="2B72ADC6" w14:textId="17EA81B2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9B1B71">
        <w:rPr>
          <w:sz w:val="24"/>
          <w:szCs w:val="24"/>
        </w:rPr>
        <w:t>азрабатыва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и обеспечива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реализацию дополнительных общеобразовательных общеразвивающих программ.</w:t>
      </w:r>
    </w:p>
    <w:p w14:paraId="1A7E4DB4" w14:textId="591BFB59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Заведующий школьным музеем:</w:t>
      </w:r>
    </w:p>
    <w:p w14:paraId="159BAF0E" w14:textId="66E197FD" w:rsidR="00F66CBA" w:rsidRPr="0044204D" w:rsidRDefault="0044204D" w:rsidP="000725DC">
      <w:pPr>
        <w:pStyle w:val="a5"/>
        <w:numPr>
          <w:ilvl w:val="0"/>
          <w:numId w:val="103"/>
        </w:numPr>
        <w:tabs>
          <w:tab w:val="left" w:pos="567"/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44204D">
        <w:rPr>
          <w:sz w:val="24"/>
          <w:szCs w:val="24"/>
        </w:rPr>
        <w:t>реализует направление военно-патриотического воспитания средствами музейной педагогики.</w:t>
      </w:r>
    </w:p>
    <w:p w14:paraId="10977572" w14:textId="11921AFB" w:rsidR="0007029C" w:rsidRPr="009B1B71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Общая численность педагогических работников </w:t>
      </w:r>
      <w:r w:rsidR="0044204D">
        <w:rPr>
          <w:sz w:val="24"/>
          <w:szCs w:val="24"/>
        </w:rPr>
        <w:t xml:space="preserve">ГБОУ Школа № </w:t>
      </w:r>
      <w:r w:rsidR="0044204D" w:rsidRPr="00A96611">
        <w:rPr>
          <w:sz w:val="24"/>
          <w:szCs w:val="24"/>
        </w:rPr>
        <w:t xml:space="preserve">268 – </w:t>
      </w:r>
      <w:r w:rsidR="008C03F2" w:rsidRPr="00A96611">
        <w:rPr>
          <w:sz w:val="24"/>
          <w:szCs w:val="24"/>
        </w:rPr>
        <w:t xml:space="preserve"> </w:t>
      </w:r>
      <w:r w:rsidR="0044204D" w:rsidRPr="00A96611">
        <w:rPr>
          <w:sz w:val="24"/>
          <w:szCs w:val="24"/>
        </w:rPr>
        <w:t>60</w:t>
      </w:r>
      <w:r w:rsidRPr="00A96611">
        <w:rPr>
          <w:sz w:val="24"/>
          <w:szCs w:val="24"/>
        </w:rPr>
        <w:t xml:space="preserve"> человек основных педагогических работников, из них </w:t>
      </w:r>
      <w:r w:rsidR="008C03F2" w:rsidRPr="00A96611">
        <w:rPr>
          <w:sz w:val="24"/>
          <w:szCs w:val="24"/>
        </w:rPr>
        <w:t>87%</w:t>
      </w:r>
      <w:r w:rsidRPr="00A96611">
        <w:rPr>
          <w:sz w:val="24"/>
          <w:szCs w:val="24"/>
        </w:rPr>
        <w:t xml:space="preserve"> имеют высше</w:t>
      </w:r>
      <w:r w:rsidR="008C03F2" w:rsidRPr="00A96611">
        <w:rPr>
          <w:sz w:val="24"/>
          <w:szCs w:val="24"/>
        </w:rPr>
        <w:t>е педагогическое образование, 60%</w:t>
      </w:r>
      <w:r w:rsidRPr="00A96611">
        <w:rPr>
          <w:sz w:val="24"/>
          <w:szCs w:val="24"/>
        </w:rPr>
        <w:t xml:space="preserve"> – высшую квалификационную категорию, </w:t>
      </w:r>
      <w:r w:rsidR="008C03F2" w:rsidRPr="00A96611">
        <w:rPr>
          <w:sz w:val="24"/>
          <w:szCs w:val="24"/>
        </w:rPr>
        <w:t>90%</w:t>
      </w:r>
      <w:r w:rsidRPr="00A96611">
        <w:rPr>
          <w:sz w:val="24"/>
          <w:szCs w:val="24"/>
        </w:rPr>
        <w:t xml:space="preserve"> – первую квалификационную категорию</w:t>
      </w:r>
      <w:r w:rsidRPr="009B1B71">
        <w:rPr>
          <w:sz w:val="24"/>
          <w:szCs w:val="24"/>
        </w:rPr>
        <w:t xml:space="preserve">. Психолого-педагогическое сопровождение обучающихся, в том числе и обучающихся с ОВЗ, обеспечивают </w:t>
      </w:r>
      <w:r w:rsidR="008C03F2">
        <w:rPr>
          <w:sz w:val="24"/>
          <w:szCs w:val="24"/>
        </w:rPr>
        <w:t xml:space="preserve">2 </w:t>
      </w:r>
      <w:r w:rsidRPr="009B1B71">
        <w:rPr>
          <w:sz w:val="24"/>
          <w:szCs w:val="24"/>
        </w:rPr>
        <w:t>педагог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-психолог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, социальный педагог, педагог-логопед. Классное руководство в 1–11-х классах осуществляют 3</w:t>
      </w:r>
      <w:r w:rsidR="008C03F2">
        <w:rPr>
          <w:sz w:val="24"/>
          <w:szCs w:val="24"/>
        </w:rPr>
        <w:t>3</w:t>
      </w:r>
      <w:r w:rsidRPr="009B1B71">
        <w:rPr>
          <w:sz w:val="24"/>
          <w:szCs w:val="24"/>
        </w:rPr>
        <w:t xml:space="preserve"> классных руководител</w:t>
      </w:r>
      <w:r w:rsidR="00426D42" w:rsidRPr="009B1B71">
        <w:rPr>
          <w:sz w:val="24"/>
          <w:szCs w:val="24"/>
        </w:rPr>
        <w:t>я</w:t>
      </w:r>
      <w:r w:rsidRPr="009B1B71">
        <w:rPr>
          <w:sz w:val="24"/>
          <w:szCs w:val="24"/>
        </w:rPr>
        <w:t>.</w:t>
      </w:r>
    </w:p>
    <w:p w14:paraId="1D814339" w14:textId="77777777" w:rsidR="0007029C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14:paraId="69FFD3C0" w14:textId="77777777" w:rsidR="004E45CA" w:rsidRPr="009B1B71" w:rsidRDefault="004E45C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C90901B" w14:textId="276D1961" w:rsidR="008C03F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8C03F2">
        <w:rPr>
          <w:b/>
          <w:sz w:val="24"/>
          <w:szCs w:val="24"/>
        </w:rPr>
        <w:t>Нормативно-методическое обеспечение</w:t>
      </w:r>
      <w:r w:rsidR="003F3901" w:rsidRPr="008C03F2">
        <w:rPr>
          <w:b/>
          <w:sz w:val="24"/>
          <w:szCs w:val="24"/>
        </w:rPr>
        <w:t>.</w:t>
      </w:r>
    </w:p>
    <w:p w14:paraId="1F736160" w14:textId="77777777" w:rsidR="008C03F2" w:rsidRPr="008C03F2" w:rsidRDefault="008C03F2" w:rsidP="008C03F2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286B7020" w14:textId="77777777" w:rsidR="008C03F2" w:rsidRPr="000E0214" w:rsidRDefault="008C03F2" w:rsidP="008C03F2">
      <w:pPr>
        <w:tabs>
          <w:tab w:val="left" w:pos="851"/>
        </w:tabs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Нормативные документы, локальные акты, регламентирующие воспитательную работу в ГБОУ Школа № 268 Невского района Санкт-Петербурга</w:t>
      </w:r>
    </w:p>
    <w:p w14:paraId="3CB943B5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Устав</w:t>
        </w:r>
      </w:hyperlink>
    </w:p>
    <w:p w14:paraId="2A67468E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2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Программа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развития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2020-2024</w:t>
        </w:r>
      </w:hyperlink>
    </w:p>
    <w:p w14:paraId="570A7A38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Годовой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план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работы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ГБОУ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Школа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№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268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учебный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</w:t>
      </w:r>
    </w:p>
    <w:p w14:paraId="47FF9EDE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iCs/>
          <w:color w:val="000000"/>
          <w:w w:val="0"/>
          <w:kern w:val="2"/>
          <w:sz w:val="24"/>
          <w:szCs w:val="20"/>
          <w:lang w:eastAsia="ru-RU"/>
        </w:rPr>
        <w:t>ООП ГБОУ Школа № 268 Невского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района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Санкт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Петербурга</w:t>
      </w:r>
    </w:p>
    <w:p w14:paraId="347E9366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3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Правила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внутреннего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распорядка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6E98758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4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требованиях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одежде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внешнему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виду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7FA2C42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5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организации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внеурочной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деятельности</w:t>
        </w:r>
      </w:hyperlink>
    </w:p>
    <w:p w14:paraId="5380D264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6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индивидуальном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образовательном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маршруте</w:t>
        </w:r>
      </w:hyperlink>
    </w:p>
    <w:p w14:paraId="10142E42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7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ВШК</w:t>
        </w:r>
      </w:hyperlink>
    </w:p>
    <w:p w14:paraId="713F4AFA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8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психолого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-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педагогическом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консилиуме</w:t>
        </w:r>
      </w:hyperlink>
    </w:p>
    <w:p w14:paraId="242C5115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9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предметной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декаде</w:t>
        </w:r>
      </w:hyperlink>
    </w:p>
    <w:p w14:paraId="532F5AA2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0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5AB4E80B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родителей</w:t>
        </w:r>
      </w:hyperlink>
    </w:p>
    <w:p w14:paraId="6936DD1D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2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поощрениях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взысканиях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8CD89AF" w14:textId="77777777" w:rsidR="008C03F2" w:rsidRPr="000E0214" w:rsidRDefault="0064299F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3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осуществлении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функции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классного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руководителя</w:t>
        </w:r>
      </w:hyperlink>
    </w:p>
    <w:p w14:paraId="20877A18" w14:textId="66A86E86" w:rsidR="00994D90" w:rsidRDefault="00426D4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Вышеперечисленные нормативные акты расположены на официальном сайте школы по адресу</w:t>
      </w:r>
      <w:r w:rsidR="009061F9">
        <w:rPr>
          <w:sz w:val="24"/>
          <w:szCs w:val="24"/>
        </w:rPr>
        <w:t xml:space="preserve">: </w:t>
      </w:r>
      <w:hyperlink r:id="rId24" w:history="1">
        <w:r w:rsidR="009061F9" w:rsidRPr="00C0235D">
          <w:rPr>
            <w:rStyle w:val="ac"/>
            <w:sz w:val="24"/>
            <w:szCs w:val="24"/>
          </w:rPr>
          <w:t>http://school268.spb.ru/</w:t>
        </w:r>
      </w:hyperlink>
      <w:r w:rsidR="009061F9">
        <w:rPr>
          <w:sz w:val="24"/>
          <w:szCs w:val="24"/>
        </w:rPr>
        <w:t xml:space="preserve"> </w:t>
      </w:r>
    </w:p>
    <w:p w14:paraId="66A4ED95" w14:textId="77777777" w:rsidR="009061F9" w:rsidRPr="009B1B71" w:rsidRDefault="009061F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0863A47E" w14:textId="42B5AC71" w:rsidR="00426D42" w:rsidRPr="00D43E9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D43E92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 w:rsidR="00F634FD" w:rsidRPr="00D43E92">
        <w:rPr>
          <w:b/>
          <w:sz w:val="24"/>
          <w:szCs w:val="24"/>
        </w:rPr>
        <w:t>.</w:t>
      </w:r>
    </w:p>
    <w:p w14:paraId="7E55F56F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575021DA" w14:textId="50920A01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9B1B71">
        <w:rPr>
          <w:sz w:val="24"/>
          <w:szCs w:val="24"/>
        </w:rPr>
        <w:t xml:space="preserve">На уровне НОО, ООО </w:t>
      </w:r>
      <w:r>
        <w:rPr>
          <w:sz w:val="24"/>
          <w:szCs w:val="24"/>
        </w:rPr>
        <w:t xml:space="preserve">в ГБОУ Школа № 268 </w:t>
      </w:r>
      <w:r w:rsidRPr="00A96611">
        <w:rPr>
          <w:sz w:val="24"/>
          <w:szCs w:val="24"/>
        </w:rPr>
        <w:t>обучается 8</w:t>
      </w:r>
      <w:r w:rsidRPr="009B1B71">
        <w:rPr>
          <w:sz w:val="24"/>
          <w:szCs w:val="24"/>
        </w:rPr>
        <w:t xml:space="preserve"> обучающихся с ОВЗ. </w:t>
      </w:r>
      <w:r>
        <w:rPr>
          <w:sz w:val="24"/>
          <w:szCs w:val="24"/>
        </w:rPr>
        <w:t>С</w:t>
      </w:r>
      <w:r w:rsidRPr="000E0214">
        <w:rPr>
          <w:kern w:val="2"/>
          <w:sz w:val="24"/>
          <w:szCs w:val="24"/>
          <w:lang w:eastAsia="ko-KR"/>
        </w:rPr>
        <w:t>озда</w:t>
      </w:r>
      <w:r>
        <w:rPr>
          <w:kern w:val="2"/>
          <w:sz w:val="24"/>
          <w:szCs w:val="24"/>
          <w:lang w:eastAsia="ko-KR"/>
        </w:rPr>
        <w:t>ются</w:t>
      </w:r>
      <w:r w:rsidRPr="000E0214">
        <w:rPr>
          <w:kern w:val="2"/>
          <w:sz w:val="24"/>
          <w:szCs w:val="24"/>
          <w:lang w:eastAsia="ko-KR"/>
        </w:rPr>
        <w:t xml:space="preserve">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14:paraId="382F9C1C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14:paraId="1584B7F0" w14:textId="0C557391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1F913CE5" w14:textId="453F31DB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14:paraId="21D9D457" w14:textId="24687088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CB3DB75" w14:textId="55B1E04E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AF6E6C7" w14:textId="5C8EB055" w:rsidR="00D43E92" w:rsidRPr="000E0214" w:rsidRDefault="00D43E92" w:rsidP="00D43E9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воспитания детей с особыми</w:t>
      </w:r>
      <w:r>
        <w:rPr>
          <w:kern w:val="2"/>
          <w:sz w:val="24"/>
          <w:szCs w:val="24"/>
          <w:lang w:eastAsia="ko-KR"/>
        </w:rPr>
        <w:t xml:space="preserve"> образовательными потребностями ГБОУ Школа № 268 </w:t>
      </w:r>
      <w:r w:rsidRPr="000E0214">
        <w:rPr>
          <w:kern w:val="2"/>
          <w:sz w:val="24"/>
          <w:szCs w:val="24"/>
          <w:lang w:eastAsia="ko-KR"/>
        </w:rPr>
        <w:t>ориентир</w:t>
      </w:r>
      <w:r>
        <w:rPr>
          <w:kern w:val="2"/>
          <w:sz w:val="24"/>
          <w:szCs w:val="24"/>
          <w:lang w:eastAsia="ko-KR"/>
        </w:rPr>
        <w:t>ует</w:t>
      </w:r>
      <w:r w:rsidRPr="000E0214">
        <w:rPr>
          <w:kern w:val="2"/>
          <w:sz w:val="24"/>
          <w:szCs w:val="24"/>
          <w:lang w:eastAsia="ko-KR"/>
        </w:rPr>
        <w:t>ся на:</w:t>
      </w:r>
    </w:p>
    <w:p w14:paraId="4D0040E0" w14:textId="5EC16AC9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DC5B063" w14:textId="3D2A7AEF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40C85BB" w14:textId="21BAFB77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личностно-ориентированный подход в организации всех видов детской деятельности.</w:t>
      </w:r>
    </w:p>
    <w:p w14:paraId="2F732084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6EB329AA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6A52440F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7109E377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обеспечивает возможность его участия в жизни класса, школы, событиях класса, формирует личностный опыт, развивает самооценку и уверенность в своих силах. </w:t>
      </w:r>
    </w:p>
    <w:p w14:paraId="3C05B57C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0E6A2BA4" w14:textId="2CB1ECA6" w:rsidR="00426D42" w:rsidRPr="00F96C7C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F96C7C">
        <w:rPr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r w:rsidR="00F634FD" w:rsidRPr="00F96C7C">
        <w:rPr>
          <w:b/>
          <w:sz w:val="24"/>
          <w:szCs w:val="24"/>
        </w:rPr>
        <w:t>.</w:t>
      </w:r>
    </w:p>
    <w:p w14:paraId="00ED5A68" w14:textId="77777777" w:rsidR="00F96C7C" w:rsidRDefault="00F96C7C" w:rsidP="00F96C7C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66C5C5E7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C460AA1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612A8EB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04E6FE77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2CBCCC76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61FC8B4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30791145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2F98470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FEAA665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 xml:space="preserve"> Обучающиеся школы № 268 поощряются за успехи в учебе; участие и победу в учебных и творческих конкурсах разного уровня; общественно-полезную и волонтерскую деятельность; иные социально-значимые поступки.</w:t>
      </w:r>
    </w:p>
    <w:p w14:paraId="67FE6760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Меры поощрения, применяемые ГБОУ Школой № 268:</w:t>
      </w:r>
    </w:p>
    <w:p w14:paraId="25D0C34A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устной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54E0B98F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письменной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4C3B8E52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грамотами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23CFC4CB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ценным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подарком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74BD73E3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занесение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фамилии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Доску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почета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школы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при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наличии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письменного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согласия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родителей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или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лиц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их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замещающих</w:t>
      </w:r>
      <w:r w:rsidRPr="00BE0469">
        <w:rPr>
          <w:rFonts w:ascii="??"/>
          <w:color w:val="000000"/>
          <w:sz w:val="24"/>
          <w:szCs w:val="20"/>
          <w:lang w:eastAsia="ru-RU"/>
        </w:rPr>
        <w:t>);</w:t>
      </w:r>
    </w:p>
    <w:p w14:paraId="2313CAFF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представление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к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награждению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знаками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отличия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государственными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наградами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в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соответствии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действующим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законодательством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РФ</w:t>
      </w:r>
      <w:r w:rsidRPr="00BE0469">
        <w:rPr>
          <w:rFonts w:ascii="??"/>
          <w:color w:val="000000"/>
          <w:sz w:val="24"/>
          <w:szCs w:val="20"/>
          <w:lang w:eastAsia="ru-RU"/>
        </w:rPr>
        <w:t>).</w:t>
      </w:r>
    </w:p>
    <w:p w14:paraId="495F521B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применяются директором ГБОУ Школы № 268 по представлению педагогического совета, заместителей директора по УВР и ВР, классного руководителя, общественности в соответствии с положениями проводимых конкурсов и соревнований, по результатам проделанной работы и/или за иные социально- и личностно-значимые заслуги.</w:t>
      </w:r>
    </w:p>
    <w:p w14:paraId="68DDBBDC" w14:textId="23768D24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объявляются приказом по школе в обстановке широкой гласности, в обязательном порядке доводятся до сведения обучающихся и их родителей или лиц, их замещающих, работников ГБОУ Школы № 268.</w:t>
      </w:r>
      <w:r w:rsidR="00C54803">
        <w:rPr>
          <w:color w:val="000000"/>
          <w:sz w:val="24"/>
          <w:szCs w:val="24"/>
          <w:lang w:eastAsia="ru-RU"/>
        </w:rPr>
        <w:t xml:space="preserve"> В конце 2 и 4 четвертей проводится «Ассамблея достижений» для вручения грамот, дипломов, благодарных писем обучающимся.</w:t>
      </w:r>
    </w:p>
    <w:p w14:paraId="1D7CCFE6" w14:textId="77777777" w:rsidR="00F96C7C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Выписка из приказа о поощрении заносится в личное дело обучающегося.</w:t>
      </w:r>
    </w:p>
    <w:bookmarkEnd w:id="9"/>
    <w:p w14:paraId="161167A9" w14:textId="77777777" w:rsidR="00C54803" w:rsidRPr="000E0214" w:rsidRDefault="00C54803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sectPr w:rsidR="00C54803" w:rsidRPr="000E0214" w:rsidSect="00A9394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663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Учитель Школы" w:date="2023-07-28T15:16:00Z" w:initials="УШ">
    <w:p w14:paraId="0E763A5A" w14:textId="77777777" w:rsidR="00466F66" w:rsidRPr="00A56902" w:rsidRDefault="00466F66" w:rsidP="00190C12">
      <w:pPr>
        <w:pStyle w:val="af5"/>
      </w:pPr>
      <w:r>
        <w:rPr>
          <w:rStyle w:val="af4"/>
        </w:rPr>
        <w:annotationRef/>
      </w:r>
      <w:r>
        <w:t>ДОЛ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63A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ACE8" w14:textId="77777777" w:rsidR="0064299F" w:rsidRDefault="0064299F">
      <w:r>
        <w:separator/>
      </w:r>
    </w:p>
  </w:endnote>
  <w:endnote w:type="continuationSeparator" w:id="0">
    <w:p w14:paraId="4CAD5285" w14:textId="77777777" w:rsidR="0064299F" w:rsidRDefault="006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F6EE" w14:textId="77777777" w:rsidR="00730A21" w:rsidRDefault="00730A2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68687"/>
      <w:docPartObj>
        <w:docPartGallery w:val="Page Numbers (Bottom of Page)"/>
        <w:docPartUnique/>
      </w:docPartObj>
    </w:sdtPr>
    <w:sdtEndPr/>
    <w:sdtContent>
      <w:p w14:paraId="3B61EEF7" w14:textId="5EC52669" w:rsidR="00730A21" w:rsidRDefault="00730A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86">
          <w:rPr>
            <w:noProof/>
          </w:rPr>
          <w:t>1</w:t>
        </w:r>
        <w:r>
          <w:fldChar w:fldCharType="end"/>
        </w:r>
      </w:p>
    </w:sdtContent>
  </w:sdt>
  <w:p w14:paraId="1432C57B" w14:textId="77777777" w:rsidR="00730A21" w:rsidRDefault="00730A2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8D78" w14:textId="77777777" w:rsidR="00730A21" w:rsidRDefault="00730A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5F50" w14:textId="77777777" w:rsidR="0064299F" w:rsidRDefault="0064299F">
      <w:r>
        <w:separator/>
      </w:r>
    </w:p>
  </w:footnote>
  <w:footnote w:type="continuationSeparator" w:id="0">
    <w:p w14:paraId="162FBE93" w14:textId="77777777" w:rsidR="0064299F" w:rsidRDefault="0064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E073" w14:textId="77777777" w:rsidR="00730A21" w:rsidRDefault="00730A2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C1F0" w14:textId="77777777" w:rsidR="00730A21" w:rsidRDefault="00730A2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F873" w14:textId="77777777" w:rsidR="00730A21" w:rsidRDefault="00730A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607"/>
    <w:multiLevelType w:val="hybridMultilevel"/>
    <w:tmpl w:val="2FDED00E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033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25DF"/>
    <w:multiLevelType w:val="hybridMultilevel"/>
    <w:tmpl w:val="35986A0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F3EEF"/>
    <w:multiLevelType w:val="hybridMultilevel"/>
    <w:tmpl w:val="449EF212"/>
    <w:lvl w:ilvl="0" w:tplc="5412C1FC">
      <w:start w:val="2"/>
      <w:numFmt w:val="decimal"/>
      <w:lvlText w:val="%1.2.2.3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E3128C"/>
    <w:multiLevelType w:val="hybridMultilevel"/>
    <w:tmpl w:val="DC08D6BE"/>
    <w:lvl w:ilvl="0" w:tplc="D69A708A">
      <w:start w:val="2"/>
      <w:numFmt w:val="decimal"/>
      <w:lvlText w:val="%1.2.2.1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E0BE9"/>
    <w:multiLevelType w:val="hybridMultilevel"/>
    <w:tmpl w:val="5A087FC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9124B7"/>
    <w:multiLevelType w:val="hybridMultilevel"/>
    <w:tmpl w:val="667064F4"/>
    <w:lvl w:ilvl="0" w:tplc="C11E2840">
      <w:start w:val="1"/>
      <w:numFmt w:val="decimal"/>
      <w:lvlText w:val="%1."/>
      <w:lvlJc w:val="left"/>
      <w:pPr>
        <w:ind w:left="113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161AC5"/>
    <w:multiLevelType w:val="hybridMultilevel"/>
    <w:tmpl w:val="4FDE6BD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2A1A01"/>
    <w:multiLevelType w:val="hybridMultilevel"/>
    <w:tmpl w:val="9C3650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377241"/>
    <w:multiLevelType w:val="hybridMultilevel"/>
    <w:tmpl w:val="EDB285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92FA0"/>
    <w:multiLevelType w:val="hybridMultilevel"/>
    <w:tmpl w:val="A9EC5EC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6413E"/>
    <w:multiLevelType w:val="hybridMultilevel"/>
    <w:tmpl w:val="37B4784C"/>
    <w:lvl w:ilvl="0" w:tplc="6A8C1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046558"/>
    <w:multiLevelType w:val="hybridMultilevel"/>
    <w:tmpl w:val="615C6E8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E50EB1"/>
    <w:multiLevelType w:val="hybridMultilevel"/>
    <w:tmpl w:val="E340AB86"/>
    <w:lvl w:ilvl="0" w:tplc="B0AE917C">
      <w:start w:val="2"/>
      <w:numFmt w:val="decimal"/>
      <w:lvlText w:val="%1.2.2.2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4">
    <w:nsid w:val="09540C99"/>
    <w:multiLevelType w:val="hybridMultilevel"/>
    <w:tmpl w:val="19006E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916E50"/>
    <w:multiLevelType w:val="hybridMultilevel"/>
    <w:tmpl w:val="96723F0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261B20"/>
    <w:multiLevelType w:val="hybridMultilevel"/>
    <w:tmpl w:val="7CA2BD1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D5075EB"/>
    <w:multiLevelType w:val="hybridMultilevel"/>
    <w:tmpl w:val="2272DF6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953267"/>
    <w:multiLevelType w:val="hybridMultilevel"/>
    <w:tmpl w:val="9CDC44A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A1DEF"/>
    <w:multiLevelType w:val="hybridMultilevel"/>
    <w:tmpl w:val="72DE37FC"/>
    <w:lvl w:ilvl="0" w:tplc="13E49702">
      <w:start w:val="2"/>
      <w:numFmt w:val="decimal"/>
      <w:lvlText w:val="%1.2.2.2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EBE3132"/>
    <w:multiLevelType w:val="hybridMultilevel"/>
    <w:tmpl w:val="088C4A84"/>
    <w:lvl w:ilvl="0" w:tplc="38AEDBB6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21">
    <w:nsid w:val="0F0D05F7"/>
    <w:multiLevelType w:val="hybridMultilevel"/>
    <w:tmpl w:val="0074C0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21A0D"/>
    <w:multiLevelType w:val="hybridMultilevel"/>
    <w:tmpl w:val="47ECA81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3FD0EA9"/>
    <w:multiLevelType w:val="hybridMultilevel"/>
    <w:tmpl w:val="1B8A03E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4D856D3"/>
    <w:multiLevelType w:val="hybridMultilevel"/>
    <w:tmpl w:val="28E8A4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98638E"/>
    <w:multiLevelType w:val="hybridMultilevel"/>
    <w:tmpl w:val="EED60D4C"/>
    <w:lvl w:ilvl="0" w:tplc="58588904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17F83"/>
    <w:multiLevelType w:val="hybridMultilevel"/>
    <w:tmpl w:val="F28684C8"/>
    <w:lvl w:ilvl="0" w:tplc="35EAA604">
      <w:start w:val="2"/>
      <w:numFmt w:val="decimal"/>
      <w:lvlText w:val="%1.2.2.1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832E7"/>
    <w:multiLevelType w:val="hybridMultilevel"/>
    <w:tmpl w:val="28E6568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CD5829"/>
    <w:multiLevelType w:val="hybridMultilevel"/>
    <w:tmpl w:val="E77057D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D46D5A"/>
    <w:multiLevelType w:val="hybridMultilevel"/>
    <w:tmpl w:val="B7E8F106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6734CFD"/>
    <w:multiLevelType w:val="hybridMultilevel"/>
    <w:tmpl w:val="B080C15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6DE39EF"/>
    <w:multiLevelType w:val="hybridMultilevel"/>
    <w:tmpl w:val="36B2A0C6"/>
    <w:lvl w:ilvl="0" w:tplc="6AACDD06">
      <w:start w:val="2"/>
      <w:numFmt w:val="decimal"/>
      <w:lvlText w:val="%1.2.2.3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728565B"/>
    <w:multiLevelType w:val="hybridMultilevel"/>
    <w:tmpl w:val="331AE2E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72B5999"/>
    <w:multiLevelType w:val="hybridMultilevel"/>
    <w:tmpl w:val="17AA325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4A6A7E"/>
    <w:multiLevelType w:val="hybridMultilevel"/>
    <w:tmpl w:val="551C802A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31C52"/>
    <w:multiLevelType w:val="hybridMultilevel"/>
    <w:tmpl w:val="3D2ADDB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79776A3"/>
    <w:multiLevelType w:val="hybridMultilevel"/>
    <w:tmpl w:val="AF862384"/>
    <w:lvl w:ilvl="0" w:tplc="D6C02C96">
      <w:start w:val="2"/>
      <w:numFmt w:val="decimal"/>
      <w:lvlText w:val="%1.2.2.2.4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7B34038"/>
    <w:multiLevelType w:val="hybridMultilevel"/>
    <w:tmpl w:val="D594332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80170A4"/>
    <w:multiLevelType w:val="hybridMultilevel"/>
    <w:tmpl w:val="1D803A8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80C1670"/>
    <w:multiLevelType w:val="hybridMultilevel"/>
    <w:tmpl w:val="0A7441AE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8B2ADE"/>
    <w:multiLevelType w:val="hybridMultilevel"/>
    <w:tmpl w:val="A75A991E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C1F5A19"/>
    <w:multiLevelType w:val="hybridMultilevel"/>
    <w:tmpl w:val="EB085734"/>
    <w:lvl w:ilvl="0" w:tplc="D486D114">
      <w:start w:val="2"/>
      <w:numFmt w:val="decimal"/>
      <w:lvlText w:val="%1.2.2.2.5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C503BF0"/>
    <w:multiLevelType w:val="hybridMultilevel"/>
    <w:tmpl w:val="F85ED71A"/>
    <w:lvl w:ilvl="0" w:tplc="BE540F58">
      <w:start w:val="2"/>
      <w:numFmt w:val="decimal"/>
      <w:lvlText w:val="%1.2.2.1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D04BAA"/>
    <w:multiLevelType w:val="hybridMultilevel"/>
    <w:tmpl w:val="1194B1D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EFA69AA"/>
    <w:multiLevelType w:val="hybridMultilevel"/>
    <w:tmpl w:val="2F38F9A6"/>
    <w:lvl w:ilvl="0" w:tplc="58EE3FE8">
      <w:start w:val="2"/>
      <w:numFmt w:val="decimal"/>
      <w:lvlText w:val="%1.2.2.1.4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56416"/>
    <w:multiLevelType w:val="hybridMultilevel"/>
    <w:tmpl w:val="ECC60AF4"/>
    <w:lvl w:ilvl="0" w:tplc="B80A0A9E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14A198C"/>
    <w:multiLevelType w:val="hybridMultilevel"/>
    <w:tmpl w:val="A81A6A74"/>
    <w:lvl w:ilvl="0" w:tplc="5A421238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1E71F18"/>
    <w:multiLevelType w:val="hybridMultilevel"/>
    <w:tmpl w:val="42063B8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9339A0"/>
    <w:multiLevelType w:val="hybridMultilevel"/>
    <w:tmpl w:val="BA2A74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193F49"/>
    <w:multiLevelType w:val="hybridMultilevel"/>
    <w:tmpl w:val="2F1CD5F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58E4B18"/>
    <w:multiLevelType w:val="hybridMultilevel"/>
    <w:tmpl w:val="409C09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5BF0C90"/>
    <w:multiLevelType w:val="hybridMultilevel"/>
    <w:tmpl w:val="4AE22A12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1F7123"/>
    <w:multiLevelType w:val="hybridMultilevel"/>
    <w:tmpl w:val="1F42A62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6DF4940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6A1EAE"/>
    <w:multiLevelType w:val="hybridMultilevel"/>
    <w:tmpl w:val="76C042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84B49F9"/>
    <w:multiLevelType w:val="hybridMultilevel"/>
    <w:tmpl w:val="51D279F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90F3C9A"/>
    <w:multiLevelType w:val="hybridMultilevel"/>
    <w:tmpl w:val="593A657C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60">
    <w:nsid w:val="3A90612D"/>
    <w:multiLevelType w:val="hybridMultilevel"/>
    <w:tmpl w:val="7B6C54A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3ACB3DCB"/>
    <w:multiLevelType w:val="multilevel"/>
    <w:tmpl w:val="E28CD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EA3716"/>
    <w:multiLevelType w:val="hybridMultilevel"/>
    <w:tmpl w:val="1D8270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EA4662F"/>
    <w:multiLevelType w:val="hybridMultilevel"/>
    <w:tmpl w:val="D6EEEA6E"/>
    <w:lvl w:ilvl="0" w:tplc="00FE4F54">
      <w:start w:val="2"/>
      <w:numFmt w:val="decimal"/>
      <w:lvlText w:val="%1.2.2.2.8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FD2119B"/>
    <w:multiLevelType w:val="hybridMultilevel"/>
    <w:tmpl w:val="5AC6CC00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3FE320AA"/>
    <w:multiLevelType w:val="hybridMultilevel"/>
    <w:tmpl w:val="9E580AF8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9426F8"/>
    <w:multiLevelType w:val="hybridMultilevel"/>
    <w:tmpl w:val="56DE13D2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412140EB"/>
    <w:multiLevelType w:val="hybridMultilevel"/>
    <w:tmpl w:val="6D3E8468"/>
    <w:lvl w:ilvl="0" w:tplc="2B909292">
      <w:start w:val="2"/>
      <w:numFmt w:val="decimal"/>
      <w:lvlText w:val="%1.2.2.3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18B226C"/>
    <w:multiLevelType w:val="hybridMultilevel"/>
    <w:tmpl w:val="9E24437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1DC5028"/>
    <w:multiLevelType w:val="hybridMultilevel"/>
    <w:tmpl w:val="ABF676B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3415E8"/>
    <w:multiLevelType w:val="hybridMultilevel"/>
    <w:tmpl w:val="22BA80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3">
    <w:nsid w:val="46CD5F16"/>
    <w:multiLevelType w:val="hybridMultilevel"/>
    <w:tmpl w:val="263C2C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70B21F3"/>
    <w:multiLevelType w:val="hybridMultilevel"/>
    <w:tmpl w:val="A7C0EFC8"/>
    <w:lvl w:ilvl="0" w:tplc="C41E65C4">
      <w:start w:val="2"/>
      <w:numFmt w:val="decimal"/>
      <w:lvlText w:val="%1.2.2.1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F67667"/>
    <w:multiLevelType w:val="hybridMultilevel"/>
    <w:tmpl w:val="3692EF7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006328"/>
    <w:multiLevelType w:val="hybridMultilevel"/>
    <w:tmpl w:val="5E7ACCE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1C66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091572"/>
    <w:multiLevelType w:val="hybridMultilevel"/>
    <w:tmpl w:val="C3FACC7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4D9A60CA"/>
    <w:multiLevelType w:val="hybridMultilevel"/>
    <w:tmpl w:val="BFCA277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4E6D61F7"/>
    <w:multiLevelType w:val="hybridMultilevel"/>
    <w:tmpl w:val="1D409E7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ED2F69"/>
    <w:multiLevelType w:val="hybridMultilevel"/>
    <w:tmpl w:val="079AE782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EEF7ED5"/>
    <w:multiLevelType w:val="hybridMultilevel"/>
    <w:tmpl w:val="BB06552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A26B07"/>
    <w:multiLevelType w:val="hybridMultilevel"/>
    <w:tmpl w:val="AE8234D6"/>
    <w:lvl w:ilvl="0" w:tplc="5B9277D0">
      <w:start w:val="2"/>
      <w:numFmt w:val="decimal"/>
      <w:lvlText w:val="%1.2.2.2.2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21D77AE"/>
    <w:multiLevelType w:val="hybridMultilevel"/>
    <w:tmpl w:val="E7147610"/>
    <w:lvl w:ilvl="0" w:tplc="AD1EE5C0">
      <w:start w:val="2"/>
      <w:numFmt w:val="decimal"/>
      <w:lvlText w:val="%1.2.2.3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3924379"/>
    <w:multiLevelType w:val="hybridMultilevel"/>
    <w:tmpl w:val="554CD82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B939D9"/>
    <w:multiLevelType w:val="hybridMultilevel"/>
    <w:tmpl w:val="C8667B0A"/>
    <w:lvl w:ilvl="0" w:tplc="CF08F29A">
      <w:start w:val="2"/>
      <w:numFmt w:val="decimal"/>
      <w:lvlText w:val="%1.2.2.1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C74ECC"/>
    <w:multiLevelType w:val="hybridMultilevel"/>
    <w:tmpl w:val="616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A200DC"/>
    <w:multiLevelType w:val="hybridMultilevel"/>
    <w:tmpl w:val="7AC8D188"/>
    <w:lvl w:ilvl="0" w:tplc="EC1C6E6E">
      <w:start w:val="2"/>
      <w:numFmt w:val="decimal"/>
      <w:lvlText w:val="%1.2.2.3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5BC48D9"/>
    <w:multiLevelType w:val="hybridMultilevel"/>
    <w:tmpl w:val="CED07DBE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6AB21C3"/>
    <w:multiLevelType w:val="hybridMultilevel"/>
    <w:tmpl w:val="DB226B00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286376"/>
    <w:multiLevelType w:val="hybridMultilevel"/>
    <w:tmpl w:val="B074C892"/>
    <w:lvl w:ilvl="0" w:tplc="A32A13A2">
      <w:start w:val="2"/>
      <w:numFmt w:val="decimal"/>
      <w:lvlText w:val="%1.2.2.3.8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97D67A2"/>
    <w:multiLevelType w:val="hybridMultilevel"/>
    <w:tmpl w:val="8C34133E"/>
    <w:lvl w:ilvl="0" w:tplc="6E10BAB0">
      <w:start w:val="2"/>
      <w:numFmt w:val="decimal"/>
      <w:lvlText w:val="%1.2.2.2.6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9A14AFB"/>
    <w:multiLevelType w:val="hybridMultilevel"/>
    <w:tmpl w:val="91DC51DE"/>
    <w:lvl w:ilvl="0" w:tplc="215079C4">
      <w:start w:val="2"/>
      <w:numFmt w:val="decimal"/>
      <w:lvlText w:val="%1.2.2.1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6F7DD5"/>
    <w:multiLevelType w:val="hybridMultilevel"/>
    <w:tmpl w:val="722A22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C4632D1"/>
    <w:multiLevelType w:val="hybridMultilevel"/>
    <w:tmpl w:val="522E127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5C520F33"/>
    <w:multiLevelType w:val="hybridMultilevel"/>
    <w:tmpl w:val="9328EB5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C6B4329"/>
    <w:multiLevelType w:val="hybridMultilevel"/>
    <w:tmpl w:val="9BACA2D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5D4D2A1C"/>
    <w:multiLevelType w:val="hybridMultilevel"/>
    <w:tmpl w:val="37CCF9F6"/>
    <w:lvl w:ilvl="0" w:tplc="6A8C11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5DF00D26"/>
    <w:multiLevelType w:val="hybridMultilevel"/>
    <w:tmpl w:val="235AAFE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C61A93"/>
    <w:multiLevelType w:val="hybridMultilevel"/>
    <w:tmpl w:val="3CCCF1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651B0252"/>
    <w:multiLevelType w:val="hybridMultilevel"/>
    <w:tmpl w:val="6E50686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7A3794"/>
    <w:multiLevelType w:val="hybridMultilevel"/>
    <w:tmpl w:val="F404DF4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6004C8D"/>
    <w:multiLevelType w:val="hybridMultilevel"/>
    <w:tmpl w:val="1548AAF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6173F12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5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557098"/>
    <w:multiLevelType w:val="multilevel"/>
    <w:tmpl w:val="84CCFA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A156F41"/>
    <w:multiLevelType w:val="hybridMultilevel"/>
    <w:tmpl w:val="260C2692"/>
    <w:lvl w:ilvl="0" w:tplc="21C874E4">
      <w:start w:val="2"/>
      <w:numFmt w:val="decimal"/>
      <w:lvlText w:val="%1.2.2.2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6BD16FEB"/>
    <w:multiLevelType w:val="hybridMultilevel"/>
    <w:tmpl w:val="95EE47D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10725A"/>
    <w:multiLevelType w:val="hybridMultilevel"/>
    <w:tmpl w:val="7DD6DB9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C6E01B6"/>
    <w:multiLevelType w:val="hybridMultilevel"/>
    <w:tmpl w:val="8B0028E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6CA54368"/>
    <w:multiLevelType w:val="hybridMultilevel"/>
    <w:tmpl w:val="617C2ACC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BE5585"/>
    <w:multiLevelType w:val="hybridMultilevel"/>
    <w:tmpl w:val="150A83A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6FDE6B49"/>
    <w:multiLevelType w:val="hybridMultilevel"/>
    <w:tmpl w:val="4F98E73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719074D5"/>
    <w:multiLevelType w:val="hybridMultilevel"/>
    <w:tmpl w:val="C8C00EA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7611646"/>
    <w:multiLevelType w:val="hybridMultilevel"/>
    <w:tmpl w:val="67AA3C0A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D30C99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8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B50C98"/>
    <w:multiLevelType w:val="hybridMultilevel"/>
    <w:tmpl w:val="A594AF9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F540FC8"/>
    <w:multiLevelType w:val="hybridMultilevel"/>
    <w:tmpl w:val="1D9AFA4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5"/>
  </w:num>
  <w:num w:numId="3">
    <w:abstractNumId w:val="66"/>
  </w:num>
  <w:num w:numId="4">
    <w:abstractNumId w:val="11"/>
  </w:num>
  <w:num w:numId="5">
    <w:abstractNumId w:val="73"/>
  </w:num>
  <w:num w:numId="6">
    <w:abstractNumId w:val="117"/>
  </w:num>
  <w:num w:numId="7">
    <w:abstractNumId w:val="103"/>
  </w:num>
  <w:num w:numId="8">
    <w:abstractNumId w:val="36"/>
  </w:num>
  <w:num w:numId="9">
    <w:abstractNumId w:val="62"/>
  </w:num>
  <w:num w:numId="10">
    <w:abstractNumId w:val="26"/>
  </w:num>
  <w:num w:numId="11">
    <w:abstractNumId w:val="120"/>
  </w:num>
  <w:num w:numId="12">
    <w:abstractNumId w:val="69"/>
  </w:num>
  <w:num w:numId="13">
    <w:abstractNumId w:val="102"/>
  </w:num>
  <w:num w:numId="14">
    <w:abstractNumId w:val="54"/>
  </w:num>
  <w:num w:numId="15">
    <w:abstractNumId w:val="51"/>
  </w:num>
  <w:num w:numId="16">
    <w:abstractNumId w:val="96"/>
  </w:num>
  <w:num w:numId="17">
    <w:abstractNumId w:val="97"/>
  </w:num>
  <w:num w:numId="18">
    <w:abstractNumId w:val="25"/>
  </w:num>
  <w:num w:numId="19">
    <w:abstractNumId w:val="24"/>
  </w:num>
  <w:num w:numId="20">
    <w:abstractNumId w:val="15"/>
  </w:num>
  <w:num w:numId="21">
    <w:abstractNumId w:val="100"/>
  </w:num>
  <w:num w:numId="22">
    <w:abstractNumId w:val="113"/>
  </w:num>
  <w:num w:numId="23">
    <w:abstractNumId w:val="109"/>
  </w:num>
  <w:num w:numId="24">
    <w:abstractNumId w:val="95"/>
  </w:num>
  <w:num w:numId="25">
    <w:abstractNumId w:val="119"/>
  </w:num>
  <w:num w:numId="26">
    <w:abstractNumId w:val="78"/>
  </w:num>
  <w:num w:numId="27">
    <w:abstractNumId w:val="110"/>
  </w:num>
  <w:num w:numId="28">
    <w:abstractNumId w:val="14"/>
  </w:num>
  <w:num w:numId="29">
    <w:abstractNumId w:val="114"/>
  </w:num>
  <w:num w:numId="30">
    <w:abstractNumId w:val="71"/>
  </w:num>
  <w:num w:numId="31">
    <w:abstractNumId w:val="60"/>
  </w:num>
  <w:num w:numId="32">
    <w:abstractNumId w:val="4"/>
  </w:num>
  <w:num w:numId="33">
    <w:abstractNumId w:val="49"/>
  </w:num>
  <w:num w:numId="34">
    <w:abstractNumId w:val="21"/>
  </w:num>
  <w:num w:numId="35">
    <w:abstractNumId w:val="94"/>
  </w:num>
  <w:num w:numId="36">
    <w:abstractNumId w:val="0"/>
  </w:num>
  <w:num w:numId="37">
    <w:abstractNumId w:val="89"/>
  </w:num>
  <w:num w:numId="38">
    <w:abstractNumId w:val="6"/>
  </w:num>
  <w:num w:numId="39">
    <w:abstractNumId w:val="7"/>
  </w:num>
  <w:num w:numId="40">
    <w:abstractNumId w:val="38"/>
  </w:num>
  <w:num w:numId="41">
    <w:abstractNumId w:val="56"/>
  </w:num>
  <w:num w:numId="42">
    <w:abstractNumId w:val="8"/>
  </w:num>
  <w:num w:numId="43">
    <w:abstractNumId w:val="57"/>
  </w:num>
  <w:num w:numId="44">
    <w:abstractNumId w:val="67"/>
  </w:num>
  <w:num w:numId="45">
    <w:abstractNumId w:val="16"/>
  </w:num>
  <w:num w:numId="46">
    <w:abstractNumId w:val="3"/>
  </w:num>
  <w:num w:numId="47">
    <w:abstractNumId w:val="43"/>
  </w:num>
  <w:num w:numId="48">
    <w:abstractNumId w:val="93"/>
  </w:num>
  <w:num w:numId="49">
    <w:abstractNumId w:val="45"/>
  </w:num>
  <w:num w:numId="50">
    <w:abstractNumId w:val="74"/>
  </w:num>
  <w:num w:numId="51">
    <w:abstractNumId w:val="27"/>
  </w:num>
  <w:num w:numId="52">
    <w:abstractNumId w:val="86"/>
  </w:num>
  <w:num w:numId="53">
    <w:abstractNumId w:val="107"/>
  </w:num>
  <w:num w:numId="54">
    <w:abstractNumId w:val="83"/>
  </w:num>
  <w:num w:numId="55">
    <w:abstractNumId w:val="12"/>
  </w:num>
  <w:num w:numId="56">
    <w:abstractNumId w:val="37"/>
  </w:num>
  <w:num w:numId="57">
    <w:abstractNumId w:val="42"/>
  </w:num>
  <w:num w:numId="58">
    <w:abstractNumId w:val="92"/>
  </w:num>
  <w:num w:numId="59">
    <w:abstractNumId w:val="19"/>
  </w:num>
  <w:num w:numId="60">
    <w:abstractNumId w:val="63"/>
  </w:num>
  <w:num w:numId="61">
    <w:abstractNumId w:val="1"/>
  </w:num>
  <w:num w:numId="62">
    <w:abstractNumId w:val="112"/>
  </w:num>
  <w:num w:numId="63">
    <w:abstractNumId w:val="2"/>
  </w:num>
  <w:num w:numId="64">
    <w:abstractNumId w:val="68"/>
  </w:num>
  <w:num w:numId="65">
    <w:abstractNumId w:val="88"/>
  </w:num>
  <w:num w:numId="66">
    <w:abstractNumId w:val="46"/>
  </w:num>
  <w:num w:numId="67">
    <w:abstractNumId w:val="47"/>
  </w:num>
  <w:num w:numId="68">
    <w:abstractNumId w:val="84"/>
  </w:num>
  <w:num w:numId="69">
    <w:abstractNumId w:val="32"/>
  </w:num>
  <w:num w:numId="70">
    <w:abstractNumId w:val="91"/>
  </w:num>
  <w:num w:numId="71">
    <w:abstractNumId w:val="65"/>
  </w:num>
  <w:num w:numId="72">
    <w:abstractNumId w:val="70"/>
  </w:num>
  <w:num w:numId="73">
    <w:abstractNumId w:val="9"/>
  </w:num>
  <w:num w:numId="74">
    <w:abstractNumId w:val="18"/>
  </w:num>
  <w:num w:numId="75">
    <w:abstractNumId w:val="48"/>
  </w:num>
  <w:num w:numId="76">
    <w:abstractNumId w:val="76"/>
  </w:num>
  <w:num w:numId="77">
    <w:abstractNumId w:val="75"/>
  </w:num>
  <w:num w:numId="78">
    <w:abstractNumId w:val="80"/>
  </w:num>
  <w:num w:numId="79">
    <w:abstractNumId w:val="35"/>
  </w:num>
  <w:num w:numId="80">
    <w:abstractNumId w:val="111"/>
  </w:num>
  <w:num w:numId="81">
    <w:abstractNumId w:val="108"/>
  </w:num>
  <w:num w:numId="82">
    <w:abstractNumId w:val="34"/>
  </w:num>
  <w:num w:numId="83">
    <w:abstractNumId w:val="53"/>
  </w:num>
  <w:num w:numId="84">
    <w:abstractNumId w:val="90"/>
  </w:num>
  <w:num w:numId="85">
    <w:abstractNumId w:val="101"/>
  </w:num>
  <w:num w:numId="86">
    <w:abstractNumId w:val="28"/>
  </w:num>
  <w:num w:numId="87">
    <w:abstractNumId w:val="17"/>
  </w:num>
  <w:num w:numId="88">
    <w:abstractNumId w:val="79"/>
  </w:num>
  <w:num w:numId="89">
    <w:abstractNumId w:val="98"/>
  </w:num>
  <w:num w:numId="90">
    <w:abstractNumId w:val="82"/>
  </w:num>
  <w:num w:numId="91">
    <w:abstractNumId w:val="99"/>
  </w:num>
  <w:num w:numId="92">
    <w:abstractNumId w:val="116"/>
  </w:num>
  <w:num w:numId="93">
    <w:abstractNumId w:val="85"/>
  </w:num>
  <w:num w:numId="94">
    <w:abstractNumId w:val="44"/>
  </w:num>
  <w:num w:numId="95">
    <w:abstractNumId w:val="29"/>
  </w:num>
  <w:num w:numId="96">
    <w:abstractNumId w:val="10"/>
  </w:num>
  <w:num w:numId="97">
    <w:abstractNumId w:val="39"/>
  </w:num>
  <w:num w:numId="98">
    <w:abstractNumId w:val="20"/>
  </w:num>
  <w:num w:numId="99">
    <w:abstractNumId w:val="104"/>
  </w:num>
  <w:num w:numId="100">
    <w:abstractNumId w:val="31"/>
  </w:num>
  <w:num w:numId="101">
    <w:abstractNumId w:val="33"/>
  </w:num>
  <w:num w:numId="102">
    <w:abstractNumId w:val="52"/>
  </w:num>
  <w:num w:numId="103">
    <w:abstractNumId w:val="23"/>
  </w:num>
  <w:num w:numId="104">
    <w:abstractNumId w:val="81"/>
  </w:num>
  <w:num w:numId="105">
    <w:abstractNumId w:val="13"/>
  </w:num>
  <w:num w:numId="106">
    <w:abstractNumId w:val="22"/>
  </w:num>
  <w:num w:numId="107">
    <w:abstractNumId w:val="118"/>
  </w:num>
  <w:num w:numId="108">
    <w:abstractNumId w:val="50"/>
  </w:num>
  <w:num w:numId="109">
    <w:abstractNumId w:val="64"/>
  </w:num>
  <w:num w:numId="110">
    <w:abstractNumId w:val="61"/>
  </w:num>
  <w:num w:numId="111">
    <w:abstractNumId w:val="106"/>
  </w:num>
  <w:num w:numId="112">
    <w:abstractNumId w:val="41"/>
  </w:num>
  <w:num w:numId="113">
    <w:abstractNumId w:val="58"/>
  </w:num>
  <w:num w:numId="114">
    <w:abstractNumId w:val="30"/>
  </w:num>
  <w:num w:numId="115">
    <w:abstractNumId w:val="77"/>
  </w:num>
  <w:num w:numId="116">
    <w:abstractNumId w:val="72"/>
  </w:num>
  <w:num w:numId="117">
    <w:abstractNumId w:val="55"/>
  </w:num>
  <w:num w:numId="118">
    <w:abstractNumId w:val="5"/>
  </w:num>
  <w:num w:numId="119">
    <w:abstractNumId w:val="40"/>
  </w:num>
  <w:num w:numId="120">
    <w:abstractNumId w:val="105"/>
  </w:num>
  <w:num w:numId="121">
    <w:abstractNumId w:val="87"/>
  </w:num>
  <w:numIdMacAtCleanup w:val="1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итель Школы">
    <w15:presenceInfo w15:providerId="AD" w15:userId="S-1-5-21-98170648-446297337-48281921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65AC7"/>
    <w:rsid w:val="0007029C"/>
    <w:rsid w:val="00070C25"/>
    <w:rsid w:val="000725DC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E58B7"/>
    <w:rsid w:val="000E6446"/>
    <w:rsid w:val="000F5491"/>
    <w:rsid w:val="000F689D"/>
    <w:rsid w:val="001006B1"/>
    <w:rsid w:val="0011071E"/>
    <w:rsid w:val="00111771"/>
    <w:rsid w:val="00111A92"/>
    <w:rsid w:val="0011474D"/>
    <w:rsid w:val="0011494D"/>
    <w:rsid w:val="00116A1B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7AFB"/>
    <w:rsid w:val="00181E9E"/>
    <w:rsid w:val="00185DF8"/>
    <w:rsid w:val="00187E25"/>
    <w:rsid w:val="00187FB5"/>
    <w:rsid w:val="00190118"/>
    <w:rsid w:val="00190C12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06E3F"/>
    <w:rsid w:val="002105EC"/>
    <w:rsid w:val="00211FA1"/>
    <w:rsid w:val="002120CD"/>
    <w:rsid w:val="0021381F"/>
    <w:rsid w:val="00214E5F"/>
    <w:rsid w:val="00216482"/>
    <w:rsid w:val="0021787A"/>
    <w:rsid w:val="002226F5"/>
    <w:rsid w:val="00225276"/>
    <w:rsid w:val="00233B41"/>
    <w:rsid w:val="00235F59"/>
    <w:rsid w:val="00237A3D"/>
    <w:rsid w:val="00245558"/>
    <w:rsid w:val="00251C11"/>
    <w:rsid w:val="002533A7"/>
    <w:rsid w:val="00257957"/>
    <w:rsid w:val="00257C75"/>
    <w:rsid w:val="00260BE4"/>
    <w:rsid w:val="00273D45"/>
    <w:rsid w:val="002804E7"/>
    <w:rsid w:val="002A1BFE"/>
    <w:rsid w:val="002A20BB"/>
    <w:rsid w:val="002B2165"/>
    <w:rsid w:val="002B41E8"/>
    <w:rsid w:val="002B58B8"/>
    <w:rsid w:val="002B78F2"/>
    <w:rsid w:val="002C401E"/>
    <w:rsid w:val="002D2BF5"/>
    <w:rsid w:val="002D303D"/>
    <w:rsid w:val="002D57D1"/>
    <w:rsid w:val="002D59E4"/>
    <w:rsid w:val="002D7229"/>
    <w:rsid w:val="002E06CC"/>
    <w:rsid w:val="002E09B9"/>
    <w:rsid w:val="002E264B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BAC"/>
    <w:rsid w:val="00351F87"/>
    <w:rsid w:val="00353242"/>
    <w:rsid w:val="003536F5"/>
    <w:rsid w:val="00356A8D"/>
    <w:rsid w:val="00356BFA"/>
    <w:rsid w:val="00360708"/>
    <w:rsid w:val="00366E7A"/>
    <w:rsid w:val="00377DD1"/>
    <w:rsid w:val="00380809"/>
    <w:rsid w:val="00383D48"/>
    <w:rsid w:val="00384243"/>
    <w:rsid w:val="00392513"/>
    <w:rsid w:val="0039310A"/>
    <w:rsid w:val="00394425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0F30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2E74"/>
    <w:rsid w:val="00416395"/>
    <w:rsid w:val="00426D42"/>
    <w:rsid w:val="00437E12"/>
    <w:rsid w:val="0044204D"/>
    <w:rsid w:val="00445CBC"/>
    <w:rsid w:val="004504BE"/>
    <w:rsid w:val="0045251A"/>
    <w:rsid w:val="00456142"/>
    <w:rsid w:val="004566C4"/>
    <w:rsid w:val="00456F2C"/>
    <w:rsid w:val="00466F66"/>
    <w:rsid w:val="00467C70"/>
    <w:rsid w:val="00467DDB"/>
    <w:rsid w:val="00472856"/>
    <w:rsid w:val="00473033"/>
    <w:rsid w:val="00482C8F"/>
    <w:rsid w:val="004848B3"/>
    <w:rsid w:val="004852D5"/>
    <w:rsid w:val="00492AE8"/>
    <w:rsid w:val="00496EF2"/>
    <w:rsid w:val="004A0BE7"/>
    <w:rsid w:val="004A2252"/>
    <w:rsid w:val="004A38DE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1917"/>
    <w:rsid w:val="004D6789"/>
    <w:rsid w:val="004E45CA"/>
    <w:rsid w:val="004F1449"/>
    <w:rsid w:val="00503AAD"/>
    <w:rsid w:val="00504C9D"/>
    <w:rsid w:val="005078B2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1686"/>
    <w:rsid w:val="005832D4"/>
    <w:rsid w:val="00583D93"/>
    <w:rsid w:val="00586DC6"/>
    <w:rsid w:val="00591CD2"/>
    <w:rsid w:val="00592668"/>
    <w:rsid w:val="005945CA"/>
    <w:rsid w:val="00595273"/>
    <w:rsid w:val="005A09DC"/>
    <w:rsid w:val="005A4709"/>
    <w:rsid w:val="005B68D9"/>
    <w:rsid w:val="005B7EC6"/>
    <w:rsid w:val="005C64D8"/>
    <w:rsid w:val="005C7B51"/>
    <w:rsid w:val="005D4D73"/>
    <w:rsid w:val="005E7019"/>
    <w:rsid w:val="005E776F"/>
    <w:rsid w:val="005F1C3F"/>
    <w:rsid w:val="005F32D0"/>
    <w:rsid w:val="005F344D"/>
    <w:rsid w:val="005F50CA"/>
    <w:rsid w:val="005F517B"/>
    <w:rsid w:val="005F6493"/>
    <w:rsid w:val="00600907"/>
    <w:rsid w:val="00601BF2"/>
    <w:rsid w:val="00604F73"/>
    <w:rsid w:val="00610FD8"/>
    <w:rsid w:val="006162AF"/>
    <w:rsid w:val="006400F0"/>
    <w:rsid w:val="0064299F"/>
    <w:rsid w:val="00643975"/>
    <w:rsid w:val="00643CEC"/>
    <w:rsid w:val="006446EB"/>
    <w:rsid w:val="0065036C"/>
    <w:rsid w:val="00652FB5"/>
    <w:rsid w:val="00661A7F"/>
    <w:rsid w:val="0066773A"/>
    <w:rsid w:val="006727AB"/>
    <w:rsid w:val="00672801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60CC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0A21"/>
    <w:rsid w:val="00731F80"/>
    <w:rsid w:val="007322FE"/>
    <w:rsid w:val="00732BCE"/>
    <w:rsid w:val="00733668"/>
    <w:rsid w:val="00734D3E"/>
    <w:rsid w:val="00734EA5"/>
    <w:rsid w:val="007407A2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0C39"/>
    <w:rsid w:val="007E1ACA"/>
    <w:rsid w:val="007E7532"/>
    <w:rsid w:val="007F5DEB"/>
    <w:rsid w:val="007F7A05"/>
    <w:rsid w:val="007F7B66"/>
    <w:rsid w:val="00801ADE"/>
    <w:rsid w:val="00802990"/>
    <w:rsid w:val="00803C84"/>
    <w:rsid w:val="008048C5"/>
    <w:rsid w:val="00810D43"/>
    <w:rsid w:val="00811C89"/>
    <w:rsid w:val="00816C83"/>
    <w:rsid w:val="00820D6E"/>
    <w:rsid w:val="00830378"/>
    <w:rsid w:val="008450AE"/>
    <w:rsid w:val="00846463"/>
    <w:rsid w:val="00850119"/>
    <w:rsid w:val="008576B7"/>
    <w:rsid w:val="008619D9"/>
    <w:rsid w:val="00863F2C"/>
    <w:rsid w:val="0086611F"/>
    <w:rsid w:val="008754D9"/>
    <w:rsid w:val="008920EA"/>
    <w:rsid w:val="008A1B6C"/>
    <w:rsid w:val="008A230F"/>
    <w:rsid w:val="008B27BD"/>
    <w:rsid w:val="008B5145"/>
    <w:rsid w:val="008C03F2"/>
    <w:rsid w:val="008D7431"/>
    <w:rsid w:val="008E2BD8"/>
    <w:rsid w:val="008E4C7E"/>
    <w:rsid w:val="008F364F"/>
    <w:rsid w:val="00905ED2"/>
    <w:rsid w:val="009061F9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5E7E"/>
    <w:rsid w:val="00981F00"/>
    <w:rsid w:val="00982933"/>
    <w:rsid w:val="00983BD1"/>
    <w:rsid w:val="00984B57"/>
    <w:rsid w:val="00990D22"/>
    <w:rsid w:val="00994D90"/>
    <w:rsid w:val="009A0BBC"/>
    <w:rsid w:val="009A2981"/>
    <w:rsid w:val="009A308B"/>
    <w:rsid w:val="009A4D41"/>
    <w:rsid w:val="009A6223"/>
    <w:rsid w:val="009A6698"/>
    <w:rsid w:val="009B1B71"/>
    <w:rsid w:val="009B26E1"/>
    <w:rsid w:val="009B366B"/>
    <w:rsid w:val="009B4CB6"/>
    <w:rsid w:val="009C1062"/>
    <w:rsid w:val="009E0FA3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10E7"/>
    <w:rsid w:val="00A34E29"/>
    <w:rsid w:val="00A37209"/>
    <w:rsid w:val="00A404A5"/>
    <w:rsid w:val="00A40614"/>
    <w:rsid w:val="00A41B75"/>
    <w:rsid w:val="00A42669"/>
    <w:rsid w:val="00A463E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869AB"/>
    <w:rsid w:val="00A90CC1"/>
    <w:rsid w:val="00A918E8"/>
    <w:rsid w:val="00A93929"/>
    <w:rsid w:val="00A93941"/>
    <w:rsid w:val="00A9443C"/>
    <w:rsid w:val="00A947AB"/>
    <w:rsid w:val="00A96611"/>
    <w:rsid w:val="00A967B7"/>
    <w:rsid w:val="00A96E16"/>
    <w:rsid w:val="00A97C12"/>
    <w:rsid w:val="00AA3AB0"/>
    <w:rsid w:val="00AA56DF"/>
    <w:rsid w:val="00AA7CF1"/>
    <w:rsid w:val="00AB486E"/>
    <w:rsid w:val="00AC61C6"/>
    <w:rsid w:val="00AD27A4"/>
    <w:rsid w:val="00B026AB"/>
    <w:rsid w:val="00B059EA"/>
    <w:rsid w:val="00B06513"/>
    <w:rsid w:val="00B07A3A"/>
    <w:rsid w:val="00B11B0B"/>
    <w:rsid w:val="00B1300F"/>
    <w:rsid w:val="00B13912"/>
    <w:rsid w:val="00B14E4F"/>
    <w:rsid w:val="00B15193"/>
    <w:rsid w:val="00B15216"/>
    <w:rsid w:val="00B21C73"/>
    <w:rsid w:val="00B2498A"/>
    <w:rsid w:val="00B25218"/>
    <w:rsid w:val="00B308CF"/>
    <w:rsid w:val="00B31C86"/>
    <w:rsid w:val="00B34C8E"/>
    <w:rsid w:val="00B3749F"/>
    <w:rsid w:val="00B401F6"/>
    <w:rsid w:val="00B46573"/>
    <w:rsid w:val="00B47288"/>
    <w:rsid w:val="00B540D1"/>
    <w:rsid w:val="00B54B14"/>
    <w:rsid w:val="00B551F6"/>
    <w:rsid w:val="00B56459"/>
    <w:rsid w:val="00B60BA0"/>
    <w:rsid w:val="00B633FB"/>
    <w:rsid w:val="00B65192"/>
    <w:rsid w:val="00B72034"/>
    <w:rsid w:val="00B72FA7"/>
    <w:rsid w:val="00B75F29"/>
    <w:rsid w:val="00B80282"/>
    <w:rsid w:val="00B9183A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67BD"/>
    <w:rsid w:val="00C501D2"/>
    <w:rsid w:val="00C5288A"/>
    <w:rsid w:val="00C54803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B1B74"/>
    <w:rsid w:val="00CB426D"/>
    <w:rsid w:val="00CC009F"/>
    <w:rsid w:val="00CC2216"/>
    <w:rsid w:val="00CC529B"/>
    <w:rsid w:val="00CC74C4"/>
    <w:rsid w:val="00CD384C"/>
    <w:rsid w:val="00CD4DF4"/>
    <w:rsid w:val="00CE159C"/>
    <w:rsid w:val="00CE1A07"/>
    <w:rsid w:val="00CE28E4"/>
    <w:rsid w:val="00CF30AB"/>
    <w:rsid w:val="00D01F35"/>
    <w:rsid w:val="00D02D42"/>
    <w:rsid w:val="00D10855"/>
    <w:rsid w:val="00D17774"/>
    <w:rsid w:val="00D17B73"/>
    <w:rsid w:val="00D22F29"/>
    <w:rsid w:val="00D2300E"/>
    <w:rsid w:val="00D245AD"/>
    <w:rsid w:val="00D273A4"/>
    <w:rsid w:val="00D43E92"/>
    <w:rsid w:val="00D44AFD"/>
    <w:rsid w:val="00D44ED8"/>
    <w:rsid w:val="00D45272"/>
    <w:rsid w:val="00D504AE"/>
    <w:rsid w:val="00D517CB"/>
    <w:rsid w:val="00D51EAA"/>
    <w:rsid w:val="00D534CC"/>
    <w:rsid w:val="00D62576"/>
    <w:rsid w:val="00D6701D"/>
    <w:rsid w:val="00D7587A"/>
    <w:rsid w:val="00D80D3E"/>
    <w:rsid w:val="00D81EFB"/>
    <w:rsid w:val="00D857C4"/>
    <w:rsid w:val="00D8640B"/>
    <w:rsid w:val="00D8645E"/>
    <w:rsid w:val="00D94CCA"/>
    <w:rsid w:val="00DA1D1B"/>
    <w:rsid w:val="00DB35A2"/>
    <w:rsid w:val="00DB467B"/>
    <w:rsid w:val="00DB6112"/>
    <w:rsid w:val="00DC60AE"/>
    <w:rsid w:val="00DD4A7E"/>
    <w:rsid w:val="00DD6986"/>
    <w:rsid w:val="00DE0A13"/>
    <w:rsid w:val="00DE2B39"/>
    <w:rsid w:val="00DE4FDA"/>
    <w:rsid w:val="00E05522"/>
    <w:rsid w:val="00E06D36"/>
    <w:rsid w:val="00E110DE"/>
    <w:rsid w:val="00E15EBC"/>
    <w:rsid w:val="00E25728"/>
    <w:rsid w:val="00E2651E"/>
    <w:rsid w:val="00E301FE"/>
    <w:rsid w:val="00E3060F"/>
    <w:rsid w:val="00E31A80"/>
    <w:rsid w:val="00E3349D"/>
    <w:rsid w:val="00E34A82"/>
    <w:rsid w:val="00E40D31"/>
    <w:rsid w:val="00E418D1"/>
    <w:rsid w:val="00E45F95"/>
    <w:rsid w:val="00E46506"/>
    <w:rsid w:val="00E51A12"/>
    <w:rsid w:val="00E610D9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F41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152D"/>
    <w:rsid w:val="00ED2C01"/>
    <w:rsid w:val="00EE01C0"/>
    <w:rsid w:val="00EE17DE"/>
    <w:rsid w:val="00EE1EC9"/>
    <w:rsid w:val="00EE31C9"/>
    <w:rsid w:val="00EE5B86"/>
    <w:rsid w:val="00EE696E"/>
    <w:rsid w:val="00EE6B52"/>
    <w:rsid w:val="00EF594B"/>
    <w:rsid w:val="00EF5977"/>
    <w:rsid w:val="00EF6936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2676"/>
    <w:rsid w:val="00F23377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27E5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6C7C"/>
    <w:rsid w:val="00F975EF"/>
    <w:rsid w:val="00FA1065"/>
    <w:rsid w:val="00FA41EB"/>
    <w:rsid w:val="00FA4DA1"/>
    <w:rsid w:val="00FB1B90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6216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qFormat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character" w:styleId="af4">
    <w:name w:val="annotation reference"/>
    <w:basedOn w:val="a0"/>
    <w:uiPriority w:val="99"/>
    <w:semiHidden/>
    <w:unhideWhenUsed/>
    <w:rsid w:val="00383D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3D4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3D4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3D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3D4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96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96C7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21">
    <w:name w:val="Заголовок №2"/>
    <w:basedOn w:val="a"/>
    <w:link w:val="22"/>
    <w:rsid w:val="00F96C7C"/>
    <w:pPr>
      <w:shd w:val="clear" w:color="auto" w:fill="FFFFFF"/>
      <w:autoSpaceDE/>
      <w:autoSpaceDN/>
      <w:outlineLvl w:val="1"/>
    </w:pPr>
    <w:rPr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F96C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F96C7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3">
    <w:name w:val="Основной текст (2)_"/>
    <w:basedOn w:val="a0"/>
    <w:link w:val="24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6C7C"/>
    <w:pPr>
      <w:shd w:val="clear" w:color="auto" w:fill="FFFFFF"/>
      <w:autoSpaceDE/>
      <w:autoSpaceDN/>
      <w:ind w:firstLine="580"/>
    </w:pPr>
    <w:rPr>
      <w:sz w:val="28"/>
      <w:szCs w:val="28"/>
      <w:lang w:val="en-US"/>
    </w:rPr>
  </w:style>
  <w:style w:type="character" w:customStyle="1" w:styleId="afa">
    <w:name w:val="Другое_"/>
    <w:basedOn w:val="a0"/>
    <w:link w:val="afb"/>
    <w:rsid w:val="00F96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Другое"/>
    <w:basedOn w:val="a"/>
    <w:link w:val="afa"/>
    <w:rsid w:val="00F96C7C"/>
    <w:pPr>
      <w:shd w:val="clear" w:color="auto" w:fill="FFFFFF"/>
      <w:autoSpaceDE/>
      <w:autoSpaceDN/>
    </w:pPr>
    <w:rPr>
      <w:lang w:val="en-US"/>
    </w:rPr>
  </w:style>
  <w:style w:type="character" w:customStyle="1" w:styleId="FontStyle14">
    <w:name w:val="Font Style14"/>
    <w:basedOn w:val="a0"/>
    <w:rsid w:val="00F96C7C"/>
    <w:rPr>
      <w:rFonts w:ascii="Times New Roman" w:hAnsi="Times New Roman" w:cs="Times New Roman"/>
      <w:sz w:val="26"/>
      <w:szCs w:val="26"/>
    </w:rPr>
  </w:style>
  <w:style w:type="paragraph" w:customStyle="1" w:styleId="ParaAttribute1">
    <w:name w:val="ParaAttribute1"/>
    <w:rsid w:val="00F96C7C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paragraph">
    <w:name w:val="paragraph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F96C7C"/>
  </w:style>
  <w:style w:type="paragraph" w:styleId="afc">
    <w:name w:val="Normal (Web)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Intense Emphasis"/>
    <w:uiPriority w:val="21"/>
    <w:qFormat/>
    <w:rsid w:val="00F96C7C"/>
    <w:rPr>
      <w:b/>
      <w:bCs/>
      <w:i/>
      <w:iCs/>
      <w:color w:val="F79646" w:themeColor="accent6"/>
      <w:spacing w:val="10"/>
    </w:rPr>
  </w:style>
  <w:style w:type="character" w:customStyle="1" w:styleId="eop">
    <w:name w:val="eop"/>
    <w:basedOn w:val="a0"/>
    <w:rsid w:val="00F96C7C"/>
  </w:style>
  <w:style w:type="character" w:styleId="afe">
    <w:name w:val="FollowedHyperlink"/>
    <w:basedOn w:val="a0"/>
    <w:uiPriority w:val="99"/>
    <w:semiHidden/>
    <w:unhideWhenUsed/>
    <w:rsid w:val="00F96C7C"/>
    <w:rPr>
      <w:color w:val="800080" w:themeColor="followedHyperlink"/>
      <w:u w:val="single"/>
    </w:rPr>
  </w:style>
  <w:style w:type="paragraph" w:customStyle="1" w:styleId="ParaAttribute38">
    <w:name w:val="ParaAttribute38"/>
    <w:rsid w:val="00F96C7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F96C7C"/>
    <w:rPr>
      <w:rFonts w:ascii="Times New Roman" w:eastAsia="Times New Roman"/>
      <w:sz w:val="28"/>
    </w:rPr>
  </w:style>
  <w:style w:type="character" w:styleId="aff">
    <w:name w:val="Strong"/>
    <w:basedOn w:val="a0"/>
    <w:uiPriority w:val="22"/>
    <w:qFormat/>
    <w:rsid w:val="00F96C7C"/>
    <w:rPr>
      <w:b/>
      <w:bCs/>
    </w:rPr>
  </w:style>
  <w:style w:type="character" w:customStyle="1" w:styleId="apple-converted-space">
    <w:name w:val="apple-converted-space"/>
    <w:basedOn w:val="a0"/>
    <w:rsid w:val="00F96C7C"/>
  </w:style>
  <w:style w:type="paragraph" w:styleId="aff0">
    <w:name w:val="Body Text Indent"/>
    <w:basedOn w:val="a"/>
    <w:link w:val="aff1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F96C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F96C7C"/>
  </w:style>
  <w:style w:type="character" w:customStyle="1" w:styleId="tooltippoint">
    <w:name w:val="tooltip__point"/>
    <w:basedOn w:val="a0"/>
    <w:rsid w:val="00F96C7C"/>
  </w:style>
  <w:style w:type="character" w:customStyle="1" w:styleId="tooltiptext">
    <w:name w:val="tooltip_text"/>
    <w:basedOn w:val="a0"/>
    <w:rsid w:val="00F96C7C"/>
  </w:style>
  <w:style w:type="character" w:customStyle="1" w:styleId="fill">
    <w:name w:val="fill"/>
    <w:basedOn w:val="a0"/>
    <w:rsid w:val="00F96C7C"/>
  </w:style>
  <w:style w:type="paragraph" w:customStyle="1" w:styleId="msonormalbullet1gif">
    <w:name w:val="msonormalbullet1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6C7C"/>
  </w:style>
  <w:style w:type="paragraph" w:customStyle="1" w:styleId="ParaAttribute30">
    <w:name w:val="ParaAttribute30"/>
    <w:rsid w:val="00F96C7C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F96C7C"/>
    <w:rPr>
      <w:rFonts w:ascii="Times New Roman" w:eastAsia="Gulim" w:hAnsi="Gulim"/>
      <w:sz w:val="28"/>
    </w:rPr>
  </w:style>
  <w:style w:type="paragraph" w:styleId="31">
    <w:name w:val="Body Text Indent 3"/>
    <w:basedOn w:val="a"/>
    <w:link w:val="32"/>
    <w:uiPriority w:val="99"/>
    <w:unhideWhenUsed/>
    <w:rsid w:val="00F96C7C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6C7C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F96C7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96C7C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F96C7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6C7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2">
    <w:name w:val="Block Text"/>
    <w:basedOn w:val="a"/>
    <w:uiPriority w:val="99"/>
    <w:rsid w:val="00F96C7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F96C7C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F96C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6C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6C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6C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6C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6C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6C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6C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6C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6C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6C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6C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6C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6C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6C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6C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6C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6C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6C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6C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6C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6C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6C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6C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6C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6C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6C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6C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6C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6C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6C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6C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6C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6C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6C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6C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6C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6C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6C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6C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6C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6C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6C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6C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6C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6C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6C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6C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6C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6C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6C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6C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6C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6C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6C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6C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6C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6C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6C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6C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6C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6C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6C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6C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6C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6C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6C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6C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6C7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6C7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F96C7C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F96C7C"/>
    <w:rPr>
      <w:rFonts w:ascii="Times New Roman" w:eastAsia="Times New Roman"/>
      <w:i/>
      <w:sz w:val="22"/>
    </w:rPr>
  </w:style>
  <w:style w:type="paragraph" w:customStyle="1" w:styleId="14">
    <w:name w:val="Без интервала1"/>
    <w:aliases w:val="основа"/>
    <w:rsid w:val="00F96C7C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character" w:customStyle="1" w:styleId="CharAttribute534">
    <w:name w:val="CharAttribute534"/>
    <w:rsid w:val="00F96C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6C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6C7C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96C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F96C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6C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6C7C"/>
    <w:rPr>
      <w:rFonts w:ascii="Times New Roman" w:eastAsia="Times New Roman"/>
      <w:sz w:val="28"/>
    </w:rPr>
  </w:style>
  <w:style w:type="table" w:customStyle="1" w:styleId="DefaultTable">
    <w:name w:val="Default Table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F96C7C"/>
  </w:style>
  <w:style w:type="table" w:customStyle="1" w:styleId="15">
    <w:name w:val="Сетка таблицы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6C7C"/>
    <w:rPr>
      <w:rFonts w:ascii="Calibri" w:eastAsia="Times New Roman" w:hAnsi="Calibri" w:cs="Calibri"/>
      <w:szCs w:val="20"/>
      <w:lang w:val="ru-RU" w:eastAsia="ru-RU"/>
    </w:rPr>
  </w:style>
  <w:style w:type="paragraph" w:styleId="aff3">
    <w:name w:val="Revision"/>
    <w:hidden/>
    <w:uiPriority w:val="99"/>
    <w:semiHidden/>
    <w:rsid w:val="00F96C7C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ff4">
    <w:name w:val="Гипертекстовая ссылка"/>
    <w:uiPriority w:val="99"/>
    <w:rsid w:val="00F96C7C"/>
    <w:rPr>
      <w:color w:val="106BBE"/>
    </w:rPr>
  </w:style>
  <w:style w:type="character" w:customStyle="1" w:styleId="aff5">
    <w:name w:val="Цветовое выделение"/>
    <w:uiPriority w:val="99"/>
    <w:rsid w:val="00F96C7C"/>
    <w:rPr>
      <w:b/>
      <w:color w:val="26282F"/>
    </w:rPr>
  </w:style>
  <w:style w:type="paragraph" w:customStyle="1" w:styleId="16">
    <w:name w:val="Обычный (веб)1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96C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f6">
    <w:name w:val="Символ сноски"/>
    <w:rsid w:val="00F96C7C"/>
    <w:rPr>
      <w:vertAlign w:val="superscript"/>
    </w:rPr>
  </w:style>
  <w:style w:type="paragraph" w:styleId="aff7">
    <w:name w:val="TOC Heading"/>
    <w:basedOn w:val="1"/>
    <w:next w:val="a"/>
    <w:uiPriority w:val="39"/>
    <w:unhideWhenUsed/>
    <w:qFormat/>
    <w:rsid w:val="00F96C7C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96C7C"/>
    <w:pPr>
      <w:wordWrap w:val="0"/>
      <w:spacing w:before="120"/>
    </w:pPr>
    <w:rPr>
      <w:rFonts w:asciiTheme="minorHAnsi" w:hAnsiTheme="minorHAnsi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F96C7C"/>
    <w:rPr>
      <w:rFonts w:cs="Times New Roman"/>
    </w:rPr>
  </w:style>
  <w:style w:type="paragraph" w:customStyle="1" w:styleId="bigtext">
    <w:name w:val="big_text"/>
    <w:basedOn w:val="a"/>
    <w:rsid w:val="00F96C7C"/>
    <w:pPr>
      <w:widowControl/>
      <w:autoSpaceDE/>
      <w:autoSpaceDN/>
      <w:spacing w:before="113" w:after="57" w:line="288" w:lineRule="auto"/>
    </w:pPr>
    <w:rPr>
      <w:rFonts w:ascii="Arial" w:hAnsi="Arial" w:cs="Arial"/>
      <w:color w:val="333333"/>
      <w:sz w:val="21"/>
      <w:szCs w:val="21"/>
      <w:lang w:eastAsia="ru-RU"/>
    </w:rPr>
  </w:style>
  <w:style w:type="paragraph" w:customStyle="1" w:styleId="Standard">
    <w:name w:val="Standard"/>
    <w:rsid w:val="00F96C7C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17">
    <w:name w:val="Знак Знак Знак1 Знак Знак Знак Знак"/>
    <w:basedOn w:val="a"/>
    <w:rsid w:val="00F96C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Îñíîâíîé òåêñò1"/>
    <w:basedOn w:val="a"/>
    <w:rsid w:val="00F96C7C"/>
    <w:pPr>
      <w:suppressAutoHyphens/>
      <w:autoSpaceDE/>
      <w:autoSpaceDN/>
      <w:spacing w:after="40"/>
      <w:ind w:firstLine="400"/>
    </w:pPr>
    <w:rPr>
      <w:rFonts w:ascii="Arial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96C7C"/>
  </w:style>
  <w:style w:type="table" w:customStyle="1" w:styleId="DefaultTable1">
    <w:name w:val="Default Table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F96C7C"/>
    <w:pPr>
      <w:wordWrap w:val="0"/>
      <w:spacing w:before="120"/>
      <w:ind w:left="200"/>
    </w:pPr>
    <w:rPr>
      <w:rFonts w:asciiTheme="minorHAnsi" w:hAnsiTheme="minorHAnsi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F96C7C"/>
    <w:pPr>
      <w:wordWrap w:val="0"/>
      <w:ind w:left="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F96C7C"/>
    <w:pPr>
      <w:wordWrap w:val="0"/>
      <w:ind w:left="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F96C7C"/>
    <w:pPr>
      <w:wordWrap w:val="0"/>
      <w:ind w:left="8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F96C7C"/>
    <w:pPr>
      <w:wordWrap w:val="0"/>
      <w:ind w:left="10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F96C7C"/>
    <w:pPr>
      <w:wordWrap w:val="0"/>
      <w:ind w:left="12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F96C7C"/>
    <w:pPr>
      <w:wordWrap w:val="0"/>
      <w:ind w:left="1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F96C7C"/>
    <w:pPr>
      <w:wordWrap w:val="0"/>
      <w:ind w:left="1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numbering" w:customStyle="1" w:styleId="27">
    <w:name w:val="Нет списка2"/>
    <w:next w:val="a2"/>
    <w:uiPriority w:val="99"/>
    <w:semiHidden/>
    <w:unhideWhenUsed/>
    <w:rsid w:val="00F96C7C"/>
  </w:style>
  <w:style w:type="table" w:customStyle="1" w:styleId="28">
    <w:name w:val="Сетка таблицы2"/>
    <w:basedOn w:val="a1"/>
    <w:next w:val="ab"/>
    <w:uiPriority w:val="59"/>
    <w:rsid w:val="00F96C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96C7C"/>
  </w:style>
  <w:style w:type="table" w:customStyle="1" w:styleId="DefaultTable2">
    <w:name w:val="Default Table2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96C7C"/>
  </w:style>
  <w:style w:type="table" w:customStyle="1" w:styleId="DefaultTable11">
    <w:name w:val="Default Table1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F96C7C"/>
    <w:pPr>
      <w:widowControl/>
      <w:autoSpaceDE/>
      <w:autoSpaceDN/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character" w:styleId="aff8">
    <w:name w:val="Emphasis"/>
    <w:qFormat/>
    <w:rsid w:val="00E61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268.spb.ru/wp-content/uploads/Pravila-vnutrennego-rasporyadka-obuchajushhihsya.pdf" TargetMode="External"/><Relationship Id="rId18" Type="http://schemas.openxmlformats.org/officeDocument/2006/relationships/hyperlink" Target="http://school268.spb.ru/wp-content/uploads/Polozhenie-o-psihologo-pedagogicheskom-konsiliume-v-GBOU-Shkola-268-Nevskogo-rajona-Sankt-Peterburga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chool268.spb.ru/wp-content/uploads/Polozhenie-o-Sovete-roditelej-GBOU-Shkola-268-Nevskogo-rajona-Sankt-Peterburg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268.spb.ru/wp-content/uploads/Programma-razvitiya-2020-2024-GBOU-Shkola-268-Nevskogo-rajona-Sankt-Peterburga.pdf" TargetMode="External"/><Relationship Id="rId17" Type="http://schemas.openxmlformats.org/officeDocument/2006/relationships/hyperlink" Target="http://school268.spb.ru/wp-content/uploads/Polozhenie-o-vnutrishkolnom-kontrole-GBOU-Shkola-268-Nevskogo-rajona-Sankt-Peterburga.pdf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268.spb.ru/wp-content/uploads/Polozhenie-ob-individualnom-obrazovatelnom-marshrute.pdf" TargetMode="External"/><Relationship Id="rId20" Type="http://schemas.openxmlformats.org/officeDocument/2006/relationships/hyperlink" Target="http://school268.spb.ru/wp-content/uploads/Polozhenie-o-Sovete-obuchajushhihsya-GBOU-Shkola-268-Nevskogo-rajona-Sankt-Peterburga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68.spb.ru/wp-content/uploads/Ustav-GBOU-Shkola-268.pdf" TargetMode="External"/><Relationship Id="rId24" Type="http://schemas.openxmlformats.org/officeDocument/2006/relationships/hyperlink" Target="http://school268.spb.ru/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school268.spb.ru/wp-content/uploads/Polozhenie-ob-organizacii-vneurochnoj-deyatelnosti.pdf" TargetMode="External"/><Relationship Id="rId23" Type="http://schemas.openxmlformats.org/officeDocument/2006/relationships/hyperlink" Target="http://school268.spb.ru/wp-content/uploads/Polozhenie-ob-osushhestvlenii-funkcij-klassnogo-rukovoditelya-GBOU-Shkola-268-Nevskogo-rajona-Sankt-Peterburga.pdf" TargetMode="External"/><Relationship Id="rId28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hyperlink" Target="http://school268.spb.ru/wp-content/uploads/Polozhenie-o-predmetnoj-dekade-GBOU-Shkola-268-Nevskogo-rajona-Sankt-Peterburga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school268.spb.ru/wp-content/uploads/Polozhenie-o-trebovaniyah-k-odezhde-i-vneshnemu-vidu-obuchajushhihsya.pdf" TargetMode="External"/><Relationship Id="rId22" Type="http://schemas.openxmlformats.org/officeDocument/2006/relationships/hyperlink" Target="http://school268.spb.ru/wp-content/uploads/Polozhenie-o-pooshhreniyah-i-vzyskaniyah-obuchajushhihsya-GBOU-Shkoly-268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FCC1-8ADF-474C-A5E6-DCA4F93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16477</TotalTime>
  <Pages>17</Pages>
  <Words>13659</Words>
  <Characters>77859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Учитель Школы</cp:lastModifiedBy>
  <cp:revision>46</cp:revision>
  <cp:lastPrinted>2022-07-22T11:34:00Z</cp:lastPrinted>
  <dcterms:created xsi:type="dcterms:W3CDTF">2023-06-04T14:53:00Z</dcterms:created>
  <dcterms:modified xsi:type="dcterms:W3CDTF">2024-03-19T07:01:00Z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