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E" w:rsidRDefault="00F55723">
      <w:pPr>
        <w:spacing w:line="276" w:lineRule="auto"/>
        <w:jc w:val="center"/>
        <w:rPr>
          <w:b/>
        </w:rPr>
      </w:pPr>
      <w:r>
        <w:rPr>
          <w:b/>
        </w:rPr>
        <w:t xml:space="preserve">Индивидуальный план по </w:t>
      </w:r>
      <w:r w:rsidR="00636ED0">
        <w:rPr>
          <w:b/>
        </w:rPr>
        <w:t>алгебре</w:t>
      </w:r>
      <w:r w:rsidR="00BC47F4">
        <w:rPr>
          <w:b/>
        </w:rPr>
        <w:t xml:space="preserve"> </w:t>
      </w:r>
      <w:r w:rsidR="00456450">
        <w:rPr>
          <w:b/>
        </w:rPr>
        <w:t xml:space="preserve">3 четверть </w:t>
      </w:r>
      <w:r w:rsidR="00BC47F4">
        <w:rPr>
          <w:b/>
        </w:rPr>
        <w:t xml:space="preserve">8 класс </w:t>
      </w:r>
      <w:r>
        <w:rPr>
          <w:b/>
        </w:rPr>
        <w:t xml:space="preserve">от </w:t>
      </w:r>
      <w:r w:rsidR="00BC47F4">
        <w:rPr>
          <w:b/>
        </w:rPr>
        <w:t>0</w:t>
      </w:r>
      <w:r w:rsidR="00456450">
        <w:rPr>
          <w:b/>
        </w:rPr>
        <w:t>6</w:t>
      </w:r>
      <w:r>
        <w:rPr>
          <w:b/>
        </w:rPr>
        <w:t>.0</w:t>
      </w:r>
      <w:r w:rsidR="00BC47F4">
        <w:rPr>
          <w:b/>
        </w:rPr>
        <w:t>3</w:t>
      </w:r>
      <w:r>
        <w:rPr>
          <w:b/>
        </w:rPr>
        <w:t>.202</w:t>
      </w:r>
      <w:r w:rsidR="00BC47F4">
        <w:rPr>
          <w:b/>
        </w:rPr>
        <w:t>4</w:t>
      </w:r>
    </w:p>
    <w:p w:rsidR="007A2ACE" w:rsidRDefault="00F55723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1984"/>
        <w:gridCol w:w="1559"/>
        <w:gridCol w:w="2297"/>
      </w:tblGrid>
      <w:tr w:rsidR="00456450" w:rsidRPr="00775985" w:rsidTr="004564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775985" w:rsidRDefault="00456450" w:rsidP="003B5B49">
            <w:r w:rsidRPr="00775985"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775985" w:rsidRDefault="00456450" w:rsidP="003B5B49">
            <w:r w:rsidRPr="00775985">
              <w:t>Форма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775985" w:rsidRDefault="00456450" w:rsidP="003B5B49">
            <w:r w:rsidRPr="00775985">
              <w:t>Дата и время сдачи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775985" w:rsidRDefault="00456450" w:rsidP="003B5B49">
            <w:r w:rsidRPr="00775985">
              <w:t xml:space="preserve">Отметка </w:t>
            </w:r>
          </w:p>
        </w:tc>
      </w:tr>
      <w:tr w:rsidR="00456450" w:rsidRPr="00775985" w:rsidTr="004564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775985" w:rsidRDefault="00456450" w:rsidP="003B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75985">
              <w:t>выполнить все ДЗ из</w:t>
            </w:r>
            <w:r>
              <w:t xml:space="preserve"> электронного журнала/классного чата </w:t>
            </w:r>
            <w:r w:rsidRPr="00775985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775985" w:rsidRDefault="00456450" w:rsidP="003B5B49">
            <w:r w:rsidRPr="00775985">
              <w:t>сдать тетрадь с выполненными ДЗ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450" w:rsidRDefault="00456450" w:rsidP="003B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часы консультаций</w:t>
            </w:r>
          </w:p>
          <w:p w:rsidR="00456450" w:rsidRPr="00775985" w:rsidRDefault="00456450" w:rsidP="003B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Default="00456450" w:rsidP="003B5B49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Без отметки</w:t>
            </w:r>
          </w:p>
          <w:p w:rsidR="00456450" w:rsidRDefault="00456450" w:rsidP="003B5B49">
            <w:pPr>
              <w:pStyle w:val="aa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456450" w:rsidRPr="00456450" w:rsidTr="00456450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456450" w:rsidRDefault="00456450" w:rsidP="003B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56450">
              <w:t>написать письменные работы</w:t>
            </w:r>
          </w:p>
          <w:p w:rsidR="00456450" w:rsidRPr="00456450" w:rsidRDefault="00456450" w:rsidP="00456450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426"/>
            </w:pPr>
            <w:r w:rsidRPr="00456450">
              <w:rPr>
                <w:bCs/>
                <w:color w:val="000000"/>
              </w:rPr>
              <w:t>«Квадратные уравнения».</w:t>
            </w:r>
          </w:p>
          <w:p w:rsidR="00456450" w:rsidRPr="00456450" w:rsidRDefault="00456450" w:rsidP="00456450">
            <w:pPr>
              <w:pStyle w:val="a5"/>
              <w:numPr>
                <w:ilvl w:val="0"/>
                <w:numId w:val="3"/>
              </w:numPr>
              <w:spacing w:line="276" w:lineRule="auto"/>
              <w:ind w:left="426"/>
              <w:rPr>
                <w:rFonts w:eastAsia="Calibri"/>
              </w:rPr>
            </w:pPr>
            <w:r w:rsidRPr="00456450">
              <w:t>" Решение систем, содержащих уравнение второй степени."</w:t>
            </w:r>
          </w:p>
          <w:p w:rsidR="00456450" w:rsidRPr="00456450" w:rsidRDefault="00456450" w:rsidP="00456450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</w:pPr>
            <w:r w:rsidRPr="00456450">
              <w:rPr>
                <w:color w:val="000000"/>
                <w:sz w:val="22"/>
                <w:szCs w:val="22"/>
                <w:shd w:val="clear" w:color="auto" w:fill="FFFFFF"/>
              </w:rPr>
              <w:t>Линейные неравенства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456450" w:rsidRDefault="00456450" w:rsidP="003B5B49">
            <w:r w:rsidRPr="00456450">
              <w:t>работы написать в школе (демо версии прилагаются)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456450" w:rsidRDefault="00456450" w:rsidP="003B5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0" w:rsidRPr="00456450" w:rsidRDefault="00456450" w:rsidP="003B5B49"/>
        </w:tc>
      </w:tr>
    </w:tbl>
    <w:p w:rsidR="007A2ACE" w:rsidRDefault="00F55723">
      <w:r>
        <w:t>Отметка за аттестационный период корректируется при выполнении индивидуального плана</w:t>
      </w:r>
    </w:p>
    <w:p w:rsidR="0032153C" w:rsidRDefault="00F55723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на отметку «3» и выше.</w:t>
      </w:r>
    </w:p>
    <w:p w:rsidR="004C58A7" w:rsidRDefault="004C58A7">
      <w:pPr>
        <w:jc w:val="both"/>
      </w:pPr>
    </w:p>
    <w:p w:rsidR="0032153C" w:rsidRPr="00B05CD2" w:rsidRDefault="0032153C" w:rsidP="0032153C">
      <w:pPr>
        <w:jc w:val="center"/>
        <w:rPr>
          <w:b/>
        </w:rPr>
      </w:pPr>
      <w:r w:rsidRPr="00B05CD2">
        <w:rPr>
          <w:b/>
        </w:rPr>
        <w:t>1.</w:t>
      </w:r>
      <w:r w:rsidR="0029044B" w:rsidRPr="00B05CD2">
        <w:rPr>
          <w:b/>
        </w:rPr>
        <w:t>Решение уравнений.</w:t>
      </w:r>
    </w:p>
    <w:p w:rsidR="004C58A7" w:rsidRDefault="004C58A7" w:rsidP="0032153C">
      <w:pPr>
        <w:jc w:val="both"/>
      </w:pPr>
    </w:p>
    <w:p w:rsidR="00257C9A" w:rsidRDefault="00043A1C" w:rsidP="0032153C">
      <w:pPr>
        <w:jc w:val="both"/>
      </w:pPr>
      <w:r>
        <w:t>1</w:t>
      </w:r>
      <w:r w:rsidR="00257C9A">
        <w:t>. Решить квадратное уравнение</w:t>
      </w:r>
    </w:p>
    <w:tbl>
      <w:tblPr>
        <w:tblStyle w:val="a4"/>
        <w:tblW w:w="0" w:type="auto"/>
        <w:tblLook w:val="04A0"/>
      </w:tblPr>
      <w:tblGrid>
        <w:gridCol w:w="3169"/>
        <w:gridCol w:w="3182"/>
        <w:gridCol w:w="3786"/>
      </w:tblGrid>
      <w:tr w:rsidR="00257C9A" w:rsidTr="00257C9A">
        <w:tc>
          <w:tcPr>
            <w:tcW w:w="3379" w:type="dxa"/>
          </w:tcPr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81075" cy="375731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63" cy="37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33450" cy="473797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72" cy="47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38225" cy="434932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12" cy="43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81050" cy="409858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85900" cy="489574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82" cy="49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238375" cy="525406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070" cy="52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C9A" w:rsidRDefault="00257C9A" w:rsidP="0032153C">
      <w:pPr>
        <w:jc w:val="both"/>
      </w:pPr>
    </w:p>
    <w:p w:rsidR="00257C9A" w:rsidRDefault="00043A1C" w:rsidP="0032153C">
      <w:pPr>
        <w:jc w:val="both"/>
      </w:pPr>
      <w:r>
        <w:t>2</w:t>
      </w:r>
      <w:r w:rsidR="00257C9A">
        <w:t>.Подбором найти корни уравнения ( применяя теорему, обратную теореме Вита)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257C9A" w:rsidTr="00257C9A">
        <w:tc>
          <w:tcPr>
            <w:tcW w:w="3379" w:type="dxa"/>
          </w:tcPr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47775" cy="6096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80" cy="61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09675" cy="599013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257C9A" w:rsidRDefault="00257C9A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3950" cy="60583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16" cy="61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C9A" w:rsidRDefault="00257C9A" w:rsidP="0032153C">
      <w:pPr>
        <w:jc w:val="both"/>
      </w:pPr>
    </w:p>
    <w:p w:rsidR="00602F39" w:rsidRDefault="00043A1C" w:rsidP="0032153C">
      <w:pPr>
        <w:jc w:val="both"/>
      </w:pPr>
      <w:r>
        <w:t>3</w:t>
      </w:r>
      <w:r w:rsidR="00331431">
        <w:t>.</w:t>
      </w:r>
      <w:r w:rsidR="00602F39">
        <w:t>Решить уравнения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2127"/>
        <w:gridCol w:w="2127"/>
      </w:tblGrid>
      <w:tr w:rsidR="00043A1C" w:rsidTr="00FC48B3">
        <w:tc>
          <w:tcPr>
            <w:tcW w:w="2802" w:type="dxa"/>
          </w:tcPr>
          <w:p w:rsidR="00043A1C" w:rsidRDefault="00043A1C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15701" cy="390525"/>
                  <wp:effectExtent l="19050" t="0" r="3549" b="0"/>
                  <wp:docPr id="4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0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043A1C" w:rsidRDefault="00043A1C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791133" cy="400050"/>
                  <wp:effectExtent l="19050" t="0" r="0" b="0"/>
                  <wp:docPr id="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13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43A1C" w:rsidRDefault="00043A1C" w:rsidP="003215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28725" cy="182484"/>
                  <wp:effectExtent l="19050" t="0" r="9525" b="0"/>
                  <wp:docPr id="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04" cy="18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43A1C" w:rsidRDefault="00043A1C" w:rsidP="0032153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96011"/>
                  <wp:effectExtent l="19050" t="0" r="9525" b="0"/>
                  <wp:docPr id="8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10" cy="20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C9A" w:rsidRDefault="00257C9A" w:rsidP="0032153C">
      <w:pPr>
        <w:jc w:val="both"/>
      </w:pPr>
    </w:p>
    <w:p w:rsidR="00995DA1" w:rsidRDefault="00043A1C" w:rsidP="0032153C">
      <w:pPr>
        <w:jc w:val="both"/>
      </w:pPr>
      <w:r>
        <w:t>4</w:t>
      </w:r>
      <w:r w:rsidR="00995DA1">
        <w:t>. Решение задач с помощью квадратных уравнений.</w:t>
      </w:r>
    </w:p>
    <w:p w:rsidR="00995DA1" w:rsidRDefault="00995DA1" w:rsidP="0032153C">
      <w:pPr>
        <w:jc w:val="both"/>
      </w:pPr>
    </w:p>
    <w:p w:rsidR="00995DA1" w:rsidRDefault="00995DA1" w:rsidP="0032153C">
      <w:pPr>
        <w:jc w:val="both"/>
      </w:pPr>
      <w:r>
        <w:t>1.Расстояние в 48 км по озеру теплоход проплыл на 1 ч быстрее катера. Найти их скорость, если скорость теплохода на 4 км/ч больше скорости катера.</w:t>
      </w:r>
    </w:p>
    <w:p w:rsidR="00995DA1" w:rsidRDefault="00995DA1" w:rsidP="0032153C">
      <w:pPr>
        <w:jc w:val="both"/>
      </w:pPr>
    </w:p>
    <w:p w:rsidR="00995DA1" w:rsidRDefault="00995DA1" w:rsidP="0032153C">
      <w:pPr>
        <w:jc w:val="both"/>
      </w:pPr>
      <w:r>
        <w:rPr>
          <w:noProof/>
        </w:rPr>
        <w:t xml:space="preserve">2. </w:t>
      </w:r>
      <w:r>
        <w:t>Баржа прошла по течению реки 40 км и, повернув обратно, прошла ещё 30 км, затратив на весь путь 5 часов. Найдите собственную скорость баржи, если скорость течения реки равна 5 км/ч.</w:t>
      </w:r>
    </w:p>
    <w:p w:rsidR="00456450" w:rsidRDefault="00456450" w:rsidP="0032153C">
      <w:pPr>
        <w:jc w:val="both"/>
      </w:pPr>
    </w:p>
    <w:p w:rsidR="00995DA1" w:rsidRPr="0029044B" w:rsidRDefault="00995DA1" w:rsidP="00995DA1">
      <w:pPr>
        <w:jc w:val="center"/>
        <w:rPr>
          <w:b/>
        </w:rPr>
      </w:pPr>
      <w:r w:rsidRPr="0029044B">
        <w:rPr>
          <w:b/>
        </w:rPr>
        <w:t>Задание 2. Решение систем, содержащих уравнение второй степени.</w:t>
      </w:r>
    </w:p>
    <w:p w:rsidR="00053559" w:rsidRPr="0029044B" w:rsidRDefault="00053559" w:rsidP="00995DA1">
      <w:pPr>
        <w:jc w:val="center"/>
        <w:rPr>
          <w:b/>
        </w:rPr>
      </w:pPr>
    </w:p>
    <w:p w:rsidR="00053559" w:rsidRDefault="00053559" w:rsidP="00053559">
      <w:pPr>
        <w:jc w:val="both"/>
      </w:pPr>
      <w:r>
        <w:t>1. Решить систему уравнений</w:t>
      </w:r>
    </w:p>
    <w:tbl>
      <w:tblPr>
        <w:tblStyle w:val="a4"/>
        <w:tblW w:w="0" w:type="auto"/>
        <w:tblLook w:val="04A0"/>
      </w:tblPr>
      <w:tblGrid>
        <w:gridCol w:w="2087"/>
        <w:gridCol w:w="2086"/>
        <w:gridCol w:w="2030"/>
        <w:gridCol w:w="2086"/>
        <w:gridCol w:w="1848"/>
      </w:tblGrid>
      <w:tr w:rsidR="00053559" w:rsidTr="00053559">
        <w:trPr>
          <w:trHeight w:val="673"/>
        </w:trPr>
        <w:tc>
          <w:tcPr>
            <w:tcW w:w="2087" w:type="dxa"/>
          </w:tcPr>
          <w:p w:rsidR="00053559" w:rsidRDefault="00053559" w:rsidP="000535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33450" cy="447675"/>
                  <wp:effectExtent l="19050" t="0" r="0" b="0"/>
                  <wp:docPr id="3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053559" w:rsidRDefault="00053559" w:rsidP="000535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76300" cy="43815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053559" w:rsidRDefault="00053559" w:rsidP="000535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19175" cy="466725"/>
                  <wp:effectExtent l="1905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053559" w:rsidRDefault="00053559" w:rsidP="000535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38225" cy="428625"/>
                  <wp:effectExtent l="1905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053559" w:rsidRDefault="00053559" w:rsidP="000535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85850" cy="42862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559" w:rsidTr="00053559">
        <w:trPr>
          <w:trHeight w:val="813"/>
        </w:trPr>
        <w:tc>
          <w:tcPr>
            <w:tcW w:w="2087" w:type="dxa"/>
          </w:tcPr>
          <w:p w:rsidR="00053559" w:rsidRDefault="00053559" w:rsidP="00053559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47775" cy="447675"/>
                  <wp:effectExtent l="1905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053559" w:rsidRDefault="00053559" w:rsidP="0005355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7775" cy="495300"/>
                  <wp:effectExtent l="1905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053559" w:rsidRDefault="00053559" w:rsidP="0005355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9200" cy="49530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053559" w:rsidRDefault="00053559" w:rsidP="0005355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7775" cy="476250"/>
                  <wp:effectExtent l="1905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053559" w:rsidRDefault="00043A1C" w:rsidP="0005355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4282" cy="457200"/>
                  <wp:effectExtent l="19050" t="0" r="0" b="0"/>
                  <wp:docPr id="10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28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D7" w:rsidRDefault="007B1CD7" w:rsidP="00053559">
      <w:pPr>
        <w:jc w:val="both"/>
      </w:pPr>
    </w:p>
    <w:p w:rsidR="0076741D" w:rsidRPr="00B05CD2" w:rsidRDefault="0076741D" w:rsidP="00053559">
      <w:pPr>
        <w:jc w:val="both"/>
      </w:pPr>
      <w:r>
        <w:t xml:space="preserve">2. </w:t>
      </w:r>
      <w:r w:rsidRPr="00B05CD2">
        <w:t>Решение задач с помощью систем уравнений</w:t>
      </w:r>
    </w:p>
    <w:p w:rsidR="0076741D" w:rsidRPr="00B05CD2" w:rsidRDefault="0076741D" w:rsidP="00053559">
      <w:pPr>
        <w:jc w:val="both"/>
      </w:pPr>
    </w:p>
    <w:p w:rsidR="0076741D" w:rsidRPr="00B05CD2" w:rsidRDefault="0076741D" w:rsidP="00053559">
      <w:pPr>
        <w:jc w:val="both"/>
        <w:rPr>
          <w:color w:val="000000"/>
          <w:shd w:val="clear" w:color="auto" w:fill="FFFFFF"/>
        </w:rPr>
      </w:pPr>
      <w:r w:rsidRPr="00B05CD2">
        <w:t xml:space="preserve">1. </w:t>
      </w:r>
      <w:r w:rsidRPr="00B05CD2">
        <w:rPr>
          <w:color w:val="000000"/>
          <w:shd w:val="clear" w:color="auto" w:fill="FFFFFF"/>
        </w:rPr>
        <w:t>Три яблока и две груши весят вместе 1 кг 200 г, а два яблока и три груши весят 1 кг 300 г. Сколько весит яблоко и сколько весит груша?</w:t>
      </w:r>
    </w:p>
    <w:p w:rsidR="0076741D" w:rsidRPr="00B05CD2" w:rsidRDefault="0076741D" w:rsidP="00053559">
      <w:pPr>
        <w:jc w:val="both"/>
        <w:rPr>
          <w:color w:val="000000"/>
          <w:shd w:val="clear" w:color="auto" w:fill="FFFFFF"/>
        </w:rPr>
      </w:pPr>
    </w:p>
    <w:p w:rsidR="0076741D" w:rsidRPr="00B05CD2" w:rsidRDefault="0076741D" w:rsidP="00053559">
      <w:pPr>
        <w:jc w:val="both"/>
        <w:rPr>
          <w:color w:val="000000"/>
          <w:shd w:val="clear" w:color="auto" w:fill="FFFFFF"/>
        </w:rPr>
      </w:pPr>
      <w:r w:rsidRPr="00B05CD2">
        <w:rPr>
          <w:color w:val="000000"/>
          <w:shd w:val="clear" w:color="auto" w:fill="FFFFFF"/>
        </w:rPr>
        <w:t>2. Моторная лодка прошла 63 км по течению реки и 45 км против течения, затратив на весь путь 6 ч. Найдите скорость лодки в стоячей воде и скорость течения, если известно, что, двигаясь 5 ч по течению реки, она проходит тот же путь, что за 7 ч. Против течения.</w:t>
      </w:r>
    </w:p>
    <w:p w:rsidR="00B05CD2" w:rsidRPr="00B05CD2" w:rsidRDefault="00B05CD2" w:rsidP="00053559">
      <w:pPr>
        <w:jc w:val="both"/>
        <w:rPr>
          <w:color w:val="000000"/>
          <w:shd w:val="clear" w:color="auto" w:fill="FFFFFF"/>
        </w:rPr>
      </w:pPr>
    </w:p>
    <w:p w:rsidR="00B05CD2" w:rsidRPr="00B05CD2" w:rsidRDefault="00456450" w:rsidP="0005355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05CD2" w:rsidRPr="00B05CD2">
        <w:rPr>
          <w:color w:val="000000"/>
          <w:shd w:val="clear" w:color="auto" w:fill="FFFFFF"/>
        </w:rPr>
        <w:t>. Турист проплыл на  байдарке 15 км против течения реки и 14 км по ее течению, затратив на все путешествие столько же времени, сколько ему понадобилось бы, чтобы проплыть в стоячей воде 30 км. Найти собственную скорость байдарки, если скорость течения реки 1 км/ч.</w:t>
      </w:r>
    </w:p>
    <w:p w:rsidR="003B3651" w:rsidRDefault="003B3651" w:rsidP="000535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B05CD2" w:rsidRPr="00B05CD2" w:rsidRDefault="003B3651" w:rsidP="003B3651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05CD2">
        <w:rPr>
          <w:b/>
          <w:color w:val="000000"/>
          <w:sz w:val="22"/>
          <w:szCs w:val="22"/>
          <w:shd w:val="clear" w:color="auto" w:fill="FFFFFF"/>
        </w:rPr>
        <w:t>Задание 3.</w:t>
      </w:r>
      <w:r w:rsidR="00043A1C">
        <w:rPr>
          <w:b/>
          <w:color w:val="000000"/>
          <w:sz w:val="22"/>
          <w:szCs w:val="22"/>
          <w:shd w:val="clear" w:color="auto" w:fill="FFFFFF"/>
        </w:rPr>
        <w:t>Линейные неравенства</w:t>
      </w:r>
    </w:p>
    <w:p w:rsidR="00131FFE" w:rsidRDefault="003B3651" w:rsidP="003B3651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1. </w:t>
      </w:r>
    </w:p>
    <w:tbl>
      <w:tblPr>
        <w:tblStyle w:val="a4"/>
        <w:tblW w:w="0" w:type="auto"/>
        <w:tblLook w:val="04A0"/>
      </w:tblPr>
      <w:tblGrid>
        <w:gridCol w:w="4928"/>
        <w:gridCol w:w="4961"/>
      </w:tblGrid>
      <w:tr w:rsidR="00131FFE" w:rsidTr="002A0706">
        <w:tc>
          <w:tcPr>
            <w:tcW w:w="4928" w:type="dxa"/>
          </w:tcPr>
          <w:p w:rsidR="00131FFE" w:rsidRDefault="00131FFE" w:rsidP="002A0706">
            <w:pPr>
              <w:jc w:val="both"/>
            </w:pPr>
            <w:r>
              <w:t>1.  Найти наибольшее целое число х, удовлетворяющее неравенству:</w:t>
            </w:r>
          </w:p>
        </w:tc>
        <w:tc>
          <w:tcPr>
            <w:tcW w:w="4961" w:type="dxa"/>
          </w:tcPr>
          <w:p w:rsidR="00131FFE" w:rsidRDefault="00131FFE" w:rsidP="002A0706">
            <w:pPr>
              <w:jc w:val="both"/>
            </w:pPr>
            <w:r>
              <w:t xml:space="preserve">2. Найти наименьшее целое число </w:t>
            </w:r>
            <w:r>
              <w:rPr>
                <w:lang w:val="en-US"/>
              </w:rPr>
              <w:t>y</w:t>
            </w:r>
            <w:r>
              <w:t>, удовлетворяющее неравенству:</w:t>
            </w:r>
          </w:p>
        </w:tc>
      </w:tr>
      <w:tr w:rsidR="00131FFE" w:rsidTr="002A0706">
        <w:tc>
          <w:tcPr>
            <w:tcW w:w="4928" w:type="dxa"/>
          </w:tcPr>
          <w:p w:rsidR="00131FFE" w:rsidRDefault="00131FFE" w:rsidP="002A0706">
            <w:pPr>
              <w:jc w:val="both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474453" cy="176353"/>
                  <wp:effectExtent l="19050" t="0" r="1797" b="0"/>
                  <wp:docPr id="1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92" cy="17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2)  </w:t>
            </w:r>
            <w:r>
              <w:rPr>
                <w:noProof/>
              </w:rPr>
              <w:drawing>
                <wp:inline distT="0" distB="0" distL="0" distR="0">
                  <wp:extent cx="627931" cy="144725"/>
                  <wp:effectExtent l="19050" t="0" r="719" b="0"/>
                  <wp:docPr id="1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31" cy="14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31FFE" w:rsidRDefault="00131FFE" w:rsidP="002A0706">
            <w:pPr>
              <w:jc w:val="both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752139" cy="18451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14" cy="1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2)  </w:t>
            </w:r>
            <w:r>
              <w:rPr>
                <w:noProof/>
              </w:rPr>
              <w:drawing>
                <wp:inline distT="0" distB="0" distL="0" distR="0">
                  <wp:extent cx="494137" cy="197447"/>
                  <wp:effectExtent l="19050" t="0" r="1163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48" cy="197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FE" w:rsidTr="002A0706">
        <w:tc>
          <w:tcPr>
            <w:tcW w:w="4928" w:type="dxa"/>
          </w:tcPr>
          <w:p w:rsidR="00131FFE" w:rsidRDefault="00131FFE" w:rsidP="002A0706">
            <w:pPr>
              <w:jc w:val="both"/>
            </w:pP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776878" cy="241540"/>
                  <wp:effectExtent l="19050" t="0" r="4172" b="0"/>
                  <wp:docPr id="1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03" cy="24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4) </w:t>
            </w:r>
            <w:r>
              <w:rPr>
                <w:noProof/>
              </w:rPr>
              <w:drawing>
                <wp:inline distT="0" distB="0" distL="0" distR="0">
                  <wp:extent cx="664234" cy="302743"/>
                  <wp:effectExtent l="19050" t="0" r="2516" b="0"/>
                  <wp:docPr id="1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93" cy="304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31FFE" w:rsidRDefault="00131FFE" w:rsidP="002A0706">
            <w:pPr>
              <w:jc w:val="both"/>
            </w:pP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767751" cy="364478"/>
                  <wp:effectExtent l="19050" t="0" r="0" b="0"/>
                  <wp:docPr id="1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00" cy="365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4) </w:t>
            </w:r>
            <w:r>
              <w:rPr>
                <w:noProof/>
              </w:rPr>
              <w:drawing>
                <wp:inline distT="0" distB="0" distL="0" distR="0">
                  <wp:extent cx="724619" cy="359129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27" cy="35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651" w:rsidRDefault="003B3651" w:rsidP="003B3651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131FFE" w:rsidRDefault="00456450" w:rsidP="003B3651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2552"/>
        <w:gridCol w:w="3402"/>
        <w:gridCol w:w="4217"/>
      </w:tblGrid>
      <w:tr w:rsidR="00131FFE" w:rsidTr="00131FFE">
        <w:tc>
          <w:tcPr>
            <w:tcW w:w="10171" w:type="dxa"/>
            <w:gridSpan w:val="3"/>
          </w:tcPr>
          <w:p w:rsidR="00131FFE" w:rsidRPr="00B66F25" w:rsidRDefault="00131FFE" w:rsidP="002A0706">
            <w:pPr>
              <w:pStyle w:val="a5"/>
              <w:ind w:left="0"/>
              <w:jc w:val="center"/>
            </w:pPr>
            <w:r>
              <w:rPr>
                <w:b/>
              </w:rPr>
              <w:t>3</w:t>
            </w:r>
            <w:r w:rsidRPr="00B66F25">
              <w:t>.</w:t>
            </w:r>
            <w:r>
              <w:t xml:space="preserve"> Решить неравенство:</w:t>
            </w:r>
          </w:p>
        </w:tc>
      </w:tr>
      <w:tr w:rsidR="00131FFE" w:rsidTr="00131FFE">
        <w:tc>
          <w:tcPr>
            <w:tcW w:w="2552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 w:rsidRPr="00B66F25"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728189" cy="172528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08" cy="17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679690" cy="174397"/>
                  <wp:effectExtent l="19050" t="0" r="6110" b="0"/>
                  <wp:docPr id="20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0" cy="17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1174879" cy="193602"/>
                  <wp:effectExtent l="19050" t="0" r="6221" b="0"/>
                  <wp:docPr id="21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92" cy="19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FE" w:rsidTr="00131FFE">
        <w:tc>
          <w:tcPr>
            <w:tcW w:w="2552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>
              <w:t xml:space="preserve">4) </w:t>
            </w:r>
            <w:r>
              <w:rPr>
                <w:noProof/>
              </w:rPr>
              <w:drawing>
                <wp:inline distT="0" distB="0" distL="0" distR="0">
                  <wp:extent cx="550065" cy="345057"/>
                  <wp:effectExtent l="19050" t="0" r="2385" b="0"/>
                  <wp:docPr id="2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39" cy="34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31FFE" w:rsidRPr="00B66F25" w:rsidRDefault="00131FFE" w:rsidP="00131FFE">
            <w:pPr>
              <w:pStyle w:val="a5"/>
              <w:ind w:left="0"/>
              <w:jc w:val="both"/>
            </w:pPr>
            <w:r>
              <w:t xml:space="preserve">5) </w:t>
            </w:r>
            <w:r>
              <w:rPr>
                <w:noProof/>
              </w:rPr>
              <w:drawing>
                <wp:inline distT="0" distB="0" distL="0" distR="0">
                  <wp:extent cx="1550958" cy="157023"/>
                  <wp:effectExtent l="19050" t="0" r="0" b="0"/>
                  <wp:docPr id="2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47" cy="16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>
              <w:t xml:space="preserve">6) </w:t>
            </w:r>
            <w:r>
              <w:rPr>
                <w:noProof/>
              </w:rPr>
              <w:drawing>
                <wp:inline distT="0" distB="0" distL="0" distR="0">
                  <wp:extent cx="697841" cy="274687"/>
                  <wp:effectExtent l="19050" t="0" r="7009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48" cy="27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FE" w:rsidTr="00131FFE">
        <w:tc>
          <w:tcPr>
            <w:tcW w:w="2552" w:type="dxa"/>
          </w:tcPr>
          <w:p w:rsidR="00131FFE" w:rsidRPr="00B66F25" w:rsidRDefault="00131FFE" w:rsidP="00131FFE">
            <w:pPr>
              <w:pStyle w:val="a5"/>
              <w:ind w:left="0"/>
              <w:jc w:val="both"/>
            </w:pPr>
            <w:r>
              <w:t xml:space="preserve">7) </w:t>
            </w:r>
            <w:r>
              <w:rPr>
                <w:noProof/>
              </w:rPr>
              <w:drawing>
                <wp:inline distT="0" distB="0" distL="0" distR="0">
                  <wp:extent cx="740973" cy="350083"/>
                  <wp:effectExtent l="19050" t="0" r="1977" b="0"/>
                  <wp:docPr id="27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79" cy="350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>
              <w:t xml:space="preserve">8) </w:t>
            </w:r>
            <w:r>
              <w:rPr>
                <w:noProof/>
              </w:rPr>
              <w:drawing>
                <wp:inline distT="0" distB="0" distL="0" distR="0">
                  <wp:extent cx="1565035" cy="187288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193" cy="198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31FFE" w:rsidRPr="00B66F25" w:rsidRDefault="00131FFE" w:rsidP="002A0706">
            <w:pPr>
              <w:pStyle w:val="a5"/>
              <w:ind w:left="0"/>
              <w:jc w:val="both"/>
            </w:pPr>
            <w:r>
              <w:t xml:space="preserve">9) </w:t>
            </w:r>
            <w:r>
              <w:rPr>
                <w:noProof/>
              </w:rPr>
              <w:drawing>
                <wp:inline distT="0" distB="0" distL="0" distR="0">
                  <wp:extent cx="2350196" cy="172529"/>
                  <wp:effectExtent l="19050" t="0" r="0" b="0"/>
                  <wp:docPr id="2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282" cy="17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CD2" w:rsidRDefault="00131FFE" w:rsidP="003B3651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4. </w:t>
      </w:r>
      <w:r w:rsidRPr="00131FFE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4048125" cy="1114425"/>
            <wp:effectExtent l="19050" t="0" r="9525" b="0"/>
            <wp:docPr id="3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337" cy="111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392" w:type="dxa"/>
        <w:tblLook w:val="04A0"/>
      </w:tblPr>
      <w:tblGrid>
        <w:gridCol w:w="2734"/>
        <w:gridCol w:w="2435"/>
        <w:gridCol w:w="2291"/>
        <w:gridCol w:w="2285"/>
      </w:tblGrid>
      <w:tr w:rsidR="00131FFE" w:rsidTr="00BC47F4">
        <w:tc>
          <w:tcPr>
            <w:tcW w:w="9745" w:type="dxa"/>
            <w:gridSpan w:val="4"/>
          </w:tcPr>
          <w:p w:rsidR="00131FFE" w:rsidRDefault="00BC47F4" w:rsidP="002A0706">
            <w:pPr>
              <w:pStyle w:val="a5"/>
              <w:jc w:val="center"/>
            </w:pPr>
            <w:r>
              <w:rPr>
                <w:b/>
              </w:rPr>
              <w:t>5</w:t>
            </w:r>
            <w:r w:rsidR="00131FFE">
              <w:t>. Решить систему неравенств</w:t>
            </w:r>
          </w:p>
        </w:tc>
      </w:tr>
      <w:tr w:rsidR="00131FFE" w:rsidTr="00BC47F4">
        <w:trPr>
          <w:trHeight w:val="1008"/>
        </w:trPr>
        <w:tc>
          <w:tcPr>
            <w:tcW w:w="2734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1) </w:t>
            </w:r>
            <w:r>
              <w:rPr>
                <w:noProof/>
              </w:rPr>
              <w:drawing>
                <wp:inline distT="0" distB="0" distL="0" distR="0">
                  <wp:extent cx="1001047" cy="345057"/>
                  <wp:effectExtent l="19050" t="0" r="8603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8" cy="34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901329" cy="310926"/>
                  <wp:effectExtent l="19050" t="0" r="0" b="0"/>
                  <wp:docPr id="32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08" cy="31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1119637" cy="395039"/>
                  <wp:effectExtent l="19050" t="0" r="4313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04" cy="39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4) </w:t>
            </w:r>
            <w:r>
              <w:rPr>
                <w:noProof/>
              </w:rPr>
              <w:drawing>
                <wp:inline distT="0" distB="0" distL="0" distR="0">
                  <wp:extent cx="1111010" cy="457200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16" cy="46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FE" w:rsidTr="00BC47F4">
        <w:trPr>
          <w:trHeight w:val="1218"/>
        </w:trPr>
        <w:tc>
          <w:tcPr>
            <w:tcW w:w="2734" w:type="dxa"/>
          </w:tcPr>
          <w:p w:rsidR="00131FFE" w:rsidRPr="00456450" w:rsidRDefault="00131FFE" w:rsidP="00456450">
            <w:pPr>
              <w:pStyle w:val="a5"/>
              <w:ind w:left="0"/>
              <w:jc w:val="both"/>
            </w:pPr>
            <w:r>
              <w:t xml:space="preserve">5) </w:t>
            </w:r>
            <w:r>
              <w:rPr>
                <w:noProof/>
              </w:rPr>
              <w:drawing>
                <wp:inline distT="0" distB="0" distL="0" distR="0">
                  <wp:extent cx="1223154" cy="526212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7" cy="52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6) </w:t>
            </w:r>
            <w:r>
              <w:rPr>
                <w:noProof/>
              </w:rPr>
              <w:drawing>
                <wp:inline distT="0" distB="0" distL="0" distR="0">
                  <wp:extent cx="1216321" cy="492041"/>
                  <wp:effectExtent l="19050" t="0" r="2879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27" cy="49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7) </w:t>
            </w:r>
            <w:r>
              <w:rPr>
                <w:noProof/>
              </w:rPr>
              <w:drawing>
                <wp:inline distT="0" distB="0" distL="0" distR="0">
                  <wp:extent cx="799980" cy="375219"/>
                  <wp:effectExtent l="19050" t="0" r="12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08" cy="37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:rsidR="00131FFE" w:rsidRDefault="00131FFE" w:rsidP="002A0706">
            <w:pPr>
              <w:pStyle w:val="a5"/>
              <w:ind w:left="0"/>
              <w:jc w:val="both"/>
            </w:pPr>
            <w:r>
              <w:t xml:space="preserve">8) </w:t>
            </w:r>
            <w:r>
              <w:rPr>
                <w:noProof/>
              </w:rPr>
              <w:drawing>
                <wp:inline distT="0" distB="0" distL="0" distR="0">
                  <wp:extent cx="964361" cy="474453"/>
                  <wp:effectExtent l="19050" t="0" r="7189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18" cy="47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FFE" w:rsidRDefault="00131FFE" w:rsidP="00456450">
      <w:pPr>
        <w:jc w:val="both"/>
      </w:pPr>
    </w:p>
    <w:sectPr w:rsidR="00131FFE" w:rsidSect="00456450">
      <w:pgSz w:w="11906" w:h="16838"/>
      <w:pgMar w:top="851" w:right="851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77FE"/>
    <w:multiLevelType w:val="multilevel"/>
    <w:tmpl w:val="1D2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F4AB5"/>
    <w:multiLevelType w:val="multilevel"/>
    <w:tmpl w:val="79841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314"/>
    <w:multiLevelType w:val="hybridMultilevel"/>
    <w:tmpl w:val="8614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ACE"/>
    <w:rsid w:val="000120D4"/>
    <w:rsid w:val="00043A1C"/>
    <w:rsid w:val="00053559"/>
    <w:rsid w:val="00131FFE"/>
    <w:rsid w:val="0018263E"/>
    <w:rsid w:val="00257C9A"/>
    <w:rsid w:val="0029044B"/>
    <w:rsid w:val="0032153C"/>
    <w:rsid w:val="00331431"/>
    <w:rsid w:val="003B3651"/>
    <w:rsid w:val="003F2184"/>
    <w:rsid w:val="0041084A"/>
    <w:rsid w:val="00426171"/>
    <w:rsid w:val="00456450"/>
    <w:rsid w:val="004C58A7"/>
    <w:rsid w:val="00602F39"/>
    <w:rsid w:val="00636ED0"/>
    <w:rsid w:val="0076741D"/>
    <w:rsid w:val="007A2ACE"/>
    <w:rsid w:val="007B1CD7"/>
    <w:rsid w:val="009123CD"/>
    <w:rsid w:val="00995DA1"/>
    <w:rsid w:val="00AE28AB"/>
    <w:rsid w:val="00B05CD2"/>
    <w:rsid w:val="00BC47F4"/>
    <w:rsid w:val="00F55723"/>
    <w:rsid w:val="00FD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A"/>
  </w:style>
  <w:style w:type="paragraph" w:styleId="1">
    <w:name w:val="heading 1"/>
    <w:basedOn w:val="normal"/>
    <w:next w:val="normal"/>
    <w:rsid w:val="007A2A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A2A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2A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A2AC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A2A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A2A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2ACE"/>
  </w:style>
  <w:style w:type="table" w:customStyle="1" w:styleId="TableNormal">
    <w:name w:val="Table Normal"/>
    <w:rsid w:val="007A2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2ACE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normal"/>
    <w:next w:val="normal"/>
    <w:rsid w:val="007A2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A2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15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53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57C9A"/>
  </w:style>
  <w:style w:type="character" w:customStyle="1" w:styleId="c1">
    <w:name w:val="c1"/>
    <w:basedOn w:val="a0"/>
    <w:rsid w:val="00257C9A"/>
  </w:style>
  <w:style w:type="character" w:customStyle="1" w:styleId="c7">
    <w:name w:val="c7"/>
    <w:basedOn w:val="a0"/>
    <w:rsid w:val="00257C9A"/>
  </w:style>
  <w:style w:type="paragraph" w:styleId="aa">
    <w:name w:val="Normal (Web)"/>
    <w:basedOn w:val="a"/>
    <w:uiPriority w:val="99"/>
    <w:unhideWhenUsed/>
    <w:rsid w:val="00456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emf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emf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SYmbhE3RXA3uN/BRwPOscMGFGw==">AMUW2mVIbKQ7an5qIL8AvrqgGFyN9O81/N+sNDJHBHs+y3a7Zj8m/4XzzqUdMu0dPHDutaJu/cJWykPazC+sj8p+BOnod92Ed3caauldFTtfnPkkIk+yu24=</go:docsCustomData>
</go:gDocsCustomXmlDataStorage>
</file>

<file path=customXml/itemProps1.xml><?xml version="1.0" encoding="utf-8"?>
<ds:datastoreItem xmlns:ds="http://schemas.openxmlformats.org/officeDocument/2006/customXml" ds:itemID="{89CAC6C0-9D7A-4C81-AB50-6E94A16C9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Natali</cp:lastModifiedBy>
  <cp:revision>2</cp:revision>
  <dcterms:created xsi:type="dcterms:W3CDTF">2024-03-05T17:24:00Z</dcterms:created>
  <dcterms:modified xsi:type="dcterms:W3CDTF">2024-03-05T17:24:00Z</dcterms:modified>
</cp:coreProperties>
</file>