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EE" w:rsidRDefault="00662DA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план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  технологии</w:t>
      </w:r>
      <w:proofErr w:type="gramEnd"/>
    </w:p>
    <w:p w:rsidR="00781CEE" w:rsidRDefault="00101BA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3</w:t>
      </w:r>
      <w:r w:rsidR="00662DA1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</w:t>
      </w:r>
      <w:r w:rsidR="0066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7E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62D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781CEE" w:rsidRDefault="00662DA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5"/>
        <w:tblW w:w="91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805"/>
        <w:gridCol w:w="1995"/>
        <w:gridCol w:w="1500"/>
        <w:gridCol w:w="2400"/>
      </w:tblGrid>
      <w:tr w:rsidR="00781CE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EE" w:rsidRDefault="00781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EE" w:rsidRDefault="0066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EE" w:rsidRDefault="0066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EE" w:rsidRDefault="0066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EE" w:rsidRDefault="00662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81CE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781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662DA1" w:rsidP="00101B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теста по теме: “</w:t>
            </w:r>
            <w:r w:rsidR="00101B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662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письменно ответы на тест в тетради.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66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часы консультаций </w:t>
            </w:r>
          </w:p>
          <w:p w:rsidR="00781CEE" w:rsidRDefault="0078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662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 на любую дату во 2 четверти</w:t>
            </w:r>
          </w:p>
        </w:tc>
      </w:tr>
      <w:tr w:rsidR="00781CE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781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662DA1">
            <w:pPr>
              <w:tabs>
                <w:tab w:val="center" w:pos="10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вопросам.</w:t>
            </w:r>
          </w:p>
          <w:p w:rsidR="00781CEE" w:rsidRDefault="00781CEE">
            <w:pPr>
              <w:tabs>
                <w:tab w:val="center" w:pos="1028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662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собеседование по указанным вопросам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781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EE" w:rsidRDefault="00662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 на любую дату во 2 четверти</w:t>
            </w:r>
          </w:p>
        </w:tc>
      </w:tr>
    </w:tbl>
    <w:p w:rsidR="00781CEE" w:rsidRDefault="00781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CEE" w:rsidRDefault="00662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за аттестационный период корректируется при выполнении индивидуального плана</w:t>
      </w:r>
    </w:p>
    <w:p w:rsidR="00781CEE" w:rsidRDefault="00662DA1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План считается выполненным, если выполнены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пункты плана (п.п.1-3) на отметку «3» и выше.</w:t>
      </w:r>
    </w:p>
    <w:p w:rsidR="00781CEE" w:rsidRPr="00101BAD" w:rsidRDefault="00662DA1" w:rsidP="00101BAD"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Тест по теме "</w:t>
      </w:r>
      <w:r w:rsidR="00101BAD">
        <w:rPr>
          <w:b/>
          <w:sz w:val="27"/>
          <w:szCs w:val="27"/>
        </w:rPr>
        <w:t>Материаловедение</w:t>
      </w:r>
      <w:r>
        <w:rPr>
          <w:b/>
          <w:sz w:val="27"/>
          <w:szCs w:val="27"/>
        </w:rPr>
        <w:t>"</w:t>
      </w:r>
    </w:p>
    <w:p w:rsidR="001D5806" w:rsidRPr="001D5806" w:rsidRDefault="001D5806" w:rsidP="001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1. Назовите волокна животного происхождения: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а) хлопок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б) шёлк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в) кенаф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 xml:space="preserve">г) конопля  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д) шерсть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2. Родина шёлка: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а) Индия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б) Китай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в) Япония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3. Сколько нитей в раппорте саржевого переплетения: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а) две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б) три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в) пять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lastRenderedPageBreak/>
        <w:t>4. Как определить натуральную шерсть: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А) по запаху при жжении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б) цвету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в) на ощупь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5. Нить утка – это поперечная или долевая нить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а) поперечная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б) долевая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6. Долевую нить определяют по: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а) растяжению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б) по кромке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в) по звуку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7. Волокна растительного и животного происхождения относятся к волокнам: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 xml:space="preserve">        а) искусственным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 xml:space="preserve">        б) синтетическим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 xml:space="preserve">        в) натуральным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8. Природный цвет волокон шерсти бывает: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 xml:space="preserve">        а) белый                                г) коричневый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 xml:space="preserve">        б) чёрный                                  д) серый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 xml:space="preserve">        в) оранжевый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9. Свойство натуральных волокон, которое надо учитывать при стирке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647E4">
        <w:rPr>
          <w:rFonts w:ascii="Times New Roman" w:eastAsia="Times New Roman" w:hAnsi="Times New Roman" w:cs="Times New Roman"/>
          <w:sz w:val="24"/>
          <w:szCs w:val="24"/>
        </w:rPr>
        <w:t>пылеёмкость</w:t>
      </w:r>
      <w:proofErr w:type="spellEnd"/>
      <w:r w:rsidRPr="00264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б) гигроскопичность;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в) усадка.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10. Какое свойство шёлка даёт возможность создавать мягкие склады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647E4">
        <w:rPr>
          <w:rFonts w:ascii="Times New Roman" w:eastAsia="Times New Roman" w:hAnsi="Times New Roman" w:cs="Times New Roman"/>
          <w:sz w:val="24"/>
          <w:szCs w:val="24"/>
        </w:rPr>
        <w:t>драпируемость</w:t>
      </w:r>
      <w:proofErr w:type="spellEnd"/>
      <w:r w:rsidRPr="00264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t>б) воздухопроницаемость;</w:t>
      </w:r>
    </w:p>
    <w:p w:rsidR="002647E4" w:rsidRP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806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7E4">
        <w:rPr>
          <w:rFonts w:ascii="Times New Roman" w:eastAsia="Times New Roman" w:hAnsi="Times New Roman" w:cs="Times New Roman"/>
          <w:sz w:val="24"/>
          <w:szCs w:val="24"/>
        </w:rPr>
        <w:lastRenderedPageBreak/>
        <w:t>в) осыпаемость.</w:t>
      </w:r>
    </w:p>
    <w:p w:rsidR="002647E4" w:rsidRDefault="002647E4" w:rsidP="002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1D5806" w:rsidRPr="001D5806" w:rsidRDefault="001D5806" w:rsidP="001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устных ответов:</w:t>
      </w:r>
    </w:p>
    <w:p w:rsidR="001D5806" w:rsidRPr="001D5806" w:rsidRDefault="001D5806" w:rsidP="001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CEE" w:rsidRPr="002647E4" w:rsidRDefault="002647E4" w:rsidP="0026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E4">
        <w:rPr>
          <w:rFonts w:ascii="Times New Roman" w:hAnsi="Times New Roman" w:cs="Times New Roman"/>
          <w:sz w:val="24"/>
          <w:szCs w:val="24"/>
        </w:rPr>
        <w:t>Из чего изготавливают современную одежду?</w:t>
      </w:r>
    </w:p>
    <w:p w:rsidR="002647E4" w:rsidRPr="002647E4" w:rsidRDefault="002647E4" w:rsidP="0026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E4">
        <w:rPr>
          <w:rFonts w:ascii="Times New Roman" w:hAnsi="Times New Roman" w:cs="Times New Roman"/>
          <w:sz w:val="24"/>
          <w:szCs w:val="24"/>
        </w:rPr>
        <w:t>Наиболее подходящими для изготовления летнего платья являются ткани.</w:t>
      </w:r>
    </w:p>
    <w:p w:rsidR="002647E4" w:rsidRPr="002647E4" w:rsidRDefault="002647E4" w:rsidP="0026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E4">
        <w:rPr>
          <w:rFonts w:ascii="Times New Roman" w:hAnsi="Times New Roman" w:cs="Times New Roman"/>
          <w:sz w:val="24"/>
          <w:szCs w:val="24"/>
        </w:rPr>
        <w:t>Что такое натуральный шелк?</w:t>
      </w:r>
    </w:p>
    <w:p w:rsidR="002647E4" w:rsidRPr="002647E4" w:rsidRDefault="002647E4" w:rsidP="0026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E4">
        <w:rPr>
          <w:rFonts w:ascii="Times New Roman" w:hAnsi="Times New Roman" w:cs="Times New Roman"/>
          <w:sz w:val="24"/>
          <w:szCs w:val="24"/>
        </w:rPr>
        <w:t>Какие ткани изготавливают из волокон животного происхождения?</w:t>
      </w:r>
    </w:p>
    <w:p w:rsidR="002647E4" w:rsidRPr="002647E4" w:rsidRDefault="002647E4" w:rsidP="0026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E4">
        <w:rPr>
          <w:rFonts w:ascii="Times New Roman" w:hAnsi="Times New Roman" w:cs="Times New Roman"/>
          <w:sz w:val="24"/>
          <w:szCs w:val="24"/>
        </w:rPr>
        <w:t>Что относится к операциям предварительной отделки тканей?</w:t>
      </w:r>
    </w:p>
    <w:sectPr w:rsidR="002647E4" w:rsidRPr="002647E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D8D"/>
    <w:multiLevelType w:val="multilevel"/>
    <w:tmpl w:val="1DD86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5F0E88"/>
    <w:multiLevelType w:val="multilevel"/>
    <w:tmpl w:val="73A028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EE"/>
    <w:rsid w:val="00101BAD"/>
    <w:rsid w:val="001D5806"/>
    <w:rsid w:val="002647E4"/>
    <w:rsid w:val="00662DA1"/>
    <w:rsid w:val="007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093"/>
  <w15:docId w15:val="{A58B8016-6520-4EA1-BEB7-C1DFC0EF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8">
    <w:name w:val="List Paragraph"/>
    <w:basedOn w:val="a"/>
    <w:uiPriority w:val="34"/>
    <w:qFormat/>
    <w:rsid w:val="0010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X8CfRA00GUpxCEnpqgjQKf4siQ==">CgMxLjAyCGguZ2pkZ3hzMgloLjMwajB6bGw4AHIhMTZ3a0U2S3A1Y01MZkE5S2VlLXRzbXAxRFpuLWRualAx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</cp:revision>
  <dcterms:created xsi:type="dcterms:W3CDTF">2024-03-10T09:55:00Z</dcterms:created>
  <dcterms:modified xsi:type="dcterms:W3CDTF">2024-03-10T10:18:00Z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1DC79B25A40F42D4A85C8B32A9D922CC_12</vt:lpwstr>
  </property>
</Properties>
</file>