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____ИЗО_______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__5___ 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"/>
        <w:gridCol w:w="2488"/>
        <w:gridCol w:w="2350"/>
        <w:gridCol w:w="1634"/>
        <w:gridCol w:w="2235"/>
        <w:tblGridChange w:id="0">
          <w:tblGrid>
            <w:gridCol w:w="455"/>
            <w:gridCol w:w="2488"/>
            <w:gridCol w:w="2350"/>
            <w:gridCol w:w="1634"/>
            <w:gridCol w:w="2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Создать информационный лист на тему: "Зимние праздники на Руси»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Устный ответ по подготовленному информационного листу. 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Консультации:</w:t>
            </w:r>
          </w:p>
          <w:p w:rsidR="00000000" w:rsidDel="00000000" w:rsidP="00000000" w:rsidRDefault="00000000" w:rsidRPr="00000000" w14:paraId="0000000F">
            <w:pPr>
              <w:rPr/>
            </w:pPr>
            <w:bookmarkStart w:colFirst="0" w:colLast="0" w:name="_heading=h.mrnqd2q7x1nb" w:id="1"/>
            <w:bookmarkEnd w:id="1"/>
            <w:r w:rsidDel="00000000" w:rsidR="00000000" w:rsidRPr="00000000">
              <w:rPr>
                <w:rtl w:val="0"/>
              </w:rPr>
              <w:t xml:space="preserve">Вторник с 14.30 - 15.15. до 20 марта 2023 года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5- если лист содержателен и выполнен по всем правилам (правила на сайте школы в разделе «учебная работа»)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3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Выполнить практические работы (рисунок, живопись):</w:t>
            </w:r>
            <w:r w:rsidDel="00000000" w:rsidR="00000000" w:rsidRPr="00000000">
              <w:rPr>
                <w:rtl w:val="0"/>
              </w:rPr>
              <w:t xml:space="preserve"> зимние праздники на Руси (любое праздничное гуляние)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Рисунки выполняются дома с помощью любых материалов.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5 -  при выполнении всех  заданий в полном объеме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Выполнить практическую работу: </w:t>
            </w:r>
            <w:r w:rsidDel="00000000" w:rsidR="00000000" w:rsidRPr="00000000">
              <w:rPr>
                <w:rtl w:val="0"/>
              </w:rPr>
              <w:t xml:space="preserve"> праздничная открытка (к любому празднику на выбор)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Рисунки выполняются дома с помощью любых материалов.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5- презентация максимально полно отражает тему и содержит минимум 5 слайдов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705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C37F8D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435D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tHwk7MOcr+WLE+t5xW3iI3Xu0A==">CgMxLjAyCGguZ2pkZ3hzMg5oLm1ybnFkMnE3eDFuYjgAciExLV9WeENrRWJRMDBuSkhkMF9ONlN0eEJudDg4ZWtmTDA=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2023-09-26T21:02:00Z</dcterms:created>
  <dc:creator>Пленова Татьяна Феликсовна</dc:creator>
</cp:coreProperties>
</file>