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57CAF" w14:textId="05078AB5" w:rsidR="003705BA" w:rsidRDefault="008B3B32" w:rsidP="003705BA">
      <w:pPr>
        <w:spacing w:line="276" w:lineRule="auto"/>
        <w:jc w:val="center"/>
        <w:rPr>
          <w:b/>
        </w:rPr>
      </w:pPr>
      <w:r>
        <w:rPr>
          <w:b/>
        </w:rPr>
        <w:t>И</w:t>
      </w:r>
      <w:r w:rsidR="003705BA" w:rsidRPr="00EE4A8E">
        <w:rPr>
          <w:b/>
        </w:rPr>
        <w:t>ндивидуальный план по</w:t>
      </w:r>
      <w:r w:rsidR="00C968FB">
        <w:rPr>
          <w:b/>
        </w:rPr>
        <w:t xml:space="preserve"> русскому языку</w:t>
      </w:r>
      <w:r w:rsidR="003705BA" w:rsidRPr="00EE4A8E">
        <w:rPr>
          <w:b/>
        </w:rPr>
        <w:t xml:space="preserve"> </w:t>
      </w:r>
    </w:p>
    <w:p w14:paraId="02BD124E" w14:textId="2B489FDB" w:rsidR="003705BA" w:rsidRPr="00EE4A8E" w:rsidRDefault="008B3B32" w:rsidP="003705BA">
      <w:pPr>
        <w:spacing w:line="276" w:lineRule="auto"/>
        <w:jc w:val="center"/>
        <w:rPr>
          <w:b/>
        </w:rPr>
      </w:pPr>
      <w:r>
        <w:rPr>
          <w:b/>
        </w:rPr>
        <w:t xml:space="preserve">на </w:t>
      </w:r>
      <w:r w:rsidR="009141BE">
        <w:rPr>
          <w:b/>
        </w:rPr>
        <w:t>2</w:t>
      </w:r>
      <w:r>
        <w:rPr>
          <w:b/>
        </w:rPr>
        <w:t xml:space="preserve"> четверть</w:t>
      </w:r>
    </w:p>
    <w:p w14:paraId="2A73EDD0" w14:textId="7E6A43A6" w:rsidR="003705BA" w:rsidRDefault="00952FB9" w:rsidP="003705BA">
      <w:pPr>
        <w:spacing w:line="276" w:lineRule="auto"/>
        <w:jc w:val="center"/>
      </w:pPr>
      <w:r>
        <w:t>7</w:t>
      </w:r>
      <w:r w:rsidR="008B3B32">
        <w:t xml:space="preserve"> </w:t>
      </w:r>
      <w:r w:rsidR="003705BA">
        <w:t>класс</w:t>
      </w:r>
    </w:p>
    <w:p w14:paraId="3C77163D" w14:textId="77777777" w:rsidR="003705BA" w:rsidRPr="00EE4A8E" w:rsidRDefault="003705BA" w:rsidP="003705BA">
      <w:pPr>
        <w:spacing w:line="276" w:lineRule="auto"/>
        <w:jc w:val="center"/>
      </w:pPr>
      <w:r>
        <w:t xml:space="preserve">                                                       </w:t>
      </w:r>
    </w:p>
    <w:tbl>
      <w:tblPr>
        <w:tblStyle w:val="a3"/>
        <w:tblW w:w="9162" w:type="dxa"/>
        <w:tblLook w:val="04A0" w:firstRow="1" w:lastRow="0" w:firstColumn="1" w:lastColumn="0" w:noHBand="0" w:noVBand="1"/>
      </w:tblPr>
      <w:tblGrid>
        <w:gridCol w:w="470"/>
        <w:gridCol w:w="2565"/>
        <w:gridCol w:w="2099"/>
        <w:gridCol w:w="1634"/>
        <w:gridCol w:w="2394"/>
      </w:tblGrid>
      <w:tr w:rsidR="008B3B32" w:rsidRPr="00EE4A8E" w14:paraId="29EA940B" w14:textId="77777777" w:rsidTr="008B3B32">
        <w:tc>
          <w:tcPr>
            <w:tcW w:w="470" w:type="dxa"/>
          </w:tcPr>
          <w:p w14:paraId="3F9CEC31" w14:textId="77777777" w:rsidR="008B3B32" w:rsidRPr="00EE4A8E" w:rsidRDefault="008B3B32" w:rsidP="00C37F8D">
            <w:pPr>
              <w:jc w:val="center"/>
            </w:pPr>
          </w:p>
        </w:tc>
        <w:tc>
          <w:tcPr>
            <w:tcW w:w="2565" w:type="dxa"/>
          </w:tcPr>
          <w:p w14:paraId="021DD8F7" w14:textId="77777777" w:rsidR="008B3B32" w:rsidRPr="00EE4A8E" w:rsidRDefault="008B3B32" w:rsidP="00C37F8D">
            <w:pPr>
              <w:jc w:val="center"/>
            </w:pPr>
            <w:r w:rsidRPr="00EE4A8E">
              <w:t>Задание</w:t>
            </w:r>
          </w:p>
        </w:tc>
        <w:tc>
          <w:tcPr>
            <w:tcW w:w="2099" w:type="dxa"/>
          </w:tcPr>
          <w:p w14:paraId="4E1921F2" w14:textId="77777777" w:rsidR="008B3B32" w:rsidRPr="00EE4A8E" w:rsidRDefault="008B3B32" w:rsidP="00C37F8D">
            <w:pPr>
              <w:jc w:val="center"/>
            </w:pPr>
            <w:r>
              <w:t>Форма аттестации</w:t>
            </w:r>
          </w:p>
        </w:tc>
        <w:tc>
          <w:tcPr>
            <w:tcW w:w="1634" w:type="dxa"/>
          </w:tcPr>
          <w:p w14:paraId="35380CD2" w14:textId="77777777" w:rsidR="008B3B32" w:rsidRPr="00EE4A8E" w:rsidRDefault="008B3B32" w:rsidP="00C37F8D">
            <w:pPr>
              <w:jc w:val="center"/>
            </w:pPr>
            <w:r w:rsidRPr="00EE4A8E">
              <w:t xml:space="preserve">Дата </w:t>
            </w:r>
            <w:r>
              <w:t xml:space="preserve">и время </w:t>
            </w:r>
            <w:r w:rsidRPr="00EE4A8E">
              <w:t>сдачи</w:t>
            </w:r>
          </w:p>
        </w:tc>
        <w:tc>
          <w:tcPr>
            <w:tcW w:w="2394" w:type="dxa"/>
          </w:tcPr>
          <w:p w14:paraId="42509ED8" w14:textId="77777777" w:rsidR="008B3B32" w:rsidRPr="00EE4A8E" w:rsidRDefault="008B3B32" w:rsidP="00C37F8D">
            <w:pPr>
              <w:jc w:val="center"/>
            </w:pPr>
            <w:r w:rsidRPr="00EE4A8E">
              <w:t>Отметка</w:t>
            </w:r>
          </w:p>
        </w:tc>
      </w:tr>
      <w:tr w:rsidR="008B3B32" w:rsidRPr="00EE4A8E" w14:paraId="5426006C" w14:textId="77777777" w:rsidTr="008B3B32">
        <w:tc>
          <w:tcPr>
            <w:tcW w:w="470" w:type="dxa"/>
          </w:tcPr>
          <w:p w14:paraId="273E4017" w14:textId="77777777" w:rsidR="008B3B32" w:rsidRPr="00C37F8D" w:rsidRDefault="008B3B32" w:rsidP="00C37F8D">
            <w:pPr>
              <w:pStyle w:val="a4"/>
              <w:numPr>
                <w:ilvl w:val="0"/>
                <w:numId w:val="1"/>
              </w:numPr>
              <w:spacing w:line="276" w:lineRule="auto"/>
              <w:ind w:hanging="691"/>
              <w:rPr>
                <w:b/>
              </w:rPr>
            </w:pPr>
          </w:p>
        </w:tc>
        <w:tc>
          <w:tcPr>
            <w:tcW w:w="2565" w:type="dxa"/>
          </w:tcPr>
          <w:p w14:paraId="1A2D80E2" w14:textId="553B3B19" w:rsidR="008B3B32" w:rsidRPr="0090700C" w:rsidRDefault="008B3B32" w:rsidP="008B3B32">
            <w:pPr>
              <w:spacing w:line="276" w:lineRule="auto"/>
              <w:rPr>
                <w:bCs/>
              </w:rPr>
            </w:pPr>
            <w:r w:rsidRPr="0090700C">
              <w:rPr>
                <w:bCs/>
              </w:rPr>
              <w:t xml:space="preserve">Домашнее задание за </w:t>
            </w:r>
            <w:r w:rsidR="00DF00B5">
              <w:rPr>
                <w:bCs/>
              </w:rPr>
              <w:t>2</w:t>
            </w:r>
            <w:r w:rsidRPr="0090700C">
              <w:rPr>
                <w:bCs/>
              </w:rPr>
              <w:t xml:space="preserve"> четверть</w:t>
            </w:r>
          </w:p>
        </w:tc>
        <w:tc>
          <w:tcPr>
            <w:tcW w:w="2099" w:type="dxa"/>
          </w:tcPr>
          <w:p w14:paraId="5EB61F5D" w14:textId="591E1FE1" w:rsidR="008B3B32" w:rsidRPr="00EE4A8E" w:rsidRDefault="008B3B32" w:rsidP="003705BA">
            <w:r>
              <w:t>Предоставить тетрадь с выполненными письменно д/з учителю</w:t>
            </w:r>
            <w:r w:rsidR="00F15027">
              <w:t>.</w:t>
            </w:r>
          </w:p>
        </w:tc>
        <w:tc>
          <w:tcPr>
            <w:tcW w:w="1634" w:type="dxa"/>
          </w:tcPr>
          <w:p w14:paraId="505AEAED" w14:textId="77777777" w:rsidR="008B3B32" w:rsidRDefault="008B3B32" w:rsidP="0098417D">
            <w:r>
              <w:t>В часы консультаций</w:t>
            </w:r>
          </w:p>
          <w:p w14:paraId="0BDE14A5" w14:textId="0F87567A" w:rsidR="008C5C94" w:rsidRPr="00EE4A8E" w:rsidRDefault="00DF00B5" w:rsidP="0098417D">
            <w:r>
              <w:t>(</w:t>
            </w:r>
            <w:r w:rsidR="008C5C94">
              <w:t>в  среду с 16.20-17.05</w:t>
            </w:r>
            <w:r>
              <w:t>)</w:t>
            </w:r>
            <w:r w:rsidR="008C5C94">
              <w:t>.</w:t>
            </w:r>
          </w:p>
        </w:tc>
        <w:tc>
          <w:tcPr>
            <w:tcW w:w="2394" w:type="dxa"/>
          </w:tcPr>
          <w:p w14:paraId="61CAB9F5" w14:textId="1C295C44" w:rsidR="008B3B32" w:rsidRDefault="008B3B32" w:rsidP="0098417D">
            <w:r>
              <w:t>Без отметки</w:t>
            </w:r>
            <w:r w:rsidR="009141BE">
              <w:t>.</w:t>
            </w:r>
          </w:p>
          <w:p w14:paraId="394CD8CD" w14:textId="3F785142" w:rsidR="008B3B32" w:rsidRPr="00EE4A8E" w:rsidRDefault="008B3B32" w:rsidP="008B3B32">
            <w:r>
              <w:t>Является допуском к написанию контрольных, проверочных работ и собеседованию</w:t>
            </w:r>
            <w:r w:rsidR="00F15027">
              <w:t>.</w:t>
            </w:r>
          </w:p>
        </w:tc>
      </w:tr>
      <w:tr w:rsidR="008B3B32" w:rsidRPr="00EE4A8E" w14:paraId="2894436D" w14:textId="77777777" w:rsidTr="008B3B32">
        <w:tc>
          <w:tcPr>
            <w:tcW w:w="470" w:type="dxa"/>
          </w:tcPr>
          <w:p w14:paraId="50EB01CE" w14:textId="77777777" w:rsidR="008B3B32" w:rsidRPr="00C37F8D" w:rsidRDefault="008B3B32" w:rsidP="00C37F8D">
            <w:pPr>
              <w:pStyle w:val="a4"/>
              <w:numPr>
                <w:ilvl w:val="0"/>
                <w:numId w:val="1"/>
              </w:numPr>
              <w:spacing w:line="276" w:lineRule="auto"/>
              <w:ind w:hanging="691"/>
              <w:rPr>
                <w:b/>
              </w:rPr>
            </w:pPr>
          </w:p>
        </w:tc>
        <w:tc>
          <w:tcPr>
            <w:tcW w:w="2565" w:type="dxa"/>
          </w:tcPr>
          <w:p w14:paraId="2899DD4E" w14:textId="7818DDF8" w:rsidR="005B3A99" w:rsidRPr="00F15027" w:rsidRDefault="00F15027" w:rsidP="005B3A99">
            <w:pPr>
              <w:spacing w:line="276" w:lineRule="auto"/>
              <w:rPr>
                <w:bCs/>
                <w:iCs/>
              </w:rPr>
            </w:pPr>
            <w:bookmarkStart w:id="0" w:name="_Hlk152516670"/>
            <w:r w:rsidRPr="00F15027">
              <w:rPr>
                <w:bCs/>
                <w:iCs/>
              </w:rPr>
              <w:t>Действительные причастия настоящего и прошедшего времени. Практикум. Проверочная работа по теме «Действительные причастия настоящего и прошедшего времени».</w:t>
            </w:r>
            <w:bookmarkEnd w:id="0"/>
          </w:p>
        </w:tc>
        <w:tc>
          <w:tcPr>
            <w:tcW w:w="2099" w:type="dxa"/>
          </w:tcPr>
          <w:p w14:paraId="31CBC16B" w14:textId="73B9F1A6" w:rsidR="008B3B32" w:rsidRPr="00EE4A8E" w:rsidRDefault="008B3B32" w:rsidP="0098417D">
            <w:r>
              <w:t>Выполняется письменно в классе в присутствии учителя</w:t>
            </w:r>
            <w:r w:rsidR="00F15027">
              <w:t>.</w:t>
            </w:r>
          </w:p>
        </w:tc>
        <w:tc>
          <w:tcPr>
            <w:tcW w:w="1634" w:type="dxa"/>
          </w:tcPr>
          <w:p w14:paraId="0830EC4A" w14:textId="77777777" w:rsidR="00054744" w:rsidRDefault="00054744" w:rsidP="00054744">
            <w:r>
              <w:t>В часы консультаций</w:t>
            </w:r>
          </w:p>
          <w:p w14:paraId="70C7F5AB" w14:textId="57E584EF" w:rsidR="008B3B32" w:rsidRPr="00EE4A8E" w:rsidRDefault="00054744" w:rsidP="00054744">
            <w:r>
              <w:t>(в  среду с 16.20-17.05).</w:t>
            </w:r>
          </w:p>
        </w:tc>
        <w:tc>
          <w:tcPr>
            <w:tcW w:w="2394" w:type="dxa"/>
          </w:tcPr>
          <w:p w14:paraId="42288C1E" w14:textId="05D236CF" w:rsidR="008B3B32" w:rsidRPr="00EE4A8E" w:rsidRDefault="008B3B32" w:rsidP="0098417D">
            <w:r>
              <w:t>Выставляется на дату проведения работы</w:t>
            </w:r>
            <w:r w:rsidR="00F15027">
              <w:t>.</w:t>
            </w:r>
          </w:p>
        </w:tc>
      </w:tr>
      <w:tr w:rsidR="00C968FB" w:rsidRPr="00EE4A8E" w14:paraId="4B21EE08" w14:textId="77777777" w:rsidTr="008B3B32">
        <w:tc>
          <w:tcPr>
            <w:tcW w:w="470" w:type="dxa"/>
          </w:tcPr>
          <w:p w14:paraId="32EFDA05" w14:textId="77777777" w:rsidR="00C968FB" w:rsidRPr="00C37F8D" w:rsidRDefault="00C968FB" w:rsidP="00C37F8D">
            <w:pPr>
              <w:pStyle w:val="a4"/>
              <w:numPr>
                <w:ilvl w:val="0"/>
                <w:numId w:val="1"/>
              </w:numPr>
              <w:spacing w:line="276" w:lineRule="auto"/>
              <w:ind w:hanging="691"/>
              <w:rPr>
                <w:b/>
              </w:rPr>
            </w:pPr>
          </w:p>
        </w:tc>
        <w:tc>
          <w:tcPr>
            <w:tcW w:w="2565" w:type="dxa"/>
          </w:tcPr>
          <w:p w14:paraId="368BCE21" w14:textId="416FAC62" w:rsidR="00C968FB" w:rsidRPr="0090700C" w:rsidRDefault="00F15027" w:rsidP="005B3A99">
            <w:pPr>
              <w:spacing w:line="276" w:lineRule="auto"/>
              <w:rPr>
                <w:bCs/>
                <w:color w:val="000000"/>
              </w:rPr>
            </w:pPr>
            <w:bookmarkStart w:id="1" w:name="_Hlk152516946"/>
            <w:r w:rsidRPr="00F15027">
              <w:rPr>
                <w:color w:val="000000"/>
              </w:rPr>
              <w:t>Страдательные причастия настоящего и прошедшего времени. Практикум. Проверочная работа по теме «Страдательные причастия настоящего и прошедшего времени».</w:t>
            </w:r>
            <w:bookmarkEnd w:id="1"/>
          </w:p>
        </w:tc>
        <w:tc>
          <w:tcPr>
            <w:tcW w:w="2099" w:type="dxa"/>
          </w:tcPr>
          <w:p w14:paraId="2C6F9970" w14:textId="0465A67B" w:rsidR="00C968FB" w:rsidRDefault="000336D8" w:rsidP="0098417D">
            <w:r>
              <w:t>Выполняется письменно в классе в присутствии учителя</w:t>
            </w:r>
            <w:r w:rsidR="00F15027">
              <w:t>.</w:t>
            </w:r>
          </w:p>
        </w:tc>
        <w:tc>
          <w:tcPr>
            <w:tcW w:w="1634" w:type="dxa"/>
          </w:tcPr>
          <w:p w14:paraId="27FC1C68" w14:textId="77777777" w:rsidR="00054744" w:rsidRDefault="00054744" w:rsidP="00054744">
            <w:r>
              <w:t>В часы консультаций</w:t>
            </w:r>
          </w:p>
          <w:p w14:paraId="505E222C" w14:textId="0DDA9614" w:rsidR="00C968FB" w:rsidRPr="00EE4A8E" w:rsidRDefault="00054744" w:rsidP="00054744">
            <w:r>
              <w:t>(в  среду с 16.20-17.05).</w:t>
            </w:r>
          </w:p>
        </w:tc>
        <w:tc>
          <w:tcPr>
            <w:tcW w:w="2394" w:type="dxa"/>
          </w:tcPr>
          <w:p w14:paraId="4651CC93" w14:textId="6C8D50E7" w:rsidR="00C968FB" w:rsidRDefault="0090700C" w:rsidP="0098417D">
            <w:r>
              <w:t>Выставляется на дату проведения работы</w:t>
            </w:r>
            <w:r w:rsidR="00F15027">
              <w:t>.</w:t>
            </w:r>
          </w:p>
        </w:tc>
      </w:tr>
      <w:tr w:rsidR="008B3B32" w:rsidRPr="00EE4A8E" w14:paraId="05DF38D8" w14:textId="77777777" w:rsidTr="008B3B32">
        <w:tc>
          <w:tcPr>
            <w:tcW w:w="470" w:type="dxa"/>
          </w:tcPr>
          <w:p w14:paraId="5AEB6EFC" w14:textId="5355DAB5" w:rsidR="008B3B32" w:rsidRDefault="0090700C" w:rsidP="00C37F8D">
            <w:pPr>
              <w:spacing w:line="276" w:lineRule="auto"/>
            </w:pPr>
            <w:r>
              <w:t>4.</w:t>
            </w:r>
          </w:p>
        </w:tc>
        <w:tc>
          <w:tcPr>
            <w:tcW w:w="2565" w:type="dxa"/>
          </w:tcPr>
          <w:p w14:paraId="447A5309" w14:textId="16B05EE6" w:rsidR="008B3B32" w:rsidRPr="0090700C" w:rsidRDefault="00F15027" w:rsidP="003705BA">
            <w:pPr>
              <w:spacing w:line="276" w:lineRule="auto"/>
              <w:rPr>
                <w:bCs/>
                <w:i/>
              </w:rPr>
            </w:pPr>
            <w:bookmarkStart w:id="2" w:name="_Hlk152517492"/>
            <w:r w:rsidRPr="00F15027">
              <w:rPr>
                <w:color w:val="000000"/>
              </w:rPr>
              <w:t>Причастие. Повторение. Проверочная работа по теме «Причастие».</w:t>
            </w:r>
            <w:bookmarkEnd w:id="2"/>
          </w:p>
        </w:tc>
        <w:tc>
          <w:tcPr>
            <w:tcW w:w="2099" w:type="dxa"/>
          </w:tcPr>
          <w:p w14:paraId="23D04C53" w14:textId="4AB07A33" w:rsidR="008B3B32" w:rsidRPr="00E4061C" w:rsidRDefault="008B3B32" w:rsidP="0098417D">
            <w:r>
              <w:t>Выполняется письменно в классе в присутствии учителя</w:t>
            </w:r>
            <w:r w:rsidR="00F15027">
              <w:t>.</w:t>
            </w:r>
          </w:p>
        </w:tc>
        <w:tc>
          <w:tcPr>
            <w:tcW w:w="1634" w:type="dxa"/>
          </w:tcPr>
          <w:p w14:paraId="4C05ABF0" w14:textId="77777777" w:rsidR="00345E86" w:rsidRDefault="00345E86" w:rsidP="00345E86">
            <w:r>
              <w:t>В часы консультаций</w:t>
            </w:r>
          </w:p>
          <w:p w14:paraId="090CCDA5" w14:textId="10A1E850" w:rsidR="008B3B32" w:rsidRDefault="00345E86" w:rsidP="00345E86">
            <w:r>
              <w:t>(в  среду с 16.20-17.05).</w:t>
            </w:r>
          </w:p>
        </w:tc>
        <w:tc>
          <w:tcPr>
            <w:tcW w:w="2394" w:type="dxa"/>
          </w:tcPr>
          <w:p w14:paraId="4B39DCFA" w14:textId="6F4CD53C" w:rsidR="008B3B32" w:rsidRPr="00EE4A8E" w:rsidRDefault="008B3B32" w:rsidP="0098417D">
            <w:r>
              <w:t>Выставляется на дату проведения работы</w:t>
            </w:r>
            <w:r w:rsidR="00F15027">
              <w:t>.</w:t>
            </w:r>
          </w:p>
        </w:tc>
      </w:tr>
      <w:tr w:rsidR="0090700C" w:rsidRPr="00EE4A8E" w14:paraId="1683DA33" w14:textId="77777777" w:rsidTr="008B3B32">
        <w:tc>
          <w:tcPr>
            <w:tcW w:w="470" w:type="dxa"/>
          </w:tcPr>
          <w:p w14:paraId="60D00DBC" w14:textId="60D636E9" w:rsidR="0090700C" w:rsidRDefault="0090700C" w:rsidP="0090700C">
            <w:pPr>
              <w:spacing w:line="276" w:lineRule="auto"/>
            </w:pPr>
            <w:r>
              <w:t>5.</w:t>
            </w:r>
          </w:p>
        </w:tc>
        <w:tc>
          <w:tcPr>
            <w:tcW w:w="2565" w:type="dxa"/>
          </w:tcPr>
          <w:p w14:paraId="28ABD77D" w14:textId="3AB867EA" w:rsidR="0090700C" w:rsidRPr="0090700C" w:rsidRDefault="00F15027" w:rsidP="0090700C">
            <w:pPr>
              <w:spacing w:line="276" w:lineRule="auto"/>
              <w:rPr>
                <w:bCs/>
                <w:color w:val="000000"/>
              </w:rPr>
            </w:pPr>
            <w:r w:rsidRPr="00F15027">
              <w:rPr>
                <w:color w:val="000000"/>
              </w:rPr>
              <w:t>Контрольный диктант с грамматическим заданием по теме «Причастие».</w:t>
            </w:r>
          </w:p>
        </w:tc>
        <w:tc>
          <w:tcPr>
            <w:tcW w:w="2099" w:type="dxa"/>
          </w:tcPr>
          <w:p w14:paraId="6376A95B" w14:textId="719D4F69" w:rsidR="0090700C" w:rsidRDefault="0090700C" w:rsidP="0090700C">
            <w:r>
              <w:t>Выполняется письменно в классе в присутствии учителя</w:t>
            </w:r>
            <w:r w:rsidR="00F15027">
              <w:t>.</w:t>
            </w:r>
          </w:p>
        </w:tc>
        <w:tc>
          <w:tcPr>
            <w:tcW w:w="1634" w:type="dxa"/>
          </w:tcPr>
          <w:p w14:paraId="7598AA52" w14:textId="77777777" w:rsidR="00345E86" w:rsidRDefault="00345E86" w:rsidP="00345E86">
            <w:r>
              <w:t>В часы консультаций</w:t>
            </w:r>
          </w:p>
          <w:p w14:paraId="5A4BE4D2" w14:textId="7CCAFD3A" w:rsidR="0090700C" w:rsidRDefault="00345E86" w:rsidP="00345E86">
            <w:r>
              <w:t>(в  среду с 16.20-17.05).</w:t>
            </w:r>
          </w:p>
        </w:tc>
        <w:tc>
          <w:tcPr>
            <w:tcW w:w="2394" w:type="dxa"/>
          </w:tcPr>
          <w:p w14:paraId="2C96212F" w14:textId="3AFC6FA6" w:rsidR="0090700C" w:rsidRDefault="0090700C" w:rsidP="0090700C">
            <w:r>
              <w:t>Выставляется на дату проведения работы</w:t>
            </w:r>
            <w:r w:rsidR="00F15027">
              <w:t>.</w:t>
            </w:r>
          </w:p>
        </w:tc>
      </w:tr>
      <w:tr w:rsidR="00F15027" w:rsidRPr="00EE4A8E" w14:paraId="23E52782" w14:textId="77777777" w:rsidTr="008B3B32">
        <w:tc>
          <w:tcPr>
            <w:tcW w:w="470" w:type="dxa"/>
          </w:tcPr>
          <w:p w14:paraId="10F539F6" w14:textId="437FED31" w:rsidR="00F15027" w:rsidRDefault="00360DA0" w:rsidP="0090700C">
            <w:pPr>
              <w:spacing w:line="276" w:lineRule="auto"/>
            </w:pPr>
            <w:r>
              <w:t>6</w:t>
            </w:r>
            <w:r w:rsidR="00F15027">
              <w:t>.</w:t>
            </w:r>
          </w:p>
        </w:tc>
        <w:tc>
          <w:tcPr>
            <w:tcW w:w="2565" w:type="dxa"/>
          </w:tcPr>
          <w:p w14:paraId="2ABD3ECD" w14:textId="5770D40E" w:rsidR="00F15027" w:rsidRPr="00F15027" w:rsidRDefault="00F15027" w:rsidP="00F15027">
            <w:pPr>
              <w:pStyle w:val="a5"/>
              <w:spacing w:before="0" w:beforeAutospacing="0" w:after="0" w:afterAutospacing="0"/>
              <w:rPr>
                <w:bCs/>
                <w:color w:val="000000"/>
              </w:rPr>
            </w:pPr>
            <w:r w:rsidRPr="00F15027">
              <w:rPr>
                <w:bCs/>
                <w:color w:val="000000"/>
              </w:rPr>
              <w:t>Проверочная работа по теме «Деепричастие. Деепричастный оборот».</w:t>
            </w:r>
          </w:p>
        </w:tc>
        <w:tc>
          <w:tcPr>
            <w:tcW w:w="2099" w:type="dxa"/>
          </w:tcPr>
          <w:p w14:paraId="391F0D4C" w14:textId="6C8CAE7F" w:rsidR="00F15027" w:rsidRDefault="00F15027" w:rsidP="0090700C">
            <w:r>
              <w:t>Выполняется письменно в классе в присутствии учителя.</w:t>
            </w:r>
          </w:p>
        </w:tc>
        <w:tc>
          <w:tcPr>
            <w:tcW w:w="1634" w:type="dxa"/>
          </w:tcPr>
          <w:p w14:paraId="0685A349" w14:textId="77777777" w:rsidR="00345E86" w:rsidRDefault="00345E86" w:rsidP="00345E86">
            <w:r>
              <w:t>В часы консультаций</w:t>
            </w:r>
          </w:p>
          <w:p w14:paraId="774DF9BE" w14:textId="4FD5CD48" w:rsidR="00F15027" w:rsidRDefault="00345E86" w:rsidP="00345E86">
            <w:r>
              <w:t>(в  среду с 16.20-17.05).</w:t>
            </w:r>
          </w:p>
        </w:tc>
        <w:tc>
          <w:tcPr>
            <w:tcW w:w="2394" w:type="dxa"/>
          </w:tcPr>
          <w:p w14:paraId="0572E5C3" w14:textId="0B48594B" w:rsidR="00F15027" w:rsidRDefault="00DF00B5" w:rsidP="0090700C">
            <w:r>
              <w:t>Выставляется на дату проведения работы.</w:t>
            </w:r>
          </w:p>
        </w:tc>
      </w:tr>
      <w:tr w:rsidR="00F15027" w:rsidRPr="00EE4A8E" w14:paraId="1FA91B41" w14:textId="77777777" w:rsidTr="008B3B32">
        <w:tc>
          <w:tcPr>
            <w:tcW w:w="470" w:type="dxa"/>
          </w:tcPr>
          <w:p w14:paraId="5E06B3E1" w14:textId="35D7BF7E" w:rsidR="00F15027" w:rsidRDefault="00360DA0" w:rsidP="0090700C">
            <w:pPr>
              <w:spacing w:line="276" w:lineRule="auto"/>
            </w:pPr>
            <w:r>
              <w:lastRenderedPageBreak/>
              <w:t>7</w:t>
            </w:r>
            <w:r w:rsidR="00F15027">
              <w:t>.</w:t>
            </w:r>
          </w:p>
        </w:tc>
        <w:tc>
          <w:tcPr>
            <w:tcW w:w="2565" w:type="dxa"/>
          </w:tcPr>
          <w:p w14:paraId="422FAB9C" w14:textId="151407EE" w:rsidR="00F15027" w:rsidRPr="0090700C" w:rsidRDefault="00F15027" w:rsidP="00F15027">
            <w:pPr>
              <w:pStyle w:val="a5"/>
              <w:spacing w:before="0" w:beforeAutospacing="0" w:after="0" w:afterAutospacing="0"/>
              <w:rPr>
                <w:bCs/>
                <w:color w:val="000000"/>
              </w:rPr>
            </w:pPr>
            <w:r w:rsidRPr="00F15027">
              <w:rPr>
                <w:bCs/>
                <w:color w:val="000000"/>
              </w:rPr>
              <w:t>Практикум по теме «Правописание не с деепричастиями».</w:t>
            </w:r>
          </w:p>
        </w:tc>
        <w:tc>
          <w:tcPr>
            <w:tcW w:w="2099" w:type="dxa"/>
          </w:tcPr>
          <w:p w14:paraId="39D75697" w14:textId="166FEAA0" w:rsidR="00F15027" w:rsidRDefault="00F15027" w:rsidP="0090700C">
            <w:r>
              <w:t>Выполняется письменно в классе в присутствии учителя.</w:t>
            </w:r>
          </w:p>
        </w:tc>
        <w:tc>
          <w:tcPr>
            <w:tcW w:w="1634" w:type="dxa"/>
          </w:tcPr>
          <w:p w14:paraId="79455FE3" w14:textId="77777777" w:rsidR="00345E86" w:rsidRDefault="00345E86" w:rsidP="00345E86">
            <w:r>
              <w:t>В часы консультаций</w:t>
            </w:r>
          </w:p>
          <w:p w14:paraId="1521AD4F" w14:textId="757C7C6D" w:rsidR="00F15027" w:rsidRDefault="00345E86" w:rsidP="00345E86">
            <w:r>
              <w:t>(в  среду с 16.20-17.05).</w:t>
            </w:r>
          </w:p>
        </w:tc>
        <w:tc>
          <w:tcPr>
            <w:tcW w:w="2394" w:type="dxa"/>
          </w:tcPr>
          <w:p w14:paraId="480269FE" w14:textId="2D5EFAA2" w:rsidR="00F15027" w:rsidRDefault="00DF00B5" w:rsidP="0090700C">
            <w:r>
              <w:t>Выставляется на дату проведения работы.</w:t>
            </w:r>
          </w:p>
        </w:tc>
      </w:tr>
      <w:tr w:rsidR="00F15027" w:rsidRPr="00EE4A8E" w14:paraId="60D85F4C" w14:textId="77777777" w:rsidTr="008B3B32">
        <w:tc>
          <w:tcPr>
            <w:tcW w:w="470" w:type="dxa"/>
          </w:tcPr>
          <w:p w14:paraId="78D28AF8" w14:textId="38349CF8" w:rsidR="00F15027" w:rsidRDefault="00360DA0" w:rsidP="0090700C">
            <w:pPr>
              <w:spacing w:line="276" w:lineRule="auto"/>
            </w:pPr>
            <w:r>
              <w:t>8</w:t>
            </w:r>
            <w:r w:rsidR="00F15027">
              <w:t>.</w:t>
            </w:r>
          </w:p>
        </w:tc>
        <w:tc>
          <w:tcPr>
            <w:tcW w:w="2565" w:type="dxa"/>
          </w:tcPr>
          <w:p w14:paraId="402A3538" w14:textId="0AE8CED0" w:rsidR="00F15027" w:rsidRPr="0090700C" w:rsidRDefault="00F15027" w:rsidP="00F15027">
            <w:pPr>
              <w:pStyle w:val="a5"/>
              <w:spacing w:before="0" w:beforeAutospacing="0" w:after="0" w:afterAutospacing="0"/>
              <w:rPr>
                <w:bCs/>
                <w:color w:val="000000"/>
              </w:rPr>
            </w:pPr>
            <w:r w:rsidRPr="00F15027">
              <w:rPr>
                <w:bCs/>
                <w:color w:val="000000"/>
              </w:rPr>
              <w:t>Практикум по теме «Деепричастия совершенного и несовершенного вида».</w:t>
            </w:r>
          </w:p>
        </w:tc>
        <w:tc>
          <w:tcPr>
            <w:tcW w:w="2099" w:type="dxa"/>
          </w:tcPr>
          <w:p w14:paraId="2E487931" w14:textId="39455922" w:rsidR="00F15027" w:rsidRDefault="00F15027" w:rsidP="0090700C">
            <w:r>
              <w:t>Выполняется письменно в классе в присутствии учителя.</w:t>
            </w:r>
          </w:p>
        </w:tc>
        <w:tc>
          <w:tcPr>
            <w:tcW w:w="1634" w:type="dxa"/>
          </w:tcPr>
          <w:p w14:paraId="7F860AAC" w14:textId="77777777" w:rsidR="00345E86" w:rsidRDefault="00345E86" w:rsidP="00345E86">
            <w:r>
              <w:t>В часы консультаций</w:t>
            </w:r>
          </w:p>
          <w:p w14:paraId="2D5E0A18" w14:textId="54545BB9" w:rsidR="00F15027" w:rsidRDefault="00345E86" w:rsidP="00345E86">
            <w:r>
              <w:t>(в  среду с 16.20-17.05).</w:t>
            </w:r>
          </w:p>
        </w:tc>
        <w:tc>
          <w:tcPr>
            <w:tcW w:w="2394" w:type="dxa"/>
          </w:tcPr>
          <w:p w14:paraId="0BB60487" w14:textId="5BA836AF" w:rsidR="00F15027" w:rsidRDefault="00DF00B5" w:rsidP="0090700C">
            <w:r>
              <w:t>Выставляется на дату проведения работы.</w:t>
            </w:r>
          </w:p>
        </w:tc>
      </w:tr>
    </w:tbl>
    <w:p w14:paraId="2DE37AC3" w14:textId="77777777" w:rsidR="00922126" w:rsidRDefault="00922126"/>
    <w:p w14:paraId="0AE962BC" w14:textId="77777777" w:rsidR="00C37F8D" w:rsidRDefault="00C37F8D">
      <w:r>
        <w:t>Отметка за аттестационный период корректируется при выполнении индивидуального плана</w:t>
      </w:r>
    </w:p>
    <w:p w14:paraId="367D7C3F" w14:textId="77777777" w:rsidR="00C37F8D" w:rsidRDefault="00C37F8D" w:rsidP="00C37F8D">
      <w:pPr>
        <w:jc w:val="both"/>
      </w:pPr>
      <w:r>
        <w:t xml:space="preserve">План считается выполненным, если выполнены </w:t>
      </w:r>
      <w:r w:rsidRPr="00C37F8D">
        <w:rPr>
          <w:b/>
        </w:rPr>
        <w:t>все</w:t>
      </w:r>
      <w:r>
        <w:t xml:space="preserve"> пункты плана (п.п.1-3) на отметку «3» и выше.</w:t>
      </w:r>
    </w:p>
    <w:p w14:paraId="0C2F10AB" w14:textId="77777777" w:rsidR="00DF00B5" w:rsidRPr="00421735" w:rsidRDefault="00DF00B5" w:rsidP="00421735">
      <w:pPr>
        <w:pStyle w:val="a5"/>
        <w:numPr>
          <w:ilvl w:val="0"/>
          <w:numId w:val="5"/>
        </w:numPr>
        <w:spacing w:before="0" w:beforeAutospacing="0" w:after="0" w:afterAutospacing="0"/>
        <w:ind w:left="0" w:firstLine="0"/>
        <w:jc w:val="both"/>
        <w:rPr>
          <w:b/>
        </w:rPr>
      </w:pPr>
      <w:r w:rsidRPr="00DF00B5">
        <w:rPr>
          <w:b/>
          <w:iCs/>
        </w:rPr>
        <w:t xml:space="preserve">Действительные причастия настоящего и прошедшего времени. Практикум. Проверочная работа по теме «Действительные причастия настоящего и прошедшего </w:t>
      </w:r>
      <w:r w:rsidRPr="00421735">
        <w:rPr>
          <w:b/>
          <w:iCs/>
        </w:rPr>
        <w:t>времени».</w:t>
      </w:r>
    </w:p>
    <w:p w14:paraId="3A64DCD7" w14:textId="77777777" w:rsidR="00421735" w:rsidRPr="00421735" w:rsidRDefault="00DF00B5" w:rsidP="00421735">
      <w:pPr>
        <w:pStyle w:val="a5"/>
        <w:numPr>
          <w:ilvl w:val="1"/>
          <w:numId w:val="5"/>
        </w:numPr>
        <w:spacing w:before="0" w:beforeAutospacing="0" w:after="0" w:afterAutospacing="0"/>
        <w:ind w:left="0" w:firstLine="0"/>
        <w:jc w:val="both"/>
        <w:rPr>
          <w:bCs/>
          <w:color w:val="000000"/>
        </w:rPr>
      </w:pPr>
      <w:r w:rsidRPr="00421735">
        <w:rPr>
          <w:bCs/>
        </w:rPr>
        <w:t xml:space="preserve"> </w:t>
      </w:r>
      <w:r w:rsidRPr="00421735">
        <w:rPr>
          <w:bCs/>
        </w:rPr>
        <w:t>Прочитайте словосочетания, вставьте пропущенные буквы, объясните свой выбор Слыш..вший шорох; ненавид..вший ложь; обид..вший малыша; ма..вшийся от жары; удосто..вший чести; раста..вший снег; разве..вший семена; посе..вший страх; пен..щиеся волны; рассе..вший сомнения; почу..вший зверя; раскле..вший афиши; прав..вший конями; увид..вший картину; се..вший рожь; отта..вшая земля; встрет..вший друзей; постро..вший дом; ужал..вшая ребенка; ла..вшая собака; завис..вший от обстоятельств; завяз..вший узел; отча..вшийся человек, в подта..вшем лесу; о движ..щемся предмете; не пестре..щем лугу; с се..щим крестьянином; высме..вший ошибки.</w:t>
      </w:r>
      <w:r w:rsidR="00DA0969" w:rsidRPr="00421735">
        <w:rPr>
          <w:bCs/>
          <w:color w:val="000000"/>
        </w:rPr>
        <w:t xml:space="preserve"> </w:t>
      </w:r>
    </w:p>
    <w:p w14:paraId="7C90506E" w14:textId="77777777" w:rsidR="00421735" w:rsidRDefault="00421735" w:rsidP="00421735">
      <w:pPr>
        <w:pStyle w:val="a5"/>
        <w:tabs>
          <w:tab w:val="left" w:pos="567"/>
        </w:tabs>
        <w:spacing w:before="0" w:beforeAutospacing="0" w:after="0" w:afterAutospacing="0"/>
        <w:jc w:val="both"/>
        <w:rPr>
          <w:bCs/>
        </w:rPr>
      </w:pPr>
      <w:r>
        <w:rPr>
          <w:bCs/>
        </w:rPr>
        <w:t>1.2.</w:t>
      </w:r>
      <w:r w:rsidR="00DF00B5" w:rsidRPr="00421735">
        <w:rPr>
          <w:bCs/>
        </w:rPr>
        <w:t xml:space="preserve">Замените один из глаголов действительным причастием настоящего времени. Запишите получившееся предложение, расставьте знаки препинания. Суффикс причастия выделите. </w:t>
      </w:r>
    </w:p>
    <w:p w14:paraId="5AF7F6CD" w14:textId="1D04271D" w:rsidR="00421735" w:rsidRDefault="00DF00B5" w:rsidP="00421735">
      <w:pPr>
        <w:pStyle w:val="a5"/>
        <w:tabs>
          <w:tab w:val="left" w:pos="567"/>
        </w:tabs>
        <w:spacing w:before="0" w:beforeAutospacing="0" w:after="0" w:afterAutospacing="0"/>
        <w:jc w:val="both"/>
      </w:pPr>
      <w:r w:rsidRPr="00421735">
        <w:rPr>
          <w:bCs/>
        </w:rPr>
        <w:t>А) Листья кружатся в воздухе и медленно падают на землю. ________________________________________________________________________________</w:t>
      </w:r>
      <w:r>
        <w:t>__</w:t>
      </w:r>
    </w:p>
    <w:p w14:paraId="442C3228" w14:textId="608E4275" w:rsidR="00DF00B5" w:rsidRPr="00421735" w:rsidRDefault="00DF00B5" w:rsidP="00421735">
      <w:pPr>
        <w:pStyle w:val="a5"/>
        <w:tabs>
          <w:tab w:val="left" w:pos="567"/>
        </w:tabs>
        <w:spacing w:before="0" w:beforeAutospacing="0" w:after="0" w:afterAutospacing="0"/>
        <w:jc w:val="both"/>
        <w:rPr>
          <w:b/>
          <w:bCs/>
          <w:color w:val="000000"/>
        </w:rPr>
      </w:pPr>
      <w:r>
        <w:t xml:space="preserve">Б) Осеннее солнце согревает своими лучами землю и испаряет влагу. __________________________________________________________________________________ В) Животные готовятся к зиме и хлопочут с потомством. __________________________________________________________________________________Г) Белка мелькает среди деревьев, отыскивает последние орехи. </w:t>
      </w:r>
      <w:r w:rsidRPr="00421735">
        <w:rPr>
          <w:b/>
          <w:bCs/>
        </w:rPr>
        <w:t>__________________________________________________________________________________</w:t>
      </w:r>
    </w:p>
    <w:p w14:paraId="32224DE0" w14:textId="27FE5F7A" w:rsidR="00DF00B5" w:rsidRPr="00421735" w:rsidRDefault="00DF00B5" w:rsidP="00421735">
      <w:pPr>
        <w:pStyle w:val="a5"/>
        <w:numPr>
          <w:ilvl w:val="0"/>
          <w:numId w:val="5"/>
        </w:numPr>
        <w:spacing w:before="0" w:beforeAutospacing="0" w:after="0" w:afterAutospacing="0"/>
        <w:ind w:left="0" w:firstLine="0"/>
        <w:jc w:val="both"/>
        <w:rPr>
          <w:b/>
          <w:bCs/>
          <w:color w:val="000000"/>
        </w:rPr>
      </w:pPr>
      <w:r w:rsidRPr="00421735">
        <w:rPr>
          <w:b/>
          <w:bCs/>
          <w:color w:val="000000"/>
        </w:rPr>
        <w:t>Страдательные причастия настоящего и прошедшего времени. Практикум. Проверочная работа по теме «Страдательные причастия настоящего и прошедшего времени».</w:t>
      </w:r>
    </w:p>
    <w:p w14:paraId="70F96F37" w14:textId="0CCCC19F" w:rsidR="00220768" w:rsidRDefault="00220768" w:rsidP="00421735">
      <w:pPr>
        <w:pStyle w:val="a5"/>
        <w:spacing w:before="0" w:beforeAutospacing="0" w:after="0" w:afterAutospacing="0"/>
        <w:jc w:val="both"/>
      </w:pPr>
      <w:r>
        <w:t>2.</w:t>
      </w:r>
      <w:r>
        <w:t>1.</w:t>
      </w:r>
      <w:r>
        <w:t xml:space="preserve"> Спишите. Вставьте пропущенные буквы подчеркните «четвертое лишнее». А) Выслуш..нный ответ, накач..нное колесо, высоко подвеш..нные шары, осып..нные листья Б) Засе..нное поле, обсаж..нная липами аллея, наве..нные сказкой мечты, вымен..нный значок. В) Заколоч..нные двери, раскраш..нная кукла, отпущ..нный на волю лисёнок, прогул..нный урок.</w:t>
      </w:r>
    </w:p>
    <w:p w14:paraId="6D7A1361" w14:textId="701F8BC0" w:rsidR="00220768" w:rsidRDefault="00220768" w:rsidP="00421735">
      <w:pPr>
        <w:pStyle w:val="a5"/>
        <w:spacing w:before="0" w:beforeAutospacing="0" w:after="0" w:afterAutospacing="0"/>
        <w:jc w:val="both"/>
        <w:rPr>
          <w:b/>
          <w:bCs/>
          <w:color w:val="000000"/>
        </w:rPr>
      </w:pPr>
      <w:r>
        <w:t>2.2</w:t>
      </w:r>
      <w:r>
        <w:t>.</w:t>
      </w:r>
      <w:r>
        <w:t xml:space="preserve"> </w:t>
      </w:r>
      <w:r>
        <w:t>Спишите, заменяя глаголы в скобках страдательными причастиями настоящего и прошедшего времени. Расставьте знаки препинания. Я представил себе белый гриб (прикрыть) сверху листом, звонкий шелест деревьев. Пришел (насытить) ароматом цветов солнечный июньский день. Ноги вязли в мягком песке (перемешать) с раковинами, постоянно (выбрасывать) на берег набегавшими волнами. Слаще всего показался ломоть ржаного, круто (посолить) хлеба (запивать) холодной водой. Еще пахло мокрым деревом, дёгтем и дымом от (обжигать) свай. В сумерки корабль (занести) снегом и (осветить) огнем фонарей казался нарядным и легким. Июльский вечер, наполнив сад красноватым сумраком, дышал в окна тяжким запахом земли (размочить) дождем, (нагреть) солнцем.</w:t>
      </w:r>
    </w:p>
    <w:p w14:paraId="6BE75A0A" w14:textId="2F371B50" w:rsidR="00220768" w:rsidRDefault="00220768" w:rsidP="00220768">
      <w:pPr>
        <w:pStyle w:val="a5"/>
        <w:spacing w:before="0" w:beforeAutospacing="0" w:after="0" w:afterAutospacing="0"/>
        <w:jc w:val="both"/>
      </w:pPr>
      <w:r>
        <w:lastRenderedPageBreak/>
        <w:t>2</w:t>
      </w:r>
      <w:r>
        <w:t>.</w:t>
      </w:r>
      <w:r>
        <w:t>3.</w:t>
      </w:r>
      <w:r>
        <w:t xml:space="preserve"> Используя данные словосочетания, заполните таблицу Вооружить воинов, засеять поле, лелеять мечту, накачать колесо, убрать мусор, послать письмо, выкроить фартук, высмеять лентяя, выслушать приговор, обещать игрушку, настоять чай, захватить территорию, потерять доверие, затеять стирку, заслужить отдых, купить молока, осветить лестницу, развенчать гордыню, усвоить правило, замесить тесто, развешать фотографии, навестить замок, подстрелить утку, развесить белье, взвесить сахар, смешать раствор, выкатить колесо, обвешать игрушками. </w:t>
      </w:r>
    </w:p>
    <w:tbl>
      <w:tblPr>
        <w:tblStyle w:val="a3"/>
        <w:tblW w:w="0" w:type="auto"/>
        <w:tblLook w:val="04A0" w:firstRow="1" w:lastRow="0" w:firstColumn="1" w:lastColumn="0" w:noHBand="0" w:noVBand="1"/>
      </w:tblPr>
      <w:tblGrid>
        <w:gridCol w:w="2477"/>
        <w:gridCol w:w="2478"/>
        <w:gridCol w:w="2478"/>
        <w:gridCol w:w="2478"/>
      </w:tblGrid>
      <w:tr w:rsidR="00220768" w14:paraId="7E5D28DC" w14:textId="77777777" w:rsidTr="00220768">
        <w:tc>
          <w:tcPr>
            <w:tcW w:w="2477" w:type="dxa"/>
          </w:tcPr>
          <w:p w14:paraId="2269D585" w14:textId="1D2F864F" w:rsidR="00220768" w:rsidRDefault="00220768" w:rsidP="00220768">
            <w:pPr>
              <w:pStyle w:val="a5"/>
              <w:spacing w:before="0" w:beforeAutospacing="0" w:after="0" w:afterAutospacing="0"/>
              <w:jc w:val="both"/>
            </w:pPr>
            <w:r>
              <w:t>Словосочетание</w:t>
            </w:r>
          </w:p>
        </w:tc>
        <w:tc>
          <w:tcPr>
            <w:tcW w:w="2478" w:type="dxa"/>
          </w:tcPr>
          <w:p w14:paraId="5131057D" w14:textId="77E814EC" w:rsidR="00220768" w:rsidRDefault="00220768" w:rsidP="00220768">
            <w:pPr>
              <w:pStyle w:val="a5"/>
              <w:spacing w:before="0" w:beforeAutospacing="0" w:after="0" w:afterAutospacing="0"/>
              <w:jc w:val="both"/>
            </w:pPr>
            <w:r>
              <w:t>Глагол в форме прошедшего времени</w:t>
            </w:r>
          </w:p>
        </w:tc>
        <w:tc>
          <w:tcPr>
            <w:tcW w:w="2478" w:type="dxa"/>
          </w:tcPr>
          <w:p w14:paraId="60AC72C3" w14:textId="17E94834" w:rsidR="00220768" w:rsidRDefault="00220768" w:rsidP="00220768">
            <w:pPr>
              <w:pStyle w:val="a5"/>
              <w:spacing w:before="0" w:beforeAutospacing="0" w:after="0" w:afterAutospacing="0"/>
              <w:jc w:val="both"/>
            </w:pPr>
            <w:r>
              <w:t>Действительное причастие прошедшего времени</w:t>
            </w:r>
          </w:p>
        </w:tc>
        <w:tc>
          <w:tcPr>
            <w:tcW w:w="2478" w:type="dxa"/>
          </w:tcPr>
          <w:p w14:paraId="52BB8153" w14:textId="042CC51D" w:rsidR="00220768" w:rsidRDefault="00220768" w:rsidP="00220768">
            <w:pPr>
              <w:pStyle w:val="a5"/>
              <w:spacing w:before="0" w:beforeAutospacing="0" w:after="0" w:afterAutospacing="0"/>
              <w:jc w:val="both"/>
            </w:pPr>
            <w:r>
              <w:t>Страдательное причастие прошедшего времени</w:t>
            </w:r>
          </w:p>
        </w:tc>
      </w:tr>
      <w:tr w:rsidR="00220768" w14:paraId="56286F17" w14:textId="77777777" w:rsidTr="00220768">
        <w:tc>
          <w:tcPr>
            <w:tcW w:w="2477" w:type="dxa"/>
          </w:tcPr>
          <w:p w14:paraId="56F58CB6" w14:textId="3F5B5EA5" w:rsidR="00220768" w:rsidRDefault="00220768" w:rsidP="00220768">
            <w:pPr>
              <w:pStyle w:val="a5"/>
              <w:spacing w:before="0" w:beforeAutospacing="0" w:after="0" w:afterAutospacing="0"/>
              <w:jc w:val="both"/>
            </w:pPr>
            <w:r>
              <w:t>Вооружить</w:t>
            </w:r>
            <w:r>
              <w:t xml:space="preserve"> </w:t>
            </w:r>
            <w:r>
              <w:t>воинов</w:t>
            </w:r>
          </w:p>
        </w:tc>
        <w:tc>
          <w:tcPr>
            <w:tcW w:w="2478" w:type="dxa"/>
          </w:tcPr>
          <w:p w14:paraId="252407A6" w14:textId="431DCE8B" w:rsidR="00220768" w:rsidRDefault="00220768" w:rsidP="00220768">
            <w:pPr>
              <w:pStyle w:val="a5"/>
              <w:spacing w:before="0" w:beforeAutospacing="0" w:after="0" w:afterAutospacing="0"/>
              <w:jc w:val="both"/>
            </w:pPr>
            <w:r>
              <w:t>вооружили</w:t>
            </w:r>
          </w:p>
        </w:tc>
        <w:tc>
          <w:tcPr>
            <w:tcW w:w="2478" w:type="dxa"/>
          </w:tcPr>
          <w:p w14:paraId="72462380" w14:textId="548485DD" w:rsidR="00220768" w:rsidRDefault="00220768" w:rsidP="00220768">
            <w:pPr>
              <w:pStyle w:val="a5"/>
              <w:spacing w:before="0" w:beforeAutospacing="0" w:after="0" w:afterAutospacing="0"/>
              <w:jc w:val="both"/>
            </w:pPr>
            <w:r>
              <w:t>вооруживший</w:t>
            </w:r>
          </w:p>
        </w:tc>
        <w:tc>
          <w:tcPr>
            <w:tcW w:w="2478" w:type="dxa"/>
          </w:tcPr>
          <w:p w14:paraId="2942A04A" w14:textId="77777777" w:rsidR="00220768" w:rsidRDefault="00220768" w:rsidP="00220768">
            <w:pPr>
              <w:pStyle w:val="a5"/>
              <w:spacing w:before="0" w:beforeAutospacing="0" w:after="0" w:afterAutospacing="0"/>
              <w:jc w:val="both"/>
              <w:rPr>
                <w:b/>
                <w:bCs/>
                <w:color w:val="000000"/>
              </w:rPr>
            </w:pPr>
            <w:r>
              <w:t xml:space="preserve">вооруженный </w:t>
            </w:r>
          </w:p>
          <w:p w14:paraId="07CCC82F" w14:textId="77777777" w:rsidR="00220768" w:rsidRDefault="00220768" w:rsidP="00220768">
            <w:pPr>
              <w:pStyle w:val="a5"/>
              <w:spacing w:before="0" w:beforeAutospacing="0" w:after="0" w:afterAutospacing="0"/>
              <w:jc w:val="both"/>
            </w:pPr>
          </w:p>
        </w:tc>
      </w:tr>
      <w:tr w:rsidR="00220768" w14:paraId="0A723CE1" w14:textId="77777777" w:rsidTr="00220768">
        <w:tc>
          <w:tcPr>
            <w:tcW w:w="2477" w:type="dxa"/>
          </w:tcPr>
          <w:p w14:paraId="683AB226" w14:textId="77777777" w:rsidR="00220768" w:rsidRDefault="00220768" w:rsidP="00220768">
            <w:pPr>
              <w:pStyle w:val="a5"/>
              <w:spacing w:before="0" w:beforeAutospacing="0" w:after="0" w:afterAutospacing="0"/>
              <w:jc w:val="both"/>
            </w:pPr>
          </w:p>
        </w:tc>
        <w:tc>
          <w:tcPr>
            <w:tcW w:w="2478" w:type="dxa"/>
          </w:tcPr>
          <w:p w14:paraId="2ED1521E" w14:textId="77777777" w:rsidR="00220768" w:rsidRDefault="00220768" w:rsidP="00220768">
            <w:pPr>
              <w:pStyle w:val="a5"/>
              <w:spacing w:before="0" w:beforeAutospacing="0" w:after="0" w:afterAutospacing="0"/>
              <w:jc w:val="both"/>
            </w:pPr>
          </w:p>
        </w:tc>
        <w:tc>
          <w:tcPr>
            <w:tcW w:w="2478" w:type="dxa"/>
          </w:tcPr>
          <w:p w14:paraId="2F481B79" w14:textId="77777777" w:rsidR="00220768" w:rsidRDefault="00220768" w:rsidP="00220768">
            <w:pPr>
              <w:pStyle w:val="a5"/>
              <w:spacing w:before="0" w:beforeAutospacing="0" w:after="0" w:afterAutospacing="0"/>
              <w:jc w:val="both"/>
            </w:pPr>
          </w:p>
        </w:tc>
        <w:tc>
          <w:tcPr>
            <w:tcW w:w="2478" w:type="dxa"/>
          </w:tcPr>
          <w:p w14:paraId="7C52AAE0" w14:textId="77777777" w:rsidR="00220768" w:rsidRDefault="00220768" w:rsidP="00220768">
            <w:pPr>
              <w:pStyle w:val="a5"/>
              <w:spacing w:before="0" w:beforeAutospacing="0" w:after="0" w:afterAutospacing="0"/>
              <w:jc w:val="both"/>
            </w:pPr>
          </w:p>
        </w:tc>
      </w:tr>
    </w:tbl>
    <w:p w14:paraId="3083FE7B" w14:textId="77777777" w:rsidR="00220768" w:rsidRDefault="00220768" w:rsidP="00220768">
      <w:pPr>
        <w:pStyle w:val="a5"/>
        <w:spacing w:before="0" w:beforeAutospacing="0" w:after="0" w:afterAutospacing="0"/>
        <w:jc w:val="both"/>
      </w:pPr>
    </w:p>
    <w:p w14:paraId="3E1E61A2" w14:textId="65E5B05B" w:rsidR="00220768" w:rsidRPr="009F40E3" w:rsidRDefault="00220768" w:rsidP="00421735">
      <w:pPr>
        <w:pStyle w:val="a5"/>
        <w:numPr>
          <w:ilvl w:val="0"/>
          <w:numId w:val="5"/>
        </w:numPr>
        <w:spacing w:before="0" w:beforeAutospacing="0" w:after="0" w:afterAutospacing="0"/>
        <w:ind w:left="426" w:hanging="426"/>
        <w:jc w:val="both"/>
        <w:rPr>
          <w:b/>
          <w:bCs/>
        </w:rPr>
      </w:pPr>
      <w:r w:rsidRPr="00220768">
        <w:rPr>
          <w:b/>
          <w:bCs/>
          <w:color w:val="000000"/>
        </w:rPr>
        <w:t>Причастие. Повторение. Проверочная работа по теме «Причастие».</w:t>
      </w:r>
    </w:p>
    <w:p w14:paraId="11149D10" w14:textId="77777777" w:rsidR="009F40E3" w:rsidRDefault="009F40E3" w:rsidP="00421735">
      <w:pPr>
        <w:pStyle w:val="a5"/>
        <w:spacing w:before="0" w:beforeAutospacing="0" w:after="0" w:afterAutospacing="0"/>
        <w:jc w:val="both"/>
      </w:pPr>
      <w:r>
        <w:t>3.</w:t>
      </w:r>
      <w:r>
        <w:t>1. Вспомните, что вы знаете о причастии. На месте пропусков вставьте нужную информацию. • Причастие – ____________________________, обозначающая признак _________________________________ ___________________и имеющая признаки глагола (________________, _____________, ____________ ) и признаки ______________________ (_______________, ________________, ______________________). • Причастия бывают действительными и _________________________. • Действительные причастия называют признак ___________________________ , которое выполняется _______________________. • Страдательные причастия _________________________________________________ • Причастия образуются при помощи суффиксов:_______________________________________________</w:t>
      </w:r>
    </w:p>
    <w:p w14:paraId="05DD436B" w14:textId="08AC6755" w:rsidR="009F40E3" w:rsidRDefault="009F40E3" w:rsidP="00421735">
      <w:pPr>
        <w:pStyle w:val="a5"/>
        <w:spacing w:before="0" w:beforeAutospacing="0" w:after="0" w:afterAutospacing="0"/>
        <w:jc w:val="both"/>
      </w:pPr>
      <w:r>
        <w:t xml:space="preserve"> </w:t>
      </w:r>
      <w:r>
        <w:t>3.</w:t>
      </w:r>
      <w:r>
        <w:t xml:space="preserve">2. Укажите глагол, от которого образовано причастие, его спряжение, вставьте пропущенную букву, выделите суффикс. 1. Стро…щий 8. Пиш…щий 2. Крас…щий 9. Леле…щий 3. Люб…щий 10. Ре…щий 4. Таратор…щий 11. Дремл…щий 5. Слыш…щий 12. Та…щий 6. Вид…щий 13. Шепч…щий </w:t>
      </w:r>
    </w:p>
    <w:p w14:paraId="4C126EE0" w14:textId="7079B89E" w:rsidR="009F40E3" w:rsidRDefault="009F40E3" w:rsidP="00421735">
      <w:pPr>
        <w:pStyle w:val="a5"/>
        <w:tabs>
          <w:tab w:val="left" w:pos="0"/>
        </w:tabs>
        <w:spacing w:before="0" w:beforeAutospacing="0" w:after="0" w:afterAutospacing="0"/>
        <w:jc w:val="both"/>
      </w:pPr>
      <w:r>
        <w:t>3.</w:t>
      </w:r>
      <w:r>
        <w:t>3.</w:t>
      </w:r>
      <w:r>
        <w:t xml:space="preserve"> </w:t>
      </w:r>
      <w:r>
        <w:t xml:space="preserve">Распределите словосочетания по группам в зависимости от разряда причастий Разброса(н/нн)ая одежда, ве…щий ветерок, выроне(н/нн)а в подъезде, вид…мый во тьме, стел…щийся туман, скош..нная трава, раскраш…нных осенью, броше(н/нн)ый мяч, прекраща…щийся ливень, та…щие облака, согрева…мая солнцем, пролет…вшие нитки паутины, засе..нное поле, реза(н/нн)ые ножом овощи, изране(н/нн)ый солдат, испуга(н/нн)ы молнией, очарова(н/нн)ый красотой, леле..вший мечту. </w:t>
      </w:r>
    </w:p>
    <w:tbl>
      <w:tblPr>
        <w:tblStyle w:val="a3"/>
        <w:tblW w:w="0" w:type="auto"/>
        <w:tblLook w:val="04A0" w:firstRow="1" w:lastRow="0" w:firstColumn="1" w:lastColumn="0" w:noHBand="0" w:noVBand="1"/>
      </w:tblPr>
      <w:tblGrid>
        <w:gridCol w:w="4955"/>
        <w:gridCol w:w="4956"/>
      </w:tblGrid>
      <w:tr w:rsidR="009F40E3" w14:paraId="5F2C041C" w14:textId="77777777" w:rsidTr="009F40E3">
        <w:tc>
          <w:tcPr>
            <w:tcW w:w="4955" w:type="dxa"/>
          </w:tcPr>
          <w:p w14:paraId="66BD7935" w14:textId="7DBAB4B0" w:rsidR="009F40E3" w:rsidRDefault="009F40E3" w:rsidP="00421735">
            <w:pPr>
              <w:pStyle w:val="a5"/>
              <w:spacing w:before="0" w:beforeAutospacing="0" w:after="0" w:afterAutospacing="0"/>
              <w:ind w:left="426" w:hanging="426"/>
              <w:jc w:val="center"/>
            </w:pPr>
            <w:r>
              <w:t>Действительные причастия</w:t>
            </w:r>
          </w:p>
        </w:tc>
        <w:tc>
          <w:tcPr>
            <w:tcW w:w="4956" w:type="dxa"/>
          </w:tcPr>
          <w:p w14:paraId="0DDFD646" w14:textId="32939110" w:rsidR="009F40E3" w:rsidRDefault="009F40E3" w:rsidP="00421735">
            <w:pPr>
              <w:pStyle w:val="a5"/>
              <w:spacing w:before="0" w:beforeAutospacing="0" w:after="0" w:afterAutospacing="0"/>
              <w:ind w:left="426" w:hanging="426"/>
              <w:jc w:val="center"/>
            </w:pPr>
            <w:r>
              <w:t>Страдательные причастия</w:t>
            </w:r>
          </w:p>
        </w:tc>
      </w:tr>
      <w:tr w:rsidR="009F40E3" w14:paraId="7342CF83" w14:textId="77777777" w:rsidTr="009F40E3">
        <w:tc>
          <w:tcPr>
            <w:tcW w:w="4955" w:type="dxa"/>
          </w:tcPr>
          <w:p w14:paraId="36A6875B" w14:textId="77777777" w:rsidR="009F40E3" w:rsidRDefault="009F40E3" w:rsidP="00421735">
            <w:pPr>
              <w:pStyle w:val="a5"/>
              <w:spacing w:before="0" w:beforeAutospacing="0" w:after="0" w:afterAutospacing="0"/>
              <w:ind w:left="426" w:hanging="426"/>
              <w:jc w:val="both"/>
            </w:pPr>
          </w:p>
        </w:tc>
        <w:tc>
          <w:tcPr>
            <w:tcW w:w="4956" w:type="dxa"/>
          </w:tcPr>
          <w:p w14:paraId="2DA37817" w14:textId="77777777" w:rsidR="009F40E3" w:rsidRDefault="009F40E3" w:rsidP="00421735">
            <w:pPr>
              <w:pStyle w:val="a5"/>
              <w:spacing w:before="0" w:beforeAutospacing="0" w:after="0" w:afterAutospacing="0"/>
              <w:ind w:left="426" w:hanging="426"/>
              <w:jc w:val="both"/>
            </w:pPr>
          </w:p>
        </w:tc>
      </w:tr>
    </w:tbl>
    <w:p w14:paraId="48B2D36F" w14:textId="77777777" w:rsidR="009F40E3" w:rsidRDefault="009F40E3" w:rsidP="00421735">
      <w:pPr>
        <w:pStyle w:val="a5"/>
        <w:spacing w:before="0" w:beforeAutospacing="0" w:after="0" w:afterAutospacing="0"/>
        <w:ind w:left="426" w:hanging="426"/>
        <w:jc w:val="both"/>
      </w:pPr>
    </w:p>
    <w:p w14:paraId="4D757A69" w14:textId="5DF73A05" w:rsidR="007644AE" w:rsidRDefault="007644AE" w:rsidP="00421735">
      <w:pPr>
        <w:pStyle w:val="a5"/>
        <w:spacing w:before="0" w:beforeAutospacing="0" w:after="0" w:afterAutospacing="0"/>
        <w:jc w:val="both"/>
      </w:pPr>
      <w:r>
        <w:t>3.</w:t>
      </w:r>
      <w:r w:rsidR="009F40E3">
        <w:t>4. Спишите предложения. Согласуйте причастие с определяемым словом, выделите окончания. Расставьте знаки препинания. 1) Мы ступаем на тропинку (прикрываемый) кустиками вереска (славящийся) своими чудесными свойствами. 2) На гребнях маленьких, чуть (плескавшийся) волн играют голубые блики. 3) Это бегут сотни и тысячи (испуганный) рыб (спасающийся)от преследования. 4) Мы спустились по узенькой речке спокойной полосой (протекавший) между крутыми берегами (поросший) густым лозняком.</w:t>
      </w:r>
    </w:p>
    <w:p w14:paraId="2E1BB15A" w14:textId="4868AB3C" w:rsidR="007644AE" w:rsidRDefault="007644AE" w:rsidP="00421735">
      <w:pPr>
        <w:pStyle w:val="a5"/>
        <w:spacing w:before="0" w:beforeAutospacing="0" w:after="0" w:afterAutospacing="0"/>
        <w:jc w:val="both"/>
      </w:pPr>
      <w:r>
        <w:t>3.</w:t>
      </w:r>
      <w:r w:rsidR="009F40E3">
        <w:t xml:space="preserve">5. Укажите верное объяснение слитного или раздельного написания НЕ с причастием в предложении: </w:t>
      </w:r>
      <w:r>
        <w:t>Огонёк в башенке светится ровным, (не)мигающим светом.</w:t>
      </w:r>
    </w:p>
    <w:p w14:paraId="68655A9D" w14:textId="284F4E78" w:rsidR="007644AE" w:rsidRDefault="009F40E3" w:rsidP="00421735">
      <w:pPr>
        <w:pStyle w:val="a5"/>
        <w:spacing w:before="0" w:beforeAutospacing="0" w:after="0" w:afterAutospacing="0"/>
        <w:jc w:val="both"/>
      </w:pPr>
      <w:r>
        <w:t>А) (Не)мигающим –пишется раздельно, так как НЕ с причастиями всегда пишется раздельно</w:t>
      </w:r>
      <w:r w:rsidR="007644AE">
        <w:t>.</w:t>
      </w:r>
      <w:r>
        <w:t xml:space="preserve"> </w:t>
      </w:r>
    </w:p>
    <w:p w14:paraId="51AD4A63" w14:textId="058206F2" w:rsidR="007644AE" w:rsidRDefault="009F40E3" w:rsidP="00421735">
      <w:pPr>
        <w:pStyle w:val="a5"/>
        <w:spacing w:before="0" w:beforeAutospacing="0" w:after="0" w:afterAutospacing="0"/>
        <w:jc w:val="both"/>
      </w:pPr>
      <w:r>
        <w:t>Б) (Не)мигающим – пишется слитно, так как при причастии нет зависимого слова и противопоставления с союзом А</w:t>
      </w:r>
      <w:r w:rsidR="007644AE">
        <w:t>.</w:t>
      </w:r>
      <w:r>
        <w:t xml:space="preserve"> </w:t>
      </w:r>
    </w:p>
    <w:p w14:paraId="580A9051" w14:textId="685131FA" w:rsidR="007644AE" w:rsidRDefault="009F40E3" w:rsidP="00421735">
      <w:pPr>
        <w:pStyle w:val="a5"/>
        <w:spacing w:before="0" w:beforeAutospacing="0" w:after="0" w:afterAutospacing="0"/>
        <w:jc w:val="both"/>
      </w:pPr>
      <w:r>
        <w:t>В) (Не)мигающим –пишется раздельно, так как при причастии есть зависимое слово</w:t>
      </w:r>
      <w:r w:rsidR="007644AE">
        <w:t>.</w:t>
      </w:r>
      <w:r>
        <w:t xml:space="preserve"> </w:t>
      </w:r>
    </w:p>
    <w:p w14:paraId="300799C4" w14:textId="000B9973" w:rsidR="00220768" w:rsidRDefault="009F40E3" w:rsidP="00421735">
      <w:pPr>
        <w:pStyle w:val="a5"/>
        <w:spacing w:before="0" w:beforeAutospacing="0" w:after="0" w:afterAutospacing="0"/>
        <w:jc w:val="both"/>
      </w:pPr>
      <w:r>
        <w:t>Г) (Не)мигающий – пишется слитно, так как это причастие не употребляется без Н</w:t>
      </w:r>
      <w:r w:rsidR="007644AE">
        <w:t>Е.</w:t>
      </w:r>
    </w:p>
    <w:p w14:paraId="1CA6C68E" w14:textId="6443C0E0" w:rsidR="007644AE" w:rsidRDefault="007644AE" w:rsidP="00421735">
      <w:pPr>
        <w:pStyle w:val="a5"/>
        <w:spacing w:before="0" w:beforeAutospacing="0" w:after="0" w:afterAutospacing="0"/>
        <w:ind w:left="426" w:hanging="426"/>
        <w:jc w:val="both"/>
        <w:rPr>
          <w:b/>
          <w:bCs/>
          <w:color w:val="000000"/>
        </w:rPr>
      </w:pPr>
      <w:r w:rsidRPr="007644AE">
        <w:rPr>
          <w:b/>
          <w:bCs/>
        </w:rPr>
        <w:t>4.</w:t>
      </w:r>
      <w:r w:rsidRPr="007644AE">
        <w:rPr>
          <w:b/>
          <w:bCs/>
          <w:color w:val="000000"/>
        </w:rPr>
        <w:t xml:space="preserve"> </w:t>
      </w:r>
      <w:r w:rsidRPr="007644AE">
        <w:rPr>
          <w:b/>
          <w:bCs/>
          <w:color w:val="000000"/>
        </w:rPr>
        <w:t>Контрольный диктант с грамматическим заданием по теме «Причастие».</w:t>
      </w:r>
    </w:p>
    <w:p w14:paraId="009CFB1B" w14:textId="77777777" w:rsidR="007644AE" w:rsidRPr="007644AE" w:rsidRDefault="007644AE" w:rsidP="00421735">
      <w:pPr>
        <w:pStyle w:val="a5"/>
        <w:spacing w:before="0" w:beforeAutospacing="0" w:after="0" w:afterAutospacing="0"/>
        <w:ind w:left="426" w:hanging="426"/>
        <w:jc w:val="both"/>
        <w:rPr>
          <w:b/>
          <w:bCs/>
          <w:color w:val="000000"/>
        </w:rPr>
      </w:pPr>
    </w:p>
    <w:p w14:paraId="279B434A" w14:textId="77777777" w:rsidR="00421735" w:rsidRDefault="00421735" w:rsidP="00421735">
      <w:pPr>
        <w:pStyle w:val="a5"/>
        <w:spacing w:before="0" w:beforeAutospacing="0" w:after="0" w:afterAutospacing="0"/>
        <w:ind w:left="426" w:hanging="426"/>
        <w:jc w:val="center"/>
      </w:pPr>
    </w:p>
    <w:p w14:paraId="3AA253C4" w14:textId="5A526FE3" w:rsidR="007644AE" w:rsidRDefault="007644AE" w:rsidP="00421735">
      <w:pPr>
        <w:pStyle w:val="a5"/>
        <w:spacing w:before="0" w:beforeAutospacing="0" w:after="0" w:afterAutospacing="0"/>
        <w:ind w:left="426" w:hanging="426"/>
        <w:jc w:val="center"/>
      </w:pPr>
      <w:r>
        <w:lastRenderedPageBreak/>
        <w:t>Диктант</w:t>
      </w:r>
      <w:r>
        <w:t>.</w:t>
      </w:r>
    </w:p>
    <w:p w14:paraId="0AEE9F2C" w14:textId="0A29B8C5" w:rsidR="007644AE" w:rsidRDefault="007644AE" w:rsidP="00421735">
      <w:pPr>
        <w:pStyle w:val="a5"/>
        <w:spacing w:before="0" w:beforeAutospacing="0" w:after="0" w:afterAutospacing="0"/>
        <w:ind w:left="426" w:hanging="426"/>
        <w:jc w:val="center"/>
      </w:pPr>
      <w:r>
        <w:t>МОРЕ</w:t>
      </w:r>
      <w:r>
        <w:t>.</w:t>
      </w:r>
    </w:p>
    <w:p w14:paraId="4F299103" w14:textId="77777777" w:rsidR="007644AE" w:rsidRDefault="007644AE" w:rsidP="00421735">
      <w:pPr>
        <w:pStyle w:val="a5"/>
        <w:spacing w:before="0" w:beforeAutospacing="0" w:after="0" w:afterAutospacing="0"/>
        <w:jc w:val="both"/>
      </w:pPr>
      <w:r>
        <w:t xml:space="preserve">Петя залюбовался морем. Оно меняется на глазах каждый час. Оно бывает бушующее, взволнованное, успокоенное, ласковое. И всегда новое. То оно светло-голубое, то ярко-синее, пламенно-сверкающее, то становится вдруг шерстяным, точно его гладят против ворса. В бурю оно резко преображается. Штормовой ветер гонит крупную зыбь. С криком мечутся обеспокоенные чайки. Резко очерчен горизонт. Доски прибоя, исписанные зигзагами пены, с пушечным громом разбиваются о берег. Эхо звенит в оглушённом воздухе. Туманные очертания брызг висят над потрясённым обрывом. Главное очарование моря в какой-то тайне, хранимой в его пространствах. Разве не тайна, когда в безлунную ночь вдруг озаряется опущенная в тёплую воду рука, осыпанная голубыми искрами? Или движущиеся огни невидимых судов. </w:t>
      </w:r>
    </w:p>
    <w:p w14:paraId="32FE9940" w14:textId="7DA21C6E" w:rsidR="00220768" w:rsidRDefault="007644AE" w:rsidP="007644AE">
      <w:pPr>
        <w:pStyle w:val="a5"/>
        <w:spacing w:before="0" w:beforeAutospacing="0" w:after="0" w:afterAutospacing="0"/>
        <w:jc w:val="right"/>
      </w:pPr>
      <w:r>
        <w:t>(По В. Катаеву)</w:t>
      </w:r>
    </w:p>
    <w:p w14:paraId="038F05D3" w14:textId="343D514E" w:rsidR="00930419" w:rsidRDefault="00930419" w:rsidP="00930419">
      <w:pPr>
        <w:pStyle w:val="a5"/>
        <w:spacing w:before="0" w:beforeAutospacing="0" w:after="0" w:afterAutospacing="0"/>
        <w:jc w:val="center"/>
      </w:pPr>
      <w:r>
        <w:t>Грамматическое задание.</w:t>
      </w:r>
    </w:p>
    <w:p w14:paraId="4CED333B" w14:textId="2D0D89C0" w:rsidR="00930419" w:rsidRPr="00930419" w:rsidRDefault="00930419" w:rsidP="00B25844">
      <w:pPr>
        <w:pStyle w:val="a5"/>
        <w:numPr>
          <w:ilvl w:val="0"/>
          <w:numId w:val="10"/>
        </w:numPr>
        <w:spacing w:before="0" w:beforeAutospacing="0" w:after="0" w:afterAutospacing="0"/>
        <w:ind w:left="0" w:firstLine="0"/>
        <w:rPr>
          <w:b/>
          <w:bCs/>
          <w:color w:val="000000"/>
        </w:rPr>
      </w:pPr>
      <w:r>
        <w:t xml:space="preserve">Выполнить морфологический разбор причастия: бущующее, обеспокоенные. </w:t>
      </w:r>
    </w:p>
    <w:p w14:paraId="380FAFA7" w14:textId="706D3583" w:rsidR="00930419" w:rsidRPr="007644AE" w:rsidRDefault="00930419" w:rsidP="00B25844">
      <w:pPr>
        <w:pStyle w:val="a5"/>
        <w:numPr>
          <w:ilvl w:val="0"/>
          <w:numId w:val="10"/>
        </w:numPr>
        <w:spacing w:before="0" w:beforeAutospacing="0" w:after="0" w:afterAutospacing="0"/>
        <w:ind w:left="0" w:firstLine="0"/>
        <w:rPr>
          <w:b/>
          <w:bCs/>
          <w:color w:val="000000"/>
        </w:rPr>
      </w:pPr>
      <w:r>
        <w:t>Найти в тексте предложения с причастным оборотом, выделить определяемое слово, задать вопрос, подчеркнуть причастный оборот.</w:t>
      </w:r>
    </w:p>
    <w:p w14:paraId="6FEF457B" w14:textId="77777777" w:rsidR="00220768" w:rsidRDefault="00220768" w:rsidP="00B25844">
      <w:pPr>
        <w:pStyle w:val="a5"/>
        <w:spacing w:before="0" w:beforeAutospacing="0" w:after="0" w:afterAutospacing="0"/>
        <w:jc w:val="both"/>
        <w:rPr>
          <w:b/>
          <w:bCs/>
          <w:color w:val="000000"/>
        </w:rPr>
      </w:pPr>
    </w:p>
    <w:p w14:paraId="214395AA" w14:textId="77777777" w:rsidR="00220768" w:rsidRDefault="00220768" w:rsidP="00220768">
      <w:pPr>
        <w:pStyle w:val="a5"/>
        <w:spacing w:before="0" w:beforeAutospacing="0" w:after="0" w:afterAutospacing="0"/>
        <w:jc w:val="both"/>
        <w:rPr>
          <w:b/>
          <w:bCs/>
          <w:color w:val="000000"/>
        </w:rPr>
      </w:pPr>
    </w:p>
    <w:p w14:paraId="580CB13F" w14:textId="2C98F170" w:rsidR="00930419" w:rsidRPr="00360DA0" w:rsidRDefault="00930419" w:rsidP="00B25844">
      <w:pPr>
        <w:pStyle w:val="a5"/>
        <w:spacing w:before="0" w:beforeAutospacing="0" w:after="0" w:afterAutospacing="0"/>
        <w:jc w:val="both"/>
        <w:rPr>
          <w:b/>
          <w:color w:val="000000"/>
        </w:rPr>
      </w:pPr>
      <w:r>
        <w:rPr>
          <w:b/>
          <w:color w:val="000000"/>
        </w:rPr>
        <w:t>5.</w:t>
      </w:r>
      <w:r w:rsidR="00360DA0" w:rsidRPr="00360DA0">
        <w:rPr>
          <w:bCs/>
          <w:color w:val="000000"/>
        </w:rPr>
        <w:t xml:space="preserve"> </w:t>
      </w:r>
      <w:r w:rsidR="00360DA0" w:rsidRPr="00360DA0">
        <w:rPr>
          <w:b/>
          <w:color w:val="000000"/>
        </w:rPr>
        <w:t>Проверочная работа по теме «Деепричастие. Деепричастный оборот».</w:t>
      </w:r>
    </w:p>
    <w:p w14:paraId="7AAD21B0" w14:textId="77777777" w:rsidR="00360DA0" w:rsidRDefault="00930419" w:rsidP="00B25844">
      <w:pPr>
        <w:pStyle w:val="a5"/>
        <w:spacing w:before="0" w:beforeAutospacing="0" w:after="0" w:afterAutospacing="0"/>
        <w:jc w:val="both"/>
      </w:pPr>
      <w:r>
        <w:t>5.1.</w:t>
      </w:r>
      <w:r w:rsidR="00360DA0">
        <w:t xml:space="preserve"> От данных глаголов образуйте деепричастия, распространите их и составьте 3предложения. Стройте предложения так, чтобы деепричастный оборот стоял в начале, в середине и в конце предложения. </w:t>
      </w:r>
    </w:p>
    <w:p w14:paraId="759CF634" w14:textId="3734ABBC" w:rsidR="00360DA0" w:rsidRDefault="00360DA0" w:rsidP="00B25844">
      <w:pPr>
        <w:pStyle w:val="a5"/>
        <w:spacing w:before="0" w:beforeAutospacing="0" w:after="0" w:afterAutospacing="0"/>
        <w:jc w:val="both"/>
      </w:pPr>
      <w:r>
        <w:t>Проводить, поднять, шлепать, волноваться, размечтаться, уважать, чихнуть, чихать, поблагодарить, отгреметь, греметь, состариться, заботиться, желать, увидеть, пожелать.</w:t>
      </w:r>
    </w:p>
    <w:p w14:paraId="4748ADEA" w14:textId="5EF24756" w:rsidR="00930419" w:rsidRDefault="00360DA0" w:rsidP="00B25844">
      <w:pPr>
        <w:pStyle w:val="a5"/>
        <w:spacing w:before="0" w:beforeAutospacing="0" w:after="0" w:afterAutospacing="0"/>
        <w:jc w:val="both"/>
      </w:pPr>
      <w:r>
        <w:t xml:space="preserve">5.2. </w:t>
      </w:r>
      <w:r w:rsidR="00930419">
        <w:t xml:space="preserve">Спишите текст. Определите границы деепричастных оборотов в предложениях. Расставьте знаки препинания, деепричастные обороты выделите. Будьте внимательны: в тексте пропущены знаки препинания также и при причастных оборотах. </w:t>
      </w:r>
    </w:p>
    <w:p w14:paraId="4931837D" w14:textId="77777777" w:rsidR="00930419" w:rsidRDefault="00930419" w:rsidP="00930419">
      <w:pPr>
        <w:pStyle w:val="a5"/>
        <w:spacing w:before="0" w:beforeAutospacing="0" w:after="0" w:afterAutospacing="0"/>
        <w:jc w:val="center"/>
      </w:pPr>
      <w:r>
        <w:t>ПЕРВОЕ СРАЖЕНИЕ КОРОЛЯ АРТУРА</w:t>
      </w:r>
    </w:p>
    <w:p w14:paraId="0E5B661D" w14:textId="4A44B71C" w:rsidR="00220768" w:rsidRPr="00930419" w:rsidRDefault="00930419" w:rsidP="00220768">
      <w:pPr>
        <w:pStyle w:val="a5"/>
        <w:spacing w:before="0" w:beforeAutospacing="0" w:after="0" w:afterAutospacing="0"/>
        <w:jc w:val="both"/>
        <w:rPr>
          <w:b/>
          <w:color w:val="000000"/>
        </w:rPr>
      </w:pPr>
      <w:r>
        <w:t xml:space="preserve"> Надев под плащ кольчугу двойного плетения король Артур вышел из башни и встретился со своими противниками. Сойдясь обе разгневанные друг на друга стороны сказали горячие речи; никто не явил робости. Возвратившись в башню король вооружился и вооружил своих рыцарей. Мерлин предупредив враждебных Артуру королей о неминуемом поражении отошёл от них. Между тем триста воинов служивших королям перешли на сторону Артура. Тогда напал король Артур на врагов остававшихся в лагере, и разил их так, что дивно было смотреть. Но тут три враждебных короля пробившись сзади яростно напали на Артура с тыла. Повернулся сэр Артур со своими рыцарями и разя всех кругом был первым в гуще битвы, покуда не убили под ним коня. И тут размахнувшись король Лот поверг наземь короля Артура. Но четыре рыцаря подхватив его посадили на другого коня. И тогда вытащил он свой меч Экскалибур заблиставший в глазах врагов его ярче тридцати факелов. И обратившись в бегство многие из них были перебиты. </w:t>
      </w:r>
    </w:p>
    <w:p w14:paraId="518ADD19" w14:textId="77777777" w:rsidR="00220768" w:rsidRDefault="00220768" w:rsidP="00220768">
      <w:pPr>
        <w:pStyle w:val="a5"/>
        <w:spacing w:before="0" w:beforeAutospacing="0" w:after="0" w:afterAutospacing="0"/>
        <w:jc w:val="both"/>
        <w:rPr>
          <w:b/>
          <w:bCs/>
          <w:color w:val="000000"/>
        </w:rPr>
      </w:pPr>
    </w:p>
    <w:p w14:paraId="566ABBB9" w14:textId="06E83BA7" w:rsidR="00220768" w:rsidRDefault="00360DA0" w:rsidP="00220768">
      <w:pPr>
        <w:pStyle w:val="a5"/>
        <w:spacing w:before="0" w:beforeAutospacing="0" w:after="0" w:afterAutospacing="0"/>
        <w:jc w:val="both"/>
        <w:rPr>
          <w:b/>
          <w:bCs/>
          <w:color w:val="000000"/>
        </w:rPr>
      </w:pPr>
      <w:r>
        <w:rPr>
          <w:b/>
          <w:bCs/>
          <w:color w:val="000000"/>
        </w:rPr>
        <w:t>6</w:t>
      </w:r>
      <w:r w:rsidRPr="00360DA0">
        <w:rPr>
          <w:b/>
          <w:bCs/>
          <w:color w:val="000000"/>
        </w:rPr>
        <w:t xml:space="preserve">. </w:t>
      </w:r>
      <w:r w:rsidRPr="00360DA0">
        <w:rPr>
          <w:b/>
          <w:bCs/>
          <w:color w:val="000000"/>
        </w:rPr>
        <w:t>Практикум по теме «Правописание не с деепричастиями».</w:t>
      </w:r>
    </w:p>
    <w:p w14:paraId="28B4E3F5" w14:textId="0A0E3F6F" w:rsidR="00360DA0" w:rsidRDefault="00360DA0" w:rsidP="00220768">
      <w:pPr>
        <w:pStyle w:val="a5"/>
        <w:spacing w:before="0" w:beforeAutospacing="0" w:after="0" w:afterAutospacing="0"/>
        <w:jc w:val="both"/>
      </w:pPr>
      <w:r>
        <w:t>6.</w:t>
      </w:r>
      <w:r>
        <w:t>1. Запишите пословицы. Раскройте скобки, объясните написание НЕ с разными частями речи. Расставьте знаки препинания. (Не)взявшись за топор избы (не)срубишь. (Не)зная броду (не)суйся в воду. (Не)берись лапти плести (не)надравши лыка. (Не)накормив лошадь далеко (не)уедешь. (Не)убив медведя шкуры (не)продают.</w:t>
      </w:r>
    </w:p>
    <w:p w14:paraId="58AFA3D5" w14:textId="5F47CEFA" w:rsidR="00360DA0" w:rsidRDefault="00360DA0" w:rsidP="00220768">
      <w:pPr>
        <w:pStyle w:val="a5"/>
        <w:spacing w:before="0" w:beforeAutospacing="0" w:after="0" w:afterAutospacing="0"/>
        <w:jc w:val="both"/>
      </w:pPr>
      <w:r>
        <w:t>6.</w:t>
      </w:r>
      <w:r>
        <w:t xml:space="preserve">2. Запишите текст, раскройте скобки, расставьте знаки препинания. Объясните. </w:t>
      </w:r>
    </w:p>
    <w:p w14:paraId="06679389" w14:textId="7C620D92" w:rsidR="00360DA0" w:rsidRDefault="00360DA0" w:rsidP="00220768">
      <w:pPr>
        <w:pStyle w:val="a5"/>
        <w:spacing w:before="0" w:beforeAutospacing="0" w:after="0" w:afterAutospacing="0"/>
        <w:jc w:val="both"/>
      </w:pPr>
      <w:r>
        <w:t>Брод это мелкое место на реке, где её можно просто перейти. Однако надо точно знать, где он расположен, а то очень быстро угодишь в глубокое место. Переправляться через реку вброд (не)зная где можно это сделать, и (не)измерив глубину опасно</w:t>
      </w:r>
    </w:p>
    <w:p w14:paraId="5C59E566" w14:textId="3E941DEB" w:rsidR="00360DA0" w:rsidRDefault="00360DA0" w:rsidP="00220768">
      <w:pPr>
        <w:pStyle w:val="a5"/>
        <w:spacing w:before="0" w:beforeAutospacing="0" w:after="0" w:afterAutospacing="0"/>
        <w:jc w:val="both"/>
        <w:rPr>
          <w:b/>
          <w:bCs/>
          <w:color w:val="000000"/>
        </w:rPr>
      </w:pPr>
      <w:r>
        <w:t xml:space="preserve">Пословицу используют в тех случаях, когда хотят подчеркнуть: (не)берись за (не)знакомое или даже опасное дело без (не)обходимых знаний опыта поддержки. (Не)начинай ничего нового </w:t>
      </w:r>
      <w:r>
        <w:lastRenderedPageBreak/>
        <w:t>(не)подготовившись (не)разобравшись, иначе беды (не)миновать. Сегодня пословица звучит как обвинение в (не)компетентности а ведь раньше это был дружеский совет выражение (не)равнодушия. Нашим предкам приходилось много ходить, бродить. Именно от этого глагола произошло существительное «брод». Человек (не)имея лодки должен был искать мелководье, чтобы перейти реку. Знание таких мест очень ценилось. 3. Соотнесите деепричастный оборот с соответствующей ему по смыслу грамматической основой. Запишите получившиеся предложения. Объясните постановку знаков препинания. Следуйте за нами долго (не)доумевая Он смотрел на незнакомца (не)спрашивая ни о чем В дальнейшем придется ездить Систематически (не)доедая В бедных странах люди живут (не)нарушая правил дорожного движения На пиру боярина обходили (не)додавая положенного Он всегда резко реагировал (не)годуя на несправедливость Продолжайте выполнять задание (не)тратя лишних слов Закончим с этим делом Особенно (не)умствуя 4. Повторим ранее изученное? Спишите вставляя пропущенные буквы и знаки препинания. Подчеркните грамматические основы предложений . Выделите деепричастные обороты . 1)Испуга..ые кони ск..кали пр..жав уши храпя косясь на раскаты грозы обгонявшие коляску то справа то слева. 2) Я стоял подняв голову и слушал песню ра..ыпавшуюся с неба золотым дождём. 3)Там липы в несколько обхватов спр..вляют в сумр..ке аллей вершины друг от друга спрятав свой двухсотлетний юбилей. 4) Как дымкой вдаль закрыв на (пол)часа прош..л внезапный дождь косыми полосами - и снова глубоко синеют небеса над освежё..ыми лесами. Запишите текст, раскройте скобки, расставьте знаки препинания. Объясните.</w:t>
      </w:r>
    </w:p>
    <w:p w14:paraId="614245DE" w14:textId="77777777" w:rsidR="00360DA0" w:rsidRDefault="00360DA0" w:rsidP="00220768">
      <w:pPr>
        <w:pStyle w:val="a5"/>
        <w:spacing w:before="0" w:beforeAutospacing="0" w:after="0" w:afterAutospacing="0"/>
        <w:jc w:val="both"/>
        <w:rPr>
          <w:b/>
          <w:bCs/>
          <w:color w:val="000000"/>
        </w:rPr>
      </w:pPr>
    </w:p>
    <w:p w14:paraId="1D38A771" w14:textId="6AE730BF" w:rsidR="00360DA0" w:rsidRPr="00360DA0" w:rsidRDefault="00360DA0" w:rsidP="00220768">
      <w:pPr>
        <w:pStyle w:val="a5"/>
        <w:spacing w:before="0" w:beforeAutospacing="0" w:after="0" w:afterAutospacing="0"/>
        <w:jc w:val="both"/>
        <w:rPr>
          <w:b/>
          <w:bCs/>
          <w:color w:val="000000"/>
        </w:rPr>
      </w:pPr>
      <w:r w:rsidRPr="00360DA0">
        <w:rPr>
          <w:b/>
          <w:bCs/>
          <w:color w:val="000000"/>
        </w:rPr>
        <w:t xml:space="preserve">7. </w:t>
      </w:r>
      <w:r w:rsidRPr="00360DA0">
        <w:rPr>
          <w:b/>
          <w:bCs/>
          <w:color w:val="000000"/>
        </w:rPr>
        <w:t>Практикум по теме «Деепричастия совершенного и несовершенного вида».</w:t>
      </w:r>
    </w:p>
    <w:p w14:paraId="2A3A6F5E" w14:textId="77777777" w:rsidR="00220768" w:rsidRPr="00360DA0" w:rsidRDefault="00220768" w:rsidP="00220768">
      <w:pPr>
        <w:pStyle w:val="a5"/>
        <w:spacing w:before="0" w:beforeAutospacing="0" w:after="0" w:afterAutospacing="0"/>
        <w:jc w:val="both"/>
        <w:rPr>
          <w:b/>
          <w:bCs/>
          <w:color w:val="000000"/>
        </w:rPr>
      </w:pPr>
    </w:p>
    <w:p w14:paraId="4965908B" w14:textId="3188CEEA" w:rsidR="00360DA0" w:rsidRDefault="00421735" w:rsidP="00220768">
      <w:pPr>
        <w:pStyle w:val="a5"/>
        <w:spacing w:before="0" w:beforeAutospacing="0" w:after="0" w:afterAutospacing="0"/>
        <w:jc w:val="both"/>
      </w:pPr>
      <w:r>
        <w:t xml:space="preserve">7.1. </w:t>
      </w:r>
      <w:r w:rsidR="00360DA0">
        <w:t xml:space="preserve">Найдите и выпишите глаголы, от которых можно образовать деепричастия несовершенного вида. Образуйте деепричастия и запишите их по образцу. Гулять, повиснуть, шептать, обгонять, открыть, спасать, хрустеть, хохотать, напечатать, мчаться, поджимать, гнаться, щекотать, растаять, восстановить, засмотреться, разглядеть, кружиться, сверкать. _________________________________________________________________________________________ _________________________________________________________________________________________ _________________________________________________________________________________________ _________________________________________________________________________________________ </w:t>
      </w:r>
    </w:p>
    <w:p w14:paraId="0F16236C" w14:textId="26E4C5E6" w:rsidR="00220768" w:rsidRDefault="00421735" w:rsidP="00220768">
      <w:pPr>
        <w:pStyle w:val="a5"/>
        <w:spacing w:before="0" w:beforeAutospacing="0" w:after="0" w:afterAutospacing="0"/>
        <w:jc w:val="both"/>
        <w:rPr>
          <w:b/>
          <w:bCs/>
          <w:color w:val="000000"/>
        </w:rPr>
      </w:pPr>
      <w:r>
        <w:t xml:space="preserve">7.2. </w:t>
      </w:r>
      <w:r w:rsidR="00360DA0">
        <w:t>Найдите и подчеркните в тексте деепричастия, определите их вид. Расставьте знаки препинания. Волна шипя накатывала на берег. Солнце раскалившись палило нещадно. Большие крабы блаженствую грелись на песочке у моря. Маленькие крабики расшалившись затеяли игру в прятки. На песке раскинув лапки задремал зеленый варанчик. Расшумевшись крабики разбудили его. Ворча варанчик побрел домой. Какие-то маленькие птички распушившись купались в песке. Попискивая они делились впечатлениями о погоде. Небо темнее покрывалось тучами. Набухая тучи грозили пролиться дождем. Испугавшись птички быстро собрали вещички в чемоданчики и разлетелись по домам.</w:t>
      </w:r>
    </w:p>
    <w:p w14:paraId="0E30ACD9" w14:textId="77777777" w:rsidR="00220768" w:rsidRDefault="00220768" w:rsidP="00220768">
      <w:pPr>
        <w:pStyle w:val="a5"/>
        <w:spacing w:before="0" w:beforeAutospacing="0" w:after="0" w:afterAutospacing="0"/>
        <w:jc w:val="both"/>
        <w:rPr>
          <w:b/>
          <w:bCs/>
          <w:color w:val="000000"/>
        </w:rPr>
      </w:pPr>
    </w:p>
    <w:p w14:paraId="1AA6CE3E" w14:textId="77777777" w:rsidR="00220768" w:rsidRDefault="00220768" w:rsidP="00220768">
      <w:pPr>
        <w:pStyle w:val="a5"/>
        <w:spacing w:before="0" w:beforeAutospacing="0" w:after="0" w:afterAutospacing="0"/>
        <w:jc w:val="both"/>
        <w:rPr>
          <w:b/>
          <w:bCs/>
          <w:color w:val="000000"/>
        </w:rPr>
      </w:pPr>
    </w:p>
    <w:p w14:paraId="7A925841" w14:textId="77777777" w:rsidR="00220768" w:rsidRDefault="00220768" w:rsidP="00220768">
      <w:pPr>
        <w:pStyle w:val="a5"/>
        <w:spacing w:before="0" w:beforeAutospacing="0" w:after="0" w:afterAutospacing="0"/>
        <w:jc w:val="both"/>
        <w:rPr>
          <w:b/>
          <w:bCs/>
          <w:color w:val="000000"/>
        </w:rPr>
      </w:pPr>
    </w:p>
    <w:p w14:paraId="21D653D2" w14:textId="77777777" w:rsidR="00D75BEE" w:rsidRPr="007D0ED5" w:rsidRDefault="00D75BEE" w:rsidP="00421735">
      <w:pPr>
        <w:jc w:val="both"/>
      </w:pPr>
    </w:p>
    <w:sectPr w:rsidR="00D75BEE" w:rsidRPr="007D0ED5" w:rsidSect="003705BA">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71017EC"/>
    <w:lvl w:ilvl="0">
      <w:numFmt w:val="bullet"/>
      <w:lvlText w:val="*"/>
      <w:lvlJc w:val="left"/>
    </w:lvl>
  </w:abstractNum>
  <w:abstractNum w:abstractNumId="1" w15:restartNumberingAfterBreak="0">
    <w:nsid w:val="05E30630"/>
    <w:multiLevelType w:val="hybridMultilevel"/>
    <w:tmpl w:val="A7AAA994"/>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132FE4"/>
    <w:multiLevelType w:val="hybridMultilevel"/>
    <w:tmpl w:val="FE886F68"/>
    <w:lvl w:ilvl="0" w:tplc="E470195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9E36EF6"/>
    <w:multiLevelType w:val="hybridMultilevel"/>
    <w:tmpl w:val="8CCC08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8706870"/>
    <w:multiLevelType w:val="multilevel"/>
    <w:tmpl w:val="DD48D1FA"/>
    <w:lvl w:ilvl="0">
      <w:start w:val="1"/>
      <w:numFmt w:val="decimal"/>
      <w:lvlText w:val="%1."/>
      <w:lvlJc w:val="left"/>
      <w:pPr>
        <w:ind w:left="928" w:hanging="360"/>
      </w:pPr>
      <w:rPr>
        <w:rFonts w:hint="default"/>
        <w:color w:val="000000"/>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90C310E"/>
    <w:multiLevelType w:val="multilevel"/>
    <w:tmpl w:val="3FEE0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E60724"/>
    <w:multiLevelType w:val="multilevel"/>
    <w:tmpl w:val="46883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0858AD"/>
    <w:multiLevelType w:val="hybridMultilevel"/>
    <w:tmpl w:val="95D6B114"/>
    <w:lvl w:ilvl="0" w:tplc="C8E4706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85773678">
    <w:abstractNumId w:val="7"/>
  </w:num>
  <w:num w:numId="2" w16cid:durableId="178205003">
    <w:abstractNumId w:val="2"/>
  </w:num>
  <w:num w:numId="3" w16cid:durableId="1913587018">
    <w:abstractNumId w:val="6"/>
  </w:num>
  <w:num w:numId="4" w16cid:durableId="149635641">
    <w:abstractNumId w:val="3"/>
  </w:num>
  <w:num w:numId="5" w16cid:durableId="1997419394">
    <w:abstractNumId w:val="4"/>
  </w:num>
  <w:num w:numId="6" w16cid:durableId="413211311">
    <w:abstractNumId w:val="5"/>
  </w:num>
  <w:num w:numId="7" w16cid:durableId="2086564671">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8" w16cid:durableId="1748647800">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9" w16cid:durableId="757335612">
    <w:abstractNumId w:val="0"/>
    <w:lvlOverride w:ilvl="0">
      <w:lvl w:ilvl="0">
        <w:start w:val="65535"/>
        <w:numFmt w:val="bullet"/>
        <w:lvlText w:val="-"/>
        <w:legacy w:legacy="1" w:legacySpace="0" w:legacyIndent="231"/>
        <w:lvlJc w:val="left"/>
        <w:rPr>
          <w:rFonts w:ascii="Times New Roman" w:hAnsi="Times New Roman" w:cs="Times New Roman" w:hint="default"/>
        </w:rPr>
      </w:lvl>
    </w:lvlOverride>
  </w:num>
  <w:num w:numId="10" w16cid:durableId="834537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ED0"/>
    <w:rsid w:val="000336D8"/>
    <w:rsid w:val="000344EB"/>
    <w:rsid w:val="00054744"/>
    <w:rsid w:val="00152C98"/>
    <w:rsid w:val="001C6E94"/>
    <w:rsid w:val="00220768"/>
    <w:rsid w:val="00285E43"/>
    <w:rsid w:val="00287F4C"/>
    <w:rsid w:val="002E60FD"/>
    <w:rsid w:val="003011F8"/>
    <w:rsid w:val="00345E86"/>
    <w:rsid w:val="00360DA0"/>
    <w:rsid w:val="003705BA"/>
    <w:rsid w:val="003C6FBB"/>
    <w:rsid w:val="003D151B"/>
    <w:rsid w:val="00421735"/>
    <w:rsid w:val="00473FDC"/>
    <w:rsid w:val="005B3A99"/>
    <w:rsid w:val="00657AF4"/>
    <w:rsid w:val="007644AE"/>
    <w:rsid w:val="007D0ED5"/>
    <w:rsid w:val="0085059E"/>
    <w:rsid w:val="008B1F93"/>
    <w:rsid w:val="008B3B32"/>
    <w:rsid w:val="008C5C94"/>
    <w:rsid w:val="0090700C"/>
    <w:rsid w:val="009141BE"/>
    <w:rsid w:val="00922126"/>
    <w:rsid w:val="00930419"/>
    <w:rsid w:val="00952FB9"/>
    <w:rsid w:val="009F40E3"/>
    <w:rsid w:val="00B00B66"/>
    <w:rsid w:val="00B23EDB"/>
    <w:rsid w:val="00B25844"/>
    <w:rsid w:val="00BC6766"/>
    <w:rsid w:val="00C37F8D"/>
    <w:rsid w:val="00C968FB"/>
    <w:rsid w:val="00D539BA"/>
    <w:rsid w:val="00D75BEE"/>
    <w:rsid w:val="00DA0969"/>
    <w:rsid w:val="00DF00B5"/>
    <w:rsid w:val="00DF4ED0"/>
    <w:rsid w:val="00F150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DFDBA"/>
  <w15:chartTrackingRefBased/>
  <w15:docId w15:val="{DD1380A8-54FA-4D79-9BFD-A7D8A288D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5E8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539BA"/>
    <w:pPr>
      <w:keepNext/>
      <w:keepLines/>
      <w:spacing w:before="480" w:line="276" w:lineRule="auto"/>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0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37F8D"/>
    <w:pPr>
      <w:ind w:left="720"/>
      <w:contextualSpacing/>
    </w:pPr>
  </w:style>
  <w:style w:type="paragraph" w:styleId="a5">
    <w:name w:val="Normal (Web)"/>
    <w:basedOn w:val="a"/>
    <w:uiPriority w:val="99"/>
    <w:unhideWhenUsed/>
    <w:rsid w:val="0090700C"/>
    <w:pPr>
      <w:spacing w:before="100" w:beforeAutospacing="1" w:after="100" w:afterAutospacing="1"/>
    </w:pPr>
  </w:style>
  <w:style w:type="character" w:customStyle="1" w:styleId="10">
    <w:name w:val="Заголовок 1 Знак"/>
    <w:basedOn w:val="a0"/>
    <w:link w:val="1"/>
    <w:uiPriority w:val="9"/>
    <w:rsid w:val="00D539BA"/>
    <w:rPr>
      <w:rFonts w:ascii="Cambria" w:eastAsia="Times New Roman" w:hAnsi="Cambria" w:cs="Times New Roman"/>
      <w:b/>
      <w:bCs/>
      <w:color w:val="365F91"/>
      <w:sz w:val="28"/>
      <w:szCs w:val="28"/>
      <w:lang w:eastAsia="ru-RU"/>
    </w:rPr>
  </w:style>
  <w:style w:type="paragraph" w:customStyle="1" w:styleId="a6">
    <w:basedOn w:val="a"/>
    <w:next w:val="a5"/>
    <w:uiPriority w:val="99"/>
    <w:unhideWhenUsed/>
    <w:rsid w:val="00D539BA"/>
    <w:pPr>
      <w:spacing w:before="100" w:beforeAutospacing="1" w:after="100" w:afterAutospacing="1"/>
    </w:pPr>
  </w:style>
  <w:style w:type="character" w:customStyle="1" w:styleId="apple-tab-span">
    <w:name w:val="apple-tab-span"/>
    <w:basedOn w:val="a0"/>
    <w:rsid w:val="002E60FD"/>
  </w:style>
  <w:style w:type="character" w:styleId="a7">
    <w:name w:val="Hyperlink"/>
    <w:basedOn w:val="a0"/>
    <w:uiPriority w:val="99"/>
    <w:semiHidden/>
    <w:unhideWhenUsed/>
    <w:rsid w:val="00DA0969"/>
    <w:rPr>
      <w:color w:val="0000FF"/>
      <w:u w:val="single"/>
    </w:rPr>
  </w:style>
  <w:style w:type="character" w:customStyle="1" w:styleId="c0">
    <w:name w:val="c0"/>
    <w:basedOn w:val="a0"/>
    <w:rsid w:val="00850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78701">
      <w:bodyDiv w:val="1"/>
      <w:marLeft w:val="0"/>
      <w:marRight w:val="0"/>
      <w:marTop w:val="0"/>
      <w:marBottom w:val="0"/>
      <w:divBdr>
        <w:top w:val="none" w:sz="0" w:space="0" w:color="auto"/>
        <w:left w:val="none" w:sz="0" w:space="0" w:color="auto"/>
        <w:bottom w:val="none" w:sz="0" w:space="0" w:color="auto"/>
        <w:right w:val="none" w:sz="0" w:space="0" w:color="auto"/>
      </w:divBdr>
    </w:div>
    <w:div w:id="400829912">
      <w:bodyDiv w:val="1"/>
      <w:marLeft w:val="0"/>
      <w:marRight w:val="0"/>
      <w:marTop w:val="0"/>
      <w:marBottom w:val="0"/>
      <w:divBdr>
        <w:top w:val="none" w:sz="0" w:space="0" w:color="auto"/>
        <w:left w:val="none" w:sz="0" w:space="0" w:color="auto"/>
        <w:bottom w:val="none" w:sz="0" w:space="0" w:color="auto"/>
        <w:right w:val="none" w:sz="0" w:space="0" w:color="auto"/>
      </w:divBdr>
    </w:div>
    <w:div w:id="712928808">
      <w:bodyDiv w:val="1"/>
      <w:marLeft w:val="0"/>
      <w:marRight w:val="0"/>
      <w:marTop w:val="0"/>
      <w:marBottom w:val="0"/>
      <w:divBdr>
        <w:top w:val="none" w:sz="0" w:space="0" w:color="auto"/>
        <w:left w:val="none" w:sz="0" w:space="0" w:color="auto"/>
        <w:bottom w:val="none" w:sz="0" w:space="0" w:color="auto"/>
        <w:right w:val="none" w:sz="0" w:space="0" w:color="auto"/>
      </w:divBdr>
      <w:divsChild>
        <w:div w:id="808741296">
          <w:marLeft w:val="-108"/>
          <w:marRight w:val="0"/>
          <w:marTop w:val="0"/>
          <w:marBottom w:val="0"/>
          <w:divBdr>
            <w:top w:val="none" w:sz="0" w:space="0" w:color="auto"/>
            <w:left w:val="none" w:sz="0" w:space="0" w:color="auto"/>
            <w:bottom w:val="none" w:sz="0" w:space="0" w:color="auto"/>
            <w:right w:val="none" w:sz="0" w:space="0" w:color="auto"/>
          </w:divBdr>
        </w:div>
      </w:divsChild>
    </w:div>
    <w:div w:id="936868435">
      <w:bodyDiv w:val="1"/>
      <w:marLeft w:val="0"/>
      <w:marRight w:val="0"/>
      <w:marTop w:val="0"/>
      <w:marBottom w:val="0"/>
      <w:divBdr>
        <w:top w:val="none" w:sz="0" w:space="0" w:color="auto"/>
        <w:left w:val="none" w:sz="0" w:space="0" w:color="auto"/>
        <w:bottom w:val="none" w:sz="0" w:space="0" w:color="auto"/>
        <w:right w:val="none" w:sz="0" w:space="0" w:color="auto"/>
      </w:divBdr>
    </w:div>
    <w:div w:id="984315975">
      <w:bodyDiv w:val="1"/>
      <w:marLeft w:val="0"/>
      <w:marRight w:val="0"/>
      <w:marTop w:val="0"/>
      <w:marBottom w:val="0"/>
      <w:divBdr>
        <w:top w:val="none" w:sz="0" w:space="0" w:color="auto"/>
        <w:left w:val="none" w:sz="0" w:space="0" w:color="auto"/>
        <w:bottom w:val="none" w:sz="0" w:space="0" w:color="auto"/>
        <w:right w:val="none" w:sz="0" w:space="0" w:color="auto"/>
      </w:divBdr>
    </w:div>
    <w:div w:id="1262179808">
      <w:bodyDiv w:val="1"/>
      <w:marLeft w:val="0"/>
      <w:marRight w:val="0"/>
      <w:marTop w:val="0"/>
      <w:marBottom w:val="0"/>
      <w:divBdr>
        <w:top w:val="none" w:sz="0" w:space="0" w:color="auto"/>
        <w:left w:val="none" w:sz="0" w:space="0" w:color="auto"/>
        <w:bottom w:val="none" w:sz="0" w:space="0" w:color="auto"/>
        <w:right w:val="none" w:sz="0" w:space="0" w:color="auto"/>
      </w:divBdr>
    </w:div>
    <w:div w:id="1377049958">
      <w:bodyDiv w:val="1"/>
      <w:marLeft w:val="0"/>
      <w:marRight w:val="0"/>
      <w:marTop w:val="0"/>
      <w:marBottom w:val="0"/>
      <w:divBdr>
        <w:top w:val="none" w:sz="0" w:space="0" w:color="auto"/>
        <w:left w:val="none" w:sz="0" w:space="0" w:color="auto"/>
        <w:bottom w:val="none" w:sz="0" w:space="0" w:color="auto"/>
        <w:right w:val="none" w:sz="0" w:space="0" w:color="auto"/>
      </w:divBdr>
    </w:div>
    <w:div w:id="1629622063">
      <w:bodyDiv w:val="1"/>
      <w:marLeft w:val="0"/>
      <w:marRight w:val="0"/>
      <w:marTop w:val="0"/>
      <w:marBottom w:val="0"/>
      <w:divBdr>
        <w:top w:val="none" w:sz="0" w:space="0" w:color="auto"/>
        <w:left w:val="none" w:sz="0" w:space="0" w:color="auto"/>
        <w:bottom w:val="none" w:sz="0" w:space="0" w:color="auto"/>
        <w:right w:val="none" w:sz="0" w:space="0" w:color="auto"/>
      </w:divBdr>
    </w:div>
    <w:div w:id="1651590233">
      <w:bodyDiv w:val="1"/>
      <w:marLeft w:val="0"/>
      <w:marRight w:val="0"/>
      <w:marTop w:val="0"/>
      <w:marBottom w:val="0"/>
      <w:divBdr>
        <w:top w:val="none" w:sz="0" w:space="0" w:color="auto"/>
        <w:left w:val="none" w:sz="0" w:space="0" w:color="auto"/>
        <w:bottom w:val="none" w:sz="0" w:space="0" w:color="auto"/>
        <w:right w:val="none" w:sz="0" w:space="0" w:color="auto"/>
      </w:divBdr>
    </w:div>
    <w:div w:id="1859545404">
      <w:bodyDiv w:val="1"/>
      <w:marLeft w:val="0"/>
      <w:marRight w:val="0"/>
      <w:marTop w:val="0"/>
      <w:marBottom w:val="0"/>
      <w:divBdr>
        <w:top w:val="none" w:sz="0" w:space="0" w:color="auto"/>
        <w:left w:val="none" w:sz="0" w:space="0" w:color="auto"/>
        <w:bottom w:val="none" w:sz="0" w:space="0" w:color="auto"/>
        <w:right w:val="none" w:sz="0" w:space="0" w:color="auto"/>
      </w:divBdr>
    </w:div>
    <w:div w:id="207998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2237</Words>
  <Characters>12756</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Пленова Татьяна Феликсовна</dc:creator>
  <cp:keywords/>
  <dc:description/>
  <cp:lastModifiedBy>Олеся Смирнова</cp:lastModifiedBy>
  <cp:revision>3</cp:revision>
  <cp:lastPrinted>2022-12-02T07:51:00Z</cp:lastPrinted>
  <dcterms:created xsi:type="dcterms:W3CDTF">2023-12-03T15:39:00Z</dcterms:created>
  <dcterms:modified xsi:type="dcterms:W3CDTF">2023-12-03T15:42:00Z</dcterms:modified>
</cp:coreProperties>
</file>