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Индивидуальный план по ___ Географии ________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на 2 четверть</w:t>
      </w:r>
    </w:p>
    <w:p w:rsidR="00000000" w:rsidDel="00000000" w:rsidP="00000000" w:rsidRDefault="00000000" w:rsidRPr="00000000" w14:paraId="00000003">
      <w:pPr>
        <w:spacing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___6__  класс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</w:t>
      </w:r>
    </w:p>
    <w:tbl>
      <w:tblPr>
        <w:tblStyle w:val="Table1"/>
        <w:tblW w:w="91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0"/>
        <w:gridCol w:w="2565"/>
        <w:gridCol w:w="2099"/>
        <w:gridCol w:w="1634"/>
        <w:gridCol w:w="2394"/>
        <w:tblGridChange w:id="0">
          <w:tblGrid>
            <w:gridCol w:w="470"/>
            <w:gridCol w:w="2565"/>
            <w:gridCol w:w="2099"/>
            <w:gridCol w:w="1634"/>
            <w:gridCol w:w="23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Задание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Форма аттестации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Дата и время сдачи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Отметка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691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tl w:val="0"/>
              </w:rPr>
              <w:t xml:space="preserve"> за 2 четверть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Предоставить тетрадь с выполненными письменно д/з учителю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В часы консультаций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Без отметки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Является допуском к написанию контрольных, проверочных работ и собеседованию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691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76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Проверочная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работа</w:t>
            </w:r>
            <w:r w:rsidDel="00000000" w:rsidR="00000000" w:rsidRPr="00000000">
              <w:rPr>
                <w:rtl w:val="0"/>
              </w:rPr>
              <w:t xml:space="preserve"> по теме “Гидросфера 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Выполняется письменно в классе в присутствии учителя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Выставляется на дату проведения работы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Практическая работа</w:t>
            </w:r>
            <w:r w:rsidDel="00000000" w:rsidR="00000000" w:rsidRPr="00000000">
              <w:rPr>
                <w:rtl w:val="0"/>
              </w:rPr>
              <w:t xml:space="preserve"> по теме “Гидросфера 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Выполняется письменно в классе в присутствии учителя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Выставляется на дату проведения работы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1028"/>
              </w:tabs>
              <w:spacing w:line="276" w:lineRule="auto"/>
              <w:ind w:left="720" w:hanging="69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tabs>
                <w:tab w:val="center" w:leader="none" w:pos="1028"/>
              </w:tabs>
              <w:spacing w:line="276" w:lineRule="auto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Собеседование</w:t>
            </w:r>
            <w:r w:rsidDel="00000000" w:rsidR="00000000" w:rsidRPr="00000000">
              <w:rPr>
                <w:rtl w:val="0"/>
              </w:rPr>
              <w:t xml:space="preserve"> по теме “Гидросфера 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Устное собеседование по указанным вопросам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Выставляется на любую дату в2 четверти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Отметка за аттестационный период корректируется при выполнении индивидуального плана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План считается выполненным, если выполнены </w:t>
      </w:r>
      <w:r w:rsidDel="00000000" w:rsidR="00000000" w:rsidRPr="00000000">
        <w:rPr>
          <w:b w:val="1"/>
          <w:rtl w:val="0"/>
        </w:rPr>
        <w:t xml:space="preserve">все</w:t>
      </w:r>
      <w:r w:rsidDel="00000000" w:rsidR="00000000" w:rsidRPr="00000000">
        <w:rPr>
          <w:rtl w:val="0"/>
        </w:rPr>
        <w:t xml:space="preserve"> пункты плана (п.п.1-3) на отметку «3» и выше.</w:t>
      </w:r>
    </w:p>
    <w:p w:rsidR="00000000" w:rsidDel="00000000" w:rsidP="00000000" w:rsidRDefault="00000000" w:rsidRPr="00000000" w14:paraId="00000022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Приложение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Проверочная работа  по теме «Гидросфера»</w:t>
      </w:r>
    </w:p>
    <w:p w:rsidR="00000000" w:rsidDel="00000000" w:rsidP="00000000" w:rsidRDefault="00000000" w:rsidRPr="00000000" w14:paraId="0000002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6 класс </w:t>
      </w:r>
    </w:p>
    <w:p w:rsidR="00000000" w:rsidDel="00000000" w:rsidP="00000000" w:rsidRDefault="00000000" w:rsidRPr="00000000" w14:paraId="0000002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состав гидросферы не входят: 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а) реки               б) моря              в) облака                 г) подземные воды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2. Какую часть поверхности Земли покрывает Мировой океан?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     а) 1/2     б)  4/5   в) 1/3      г )3/4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3.Какими цифрами обозначены следующие понятия?</w:t>
      </w:r>
    </w:p>
    <w:tbl>
      <w:tblPr>
        <w:tblStyle w:val="Table2"/>
        <w:tblW w:w="8334.0" w:type="dxa"/>
        <w:jc w:val="left"/>
        <w:tblInd w:w="9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44"/>
        <w:gridCol w:w="1116"/>
        <w:gridCol w:w="2574"/>
        <w:tblGridChange w:id="0">
          <w:tblGrid>
            <w:gridCol w:w="4644"/>
            <w:gridCol w:w="1116"/>
            <w:gridCol w:w="2574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/>
              <w:drawing>
                <wp:inline distB="0" distT="0" distL="0" distR="0">
                  <wp:extent cx="2305050" cy="1590675"/>
                  <wp:effectExtent b="6350" l="6350" r="6350" t="6350"/>
                  <wp:docPr descr="Рисунок1" id="2" name="image3.jpg"/>
                  <a:graphic>
                    <a:graphicData uri="http://schemas.openxmlformats.org/drawingml/2006/picture">
                      <pic:pic>
                        <pic:nvPicPr>
                          <pic:cNvPr descr="Рисунок1" id="0" name="image3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1590675"/>
                          </a:xfrm>
                          <a:prstGeom prst="rect"/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Исток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Речной бассейн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Устье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Водораздел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Приток</w:t>
            </w:r>
          </w:p>
        </w:tc>
      </w:tr>
    </w:tbl>
    <w:p w:rsidR="00000000" w:rsidDel="00000000" w:rsidP="00000000" w:rsidRDefault="00000000" w:rsidRPr="00000000" w14:paraId="0000003E">
      <w:pP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При какой температуре замерзает морская вода?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а)+1    б)+2     в) 0     г) -2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5.Укажите ошибку в данной схеме: ________</w:t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/>
        <w:drawing>
          <wp:inline distB="0" distT="0" distL="0" distR="0">
            <wp:extent cx="5517515" cy="1365885"/>
            <wp:effectExtent b="0" l="0" r="0" t="0"/>
            <wp:docPr descr="Изображение выглядит как текст, снимок экрана, Шрифт, линия&#10;&#10;Автоматически созданное описание" id="4" name="image5.png"/>
            <a:graphic>
              <a:graphicData uri="http://schemas.openxmlformats.org/drawingml/2006/picture">
                <pic:pic>
                  <pic:nvPicPr>
                    <pic:cNvPr descr="Изображение выглядит как текст, снимок экрана, Шрифт, линия&#10;&#10;Автоматически созданное описание"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17515" cy="13658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Назовите самое глубокое озеро на Земле.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а) Байкал   б) Каспийское   в) Верхнее  г) Телецкое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Назовите показанные на фрагментах карты географические объекты.</w:t>
      </w:r>
    </w:p>
    <w:tbl>
      <w:tblPr>
        <w:tblStyle w:val="Table3"/>
        <w:tblW w:w="971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7"/>
        <w:gridCol w:w="4897"/>
        <w:tblGridChange w:id="0">
          <w:tblGrid>
            <w:gridCol w:w="4817"/>
            <w:gridCol w:w="4897"/>
          </w:tblGrid>
        </w:tblGridChange>
      </w:tblGrid>
      <w:tr>
        <w:trPr>
          <w:cantSplit w:val="0"/>
          <w:trHeight w:val="228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а) Море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б) Пролив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both"/>
              <w:rPr>
                <w:u w:val="single"/>
              </w:rPr>
            </w:pPr>
            <w:r w:rsidDel="00000000" w:rsidR="00000000" w:rsidRPr="00000000">
              <w:rPr>
                <w:u w:val="single"/>
              </w:rPr>
              <w:drawing>
                <wp:inline distB="0" distT="0" distL="0" distR="0">
                  <wp:extent cx="2495550" cy="1695450"/>
                  <wp:effectExtent b="0" l="0" r="0" t="0"/>
                  <wp:docPr descr="Рисунок1" id="3" name="image4.jpg"/>
                  <a:graphic>
                    <a:graphicData uri="http://schemas.openxmlformats.org/drawingml/2006/picture">
                      <pic:pic>
                        <pic:nvPicPr>
                          <pic:cNvPr descr="Рисунок1" id="0" name="image4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1695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>
                <w:u w:val="single"/>
              </w:rPr>
            </w:pPr>
            <w:r w:rsidDel="00000000" w:rsidR="00000000" w:rsidRPr="00000000">
              <w:rPr>
                <w:u w:val="single"/>
              </w:rPr>
              <w:drawing>
                <wp:inline distB="0" distT="0" distL="0" distR="0">
                  <wp:extent cx="2743200" cy="1704975"/>
                  <wp:effectExtent b="0" l="0" r="0" t="0"/>
                  <wp:docPr descr="C:\Documents and Settings\Admin\Рабочий стол\Рисунок2.jpg" id="6" name="image2.jpg"/>
                  <a:graphic>
                    <a:graphicData uri="http://schemas.openxmlformats.org/drawingml/2006/picture">
                      <pic:pic>
                        <pic:nvPicPr>
                          <pic:cNvPr descr="C:\Documents and Settings\Admin\Рабочий стол\Рисунок2.jpg" id="0" name="image2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704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8.Какой океан самый маленький по площади?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а) Индийский     б) Атлантический в) Северный Ледовитый  г) Тихий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В чем измеряется соленость морских вод?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а) В градусах    б) В промилле   в) В баррелях   г  )В килограммах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Какое из перечисленных озер соленое?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а)Ханка   б) Байкал   в) Эльтон    г)Танганьика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11. Уральские горы являются водоразделом между бассейнами рек: 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а) Обь и Енисей,    б) Енисей и Лена,    в) Обь и Волга,    г) Печора и Волга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before="240" w:lineRule="auto"/>
        <w:rPr>
          <w:u w:val="single"/>
        </w:rPr>
      </w:pPr>
      <w:r w:rsidDel="00000000" w:rsidR="00000000" w:rsidRPr="00000000">
        <w:rPr>
          <w:rtl w:val="0"/>
        </w:rPr>
        <w:t xml:space="preserve">12.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На рисунке изображено четыре озера и реки, впадающие в них. Какое озеро является пресным? (Стрелки указывают направление течения): 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sz w:val="23"/>
          <w:szCs w:val="23"/>
        </w:rPr>
        <w:drawing>
          <wp:inline distB="0" distT="0" distL="0" distR="0">
            <wp:extent cx="2683608" cy="1646385"/>
            <wp:effectExtent b="6350" l="6350" r="6350" t="6350"/>
            <wp:docPr descr="Рисунок6" id="5" name="image1.jpg"/>
            <a:graphic>
              <a:graphicData uri="http://schemas.openxmlformats.org/drawingml/2006/picture">
                <pic:pic>
                  <pic:nvPicPr>
                    <pic:cNvPr descr="Рисунок6" id="0" name="image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83608" cy="1646385"/>
                    </a:xfrm>
                    <a:prstGeom prst="rect"/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13 Какая часть приходится на долю пресных вод в общем объёме гидросферы?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       а) 3%          б ) 12%        в) 24%          г) 48%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 14.</w:t>
        <w:tab/>
        <w:t xml:space="preserve">Какие моря указаны на фрагменте карты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3263141" cy="2273966"/>
            <wp:effectExtent b="0" l="0" r="0" t="0"/>
            <wp:docPr descr="C:\Users\user\Pictures\hello_html_m3f96ad03.jpg" id="1" name="image6.jpg"/>
            <a:graphic>
              <a:graphicData uri="http://schemas.openxmlformats.org/drawingml/2006/picture">
                <pic:pic>
                  <pic:nvPicPr>
                    <pic:cNvPr descr="C:\Users\user\Pictures\hello_html_m3f96ad03.jpg" id="0" name="image6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3141" cy="22739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  Как называется территория, с которой вся вода стекает в реку?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а)Длина реки   б )Обвал   в)  Бассейн реки   г) Межень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  Главная причина, по которой происходит круговорот воды в природе, - это: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хозяйственная деятельность человека, б) падение метеоритов, в) солнечная энергия,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г) таяние ледников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 Как правильно называются горные породы, не пропускающие воду?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а) водонапорные;   б) водоупорные;   в) водоотталкивающие;    г) водозадерживающие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18. Самым широким проливом Мирового океана является: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а) Босфор,   б) Дрейка,    в) Берингов,    г) Гибралтарский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 Теплыми течениями являются: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а) Куросио и Северо-Атлантическое,      б) Перуанское и Канарское,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в) Западных Ветров и Бенгельское,           г) Гольфстрим и Лабрадорское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 Какой из перечисленных ресурсов чаще других добывают на шельфе океана?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а ) Торф    б ) Железную руду    в)  Нефть      г ) Уголь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Система оценки</w:t>
      </w:r>
    </w:p>
    <w:p w:rsidR="00000000" w:rsidDel="00000000" w:rsidP="00000000" w:rsidRDefault="00000000" w:rsidRPr="00000000" w14:paraId="00000077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За каждый из вопросов можно получить до 2 баллов</w:t>
      </w:r>
    </w:p>
    <w:p w:rsidR="00000000" w:rsidDel="00000000" w:rsidP="00000000" w:rsidRDefault="00000000" w:rsidRPr="00000000" w14:paraId="0000007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4"/>
        <w:tblW w:w="47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15"/>
        <w:gridCol w:w="2765"/>
        <w:tblGridChange w:id="0">
          <w:tblGrid>
            <w:gridCol w:w="2015"/>
            <w:gridCol w:w="276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Баллы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Отметка1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19 - 20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16 - 18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10 - 15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0 - 9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8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280" w:before="28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Практическая работа "Составление перечня поверхностных водных объектов своего края и их систематизация в форме таблицы"</w:t>
      </w:r>
    </w:p>
    <w:p w:rsidR="00000000" w:rsidDel="00000000" w:rsidP="00000000" w:rsidRDefault="00000000" w:rsidRPr="00000000" w14:paraId="00000087">
      <w:pPr>
        <w:spacing w:after="280" w:before="28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Цель:</w:t>
      </w:r>
      <w:r w:rsidDel="00000000" w:rsidR="00000000" w:rsidRPr="00000000">
        <w:rPr>
          <w:sz w:val="28"/>
          <w:szCs w:val="28"/>
          <w:rtl w:val="0"/>
        </w:rPr>
        <w:t xml:space="preserve"> изучить водные объекты своего края и определить их особенности по физической карте России.</w:t>
      </w:r>
    </w:p>
    <w:p w:rsidR="00000000" w:rsidDel="00000000" w:rsidP="00000000" w:rsidRDefault="00000000" w:rsidRPr="00000000" w14:paraId="00000088">
      <w:pPr>
        <w:spacing w:after="280" w:before="28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Оборудование:</w:t>
      </w:r>
      <w:r w:rsidDel="00000000" w:rsidR="00000000" w:rsidRPr="00000000">
        <w:rPr>
          <w:sz w:val="28"/>
          <w:szCs w:val="28"/>
          <w:rtl w:val="0"/>
        </w:rPr>
        <w:t xml:space="preserve"> физическая карта России.</w:t>
      </w:r>
    </w:p>
    <w:p w:rsidR="00000000" w:rsidDel="00000000" w:rsidP="00000000" w:rsidRDefault="00000000" w:rsidRPr="00000000" w14:paraId="00000089">
      <w:pPr>
        <w:spacing w:after="280" w:before="28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Задание:</w:t>
      </w:r>
      <w:r w:rsidDel="00000000" w:rsidR="00000000" w:rsidRPr="00000000">
        <w:rPr>
          <w:sz w:val="28"/>
          <w:szCs w:val="28"/>
          <w:rtl w:val="0"/>
        </w:rPr>
        <w:t xml:space="preserve"> изучите физическую карту России и заполните результаты ваших исследований в таблицу</w:t>
      </w:r>
    </w:p>
    <w:p w:rsidR="00000000" w:rsidDel="00000000" w:rsidP="00000000" w:rsidRDefault="00000000" w:rsidRPr="00000000" w14:paraId="0000008A">
      <w:pPr>
        <w:spacing w:after="280" w:before="2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Название региона (субъекта РФ): __________________</w:t>
      </w:r>
    </w:p>
    <w:p w:rsidR="00000000" w:rsidDel="00000000" w:rsidP="00000000" w:rsidRDefault="00000000" w:rsidRPr="00000000" w14:paraId="0000008B">
      <w:pPr>
        <w:spacing w:after="280" w:before="280" w:lineRule="auto"/>
        <w:ind w:firstLine="375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Административный центр: ________________________</w:t>
      </w:r>
    </w:p>
    <w:tbl>
      <w:tblPr>
        <w:tblStyle w:val="Table5"/>
        <w:tblW w:w="97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5245"/>
        <w:tblGridChange w:id="0">
          <w:tblGrid>
            <w:gridCol w:w="4531"/>
            <w:gridCol w:w="52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Вопросы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Результаты исследований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Какими природными ресурсами богат регион?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2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before="2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Какие водные объекты (моря, реки, озёра, водохранилища) есть на территории региона?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2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before="2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В каком направлении текут реки по территории вашего региона?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2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before="2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Есть ли в вашем регионе озера и болота? Как они называются?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2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before="2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5.Как вы думаете, почему в вашем родном крае так много поверхностных вод?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2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before="2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spacing w:after="280" w:before="280" w:lineRule="auto"/>
        <w:ind w:firstLine="375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280" w:before="280" w:lineRule="auto"/>
        <w:ind w:firstLine="375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Вывод:</w:t>
      </w:r>
      <w:r w:rsidDel="00000000" w:rsidR="00000000" w:rsidRPr="00000000">
        <w:rPr>
          <w:sz w:val="28"/>
          <w:szCs w:val="28"/>
          <w:rtl w:val="0"/>
        </w:rPr>
        <w:t xml:space="preserve"> изучив физическую карту России, я определил (ла), что главные реки округа это ________и__________, в нашем крае много озер и ____________, потому что __________________________________________.</w:t>
      </w:r>
    </w:p>
    <w:p w:rsidR="00000000" w:rsidDel="00000000" w:rsidP="00000000" w:rsidRDefault="00000000" w:rsidRPr="00000000" w14:paraId="0000009F">
      <w:pPr>
        <w:spacing w:after="280" w:before="280" w:lineRule="auto"/>
        <w:ind w:firstLine="37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jpg"/><Relationship Id="rId10" Type="http://schemas.openxmlformats.org/officeDocument/2006/relationships/image" Target="media/image2.jpg"/><Relationship Id="rId12" Type="http://schemas.openxmlformats.org/officeDocument/2006/relationships/image" Target="media/image6.jpg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9v3r20Uhn5jdd6htR5fXcZWXqA==">CgMxLjAyCGguZ2pkZ3hzOAByITFGN1B5NDI3czVOb3dJOVlNU19rWVdJSVFaVlhwTDRlVw==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