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BA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="003705BA" w:rsidRPr="00EE4A8E">
        <w:rPr>
          <w:b/>
        </w:rPr>
        <w:t>ндивидуальн</w:t>
      </w:r>
      <w:bookmarkStart w:id="0" w:name="_GoBack"/>
      <w:bookmarkEnd w:id="0"/>
      <w:r w:rsidR="003705BA" w:rsidRPr="00EE4A8E">
        <w:rPr>
          <w:b/>
        </w:rPr>
        <w:t xml:space="preserve">ый план по </w:t>
      </w:r>
      <w:proofErr w:type="spellStart"/>
      <w:r w:rsidR="003705BA">
        <w:rPr>
          <w:b/>
        </w:rPr>
        <w:t>___</w:t>
      </w:r>
      <w:r w:rsidR="002349F4">
        <w:rPr>
          <w:b/>
          <w:u w:val="single"/>
        </w:rPr>
        <w:t>обществознанию</w:t>
      </w:r>
      <w:proofErr w:type="spellEnd"/>
      <w:r w:rsidR="003705BA">
        <w:rPr>
          <w:b/>
        </w:rPr>
        <w:t>_</w:t>
      </w:r>
    </w:p>
    <w:p w:rsidR="003705BA" w:rsidRPr="00EE4A8E" w:rsidRDefault="008B3B32" w:rsidP="003705BA">
      <w:pPr>
        <w:spacing w:line="276" w:lineRule="auto"/>
        <w:jc w:val="center"/>
        <w:rPr>
          <w:b/>
        </w:rPr>
      </w:pPr>
      <w:r>
        <w:rPr>
          <w:b/>
        </w:rPr>
        <w:t>на 1 четверть</w:t>
      </w:r>
    </w:p>
    <w:p w:rsidR="003705BA" w:rsidRDefault="008B3B32" w:rsidP="003705BA">
      <w:pPr>
        <w:spacing w:line="276" w:lineRule="auto"/>
        <w:jc w:val="center"/>
      </w:pPr>
      <w:r>
        <w:t>__</w:t>
      </w:r>
      <w:r w:rsidR="002349F4">
        <w:rPr>
          <w:u w:val="single"/>
        </w:rPr>
        <w:t>6</w:t>
      </w:r>
      <w:r>
        <w:t xml:space="preserve">__  </w:t>
      </w:r>
      <w:r w:rsidR="003705BA">
        <w:t>класс</w:t>
      </w:r>
    </w:p>
    <w:p w:rsidR="003705BA" w:rsidRPr="00EE4A8E" w:rsidRDefault="003705BA" w:rsidP="003705BA">
      <w:pPr>
        <w:spacing w:line="276" w:lineRule="auto"/>
        <w:jc w:val="center"/>
      </w:pPr>
      <w:r>
        <w:t xml:space="preserve">                                                       </w:t>
      </w:r>
    </w:p>
    <w:tbl>
      <w:tblPr>
        <w:tblStyle w:val="a3"/>
        <w:tblW w:w="9162" w:type="dxa"/>
        <w:tblLook w:val="04A0"/>
      </w:tblPr>
      <w:tblGrid>
        <w:gridCol w:w="470"/>
        <w:gridCol w:w="2565"/>
        <w:gridCol w:w="2099"/>
        <w:gridCol w:w="1634"/>
        <w:gridCol w:w="2394"/>
      </w:tblGrid>
      <w:tr w:rsidR="008B3B32" w:rsidRPr="00EE4A8E" w:rsidTr="008B3B32">
        <w:tc>
          <w:tcPr>
            <w:tcW w:w="470" w:type="dxa"/>
          </w:tcPr>
          <w:p w:rsidR="008B3B32" w:rsidRPr="00EE4A8E" w:rsidRDefault="008B3B32" w:rsidP="00C37F8D">
            <w:pPr>
              <w:jc w:val="center"/>
            </w:pPr>
          </w:p>
        </w:tc>
        <w:tc>
          <w:tcPr>
            <w:tcW w:w="2565" w:type="dxa"/>
          </w:tcPr>
          <w:p w:rsidR="008B3B32" w:rsidRPr="00EE4A8E" w:rsidRDefault="008B3B32" w:rsidP="00C37F8D">
            <w:pPr>
              <w:jc w:val="center"/>
            </w:pPr>
            <w:r w:rsidRPr="00EE4A8E">
              <w:t>Задание</w:t>
            </w:r>
          </w:p>
        </w:tc>
        <w:tc>
          <w:tcPr>
            <w:tcW w:w="2099" w:type="dxa"/>
          </w:tcPr>
          <w:p w:rsidR="008B3B32" w:rsidRPr="00EE4A8E" w:rsidRDefault="008B3B32" w:rsidP="00C37F8D">
            <w:pPr>
              <w:jc w:val="center"/>
            </w:pPr>
            <w:r>
              <w:t>Форма аттестации</w:t>
            </w:r>
          </w:p>
        </w:tc>
        <w:tc>
          <w:tcPr>
            <w:tcW w:w="1634" w:type="dxa"/>
          </w:tcPr>
          <w:p w:rsidR="008B3B32" w:rsidRPr="00EE4A8E" w:rsidRDefault="008B3B32" w:rsidP="00C37F8D">
            <w:pPr>
              <w:jc w:val="center"/>
            </w:pPr>
            <w:r w:rsidRPr="00EE4A8E">
              <w:t xml:space="preserve">Дата </w:t>
            </w:r>
            <w:r>
              <w:t xml:space="preserve">и время </w:t>
            </w:r>
            <w:r w:rsidRPr="00EE4A8E">
              <w:t>сдачи</w:t>
            </w:r>
          </w:p>
        </w:tc>
        <w:tc>
          <w:tcPr>
            <w:tcW w:w="2394" w:type="dxa"/>
          </w:tcPr>
          <w:p w:rsidR="008B3B32" w:rsidRPr="00EE4A8E" w:rsidRDefault="008B3B32" w:rsidP="00C37F8D">
            <w:pPr>
              <w:jc w:val="center"/>
            </w:pPr>
            <w:r w:rsidRPr="00EE4A8E">
              <w:t>Отметка</w:t>
            </w:r>
          </w:p>
        </w:tc>
      </w:tr>
      <w:tr w:rsidR="008B3B32" w:rsidRPr="00EE4A8E" w:rsidTr="008B3B32">
        <w:tc>
          <w:tcPr>
            <w:tcW w:w="470" w:type="dxa"/>
          </w:tcPr>
          <w:p w:rsidR="008B3B32" w:rsidRPr="00C37F8D" w:rsidRDefault="008B3B32" w:rsidP="00C37F8D">
            <w:pPr>
              <w:pStyle w:val="a4"/>
              <w:numPr>
                <w:ilvl w:val="0"/>
                <w:numId w:val="1"/>
              </w:numPr>
              <w:spacing w:line="276" w:lineRule="auto"/>
              <w:ind w:hanging="691"/>
              <w:rPr>
                <w:b/>
              </w:rPr>
            </w:pPr>
          </w:p>
        </w:tc>
        <w:tc>
          <w:tcPr>
            <w:tcW w:w="2565" w:type="dxa"/>
          </w:tcPr>
          <w:p w:rsidR="008B3B32" w:rsidRPr="00672CB1" w:rsidRDefault="008B3B32" w:rsidP="008B3B32">
            <w:pPr>
              <w:spacing w:line="276" w:lineRule="auto"/>
            </w:pPr>
            <w:r>
              <w:rPr>
                <w:b/>
              </w:rPr>
              <w:t>Домашне</w:t>
            </w:r>
            <w:r w:rsidRPr="00C37F8D">
              <w:rPr>
                <w:b/>
              </w:rPr>
              <w:t>е задани</w:t>
            </w:r>
            <w:r>
              <w:rPr>
                <w:b/>
              </w:rPr>
              <w:t>е</w:t>
            </w:r>
            <w:r>
              <w:t xml:space="preserve"> за 1 четверть</w:t>
            </w:r>
          </w:p>
        </w:tc>
        <w:tc>
          <w:tcPr>
            <w:tcW w:w="2099" w:type="dxa"/>
          </w:tcPr>
          <w:p w:rsidR="008B3B32" w:rsidRPr="00EE4A8E" w:rsidRDefault="008B3B32" w:rsidP="002349F4">
            <w:r>
              <w:t xml:space="preserve">Предоставить тетрадь с </w:t>
            </w:r>
            <w:proofErr w:type="gramStart"/>
            <w:r>
              <w:t>выполненными</w:t>
            </w:r>
            <w:proofErr w:type="gramEnd"/>
            <w:r>
              <w:t xml:space="preserve"> письменно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 w:rsidR="002349F4">
              <w:t>з</w:t>
            </w:r>
            <w:proofErr w:type="spellEnd"/>
            <w:r w:rsidR="001B5B3D">
              <w:t xml:space="preserve"> </w:t>
            </w:r>
            <w:r>
              <w:t>учителю</w:t>
            </w:r>
          </w:p>
        </w:tc>
        <w:tc>
          <w:tcPr>
            <w:tcW w:w="1634" w:type="dxa"/>
            <w:vMerge w:val="restart"/>
          </w:tcPr>
          <w:p w:rsidR="002349F4" w:rsidRDefault="002349F4" w:rsidP="002349F4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В часы консультаций</w:t>
            </w:r>
          </w:p>
          <w:p w:rsidR="002349F4" w:rsidRDefault="002349F4" w:rsidP="002349F4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19.10.23 в 15:30</w:t>
            </w:r>
          </w:p>
          <w:p w:rsidR="008B3B32" w:rsidRPr="00EE4A8E" w:rsidRDefault="008B3B32" w:rsidP="0098417D"/>
        </w:tc>
        <w:tc>
          <w:tcPr>
            <w:tcW w:w="2394" w:type="dxa"/>
          </w:tcPr>
          <w:p w:rsidR="008B3B32" w:rsidRDefault="008B3B32" w:rsidP="0098417D">
            <w:r>
              <w:t>Без отметки</w:t>
            </w:r>
          </w:p>
          <w:p w:rsidR="008B3B32" w:rsidRPr="00EE4A8E" w:rsidRDefault="008B3B32" w:rsidP="008B3B32">
            <w:r>
              <w:t>Является допуском к написанию контрольных, проверочных работ и собеседованию</w:t>
            </w:r>
          </w:p>
        </w:tc>
      </w:tr>
      <w:tr w:rsidR="008B3B32" w:rsidRPr="00EE4A8E" w:rsidTr="008B3B32">
        <w:tc>
          <w:tcPr>
            <w:tcW w:w="470" w:type="dxa"/>
          </w:tcPr>
          <w:p w:rsidR="008B3B32" w:rsidRDefault="008B3B32" w:rsidP="00C37F8D">
            <w:pPr>
              <w:pStyle w:val="a4"/>
              <w:numPr>
                <w:ilvl w:val="0"/>
                <w:numId w:val="1"/>
              </w:numPr>
              <w:tabs>
                <w:tab w:val="center" w:pos="1028"/>
              </w:tabs>
              <w:spacing w:line="276" w:lineRule="auto"/>
              <w:ind w:hanging="691"/>
            </w:pPr>
          </w:p>
        </w:tc>
        <w:tc>
          <w:tcPr>
            <w:tcW w:w="2565" w:type="dxa"/>
          </w:tcPr>
          <w:p w:rsidR="005B3A99" w:rsidRDefault="008B3B32" w:rsidP="0098417D">
            <w:pPr>
              <w:tabs>
                <w:tab w:val="center" w:pos="1028"/>
              </w:tabs>
              <w:spacing w:line="276" w:lineRule="auto"/>
            </w:pPr>
            <w:r w:rsidRPr="00C37F8D">
              <w:rPr>
                <w:b/>
              </w:rPr>
              <w:t>Собеседование</w:t>
            </w:r>
            <w:r>
              <w:t xml:space="preserve"> по вопросам </w:t>
            </w:r>
          </w:p>
          <w:p w:rsidR="008B3B32" w:rsidRPr="005B3A99" w:rsidRDefault="008B3B32" w:rsidP="0098417D">
            <w:pPr>
              <w:tabs>
                <w:tab w:val="center" w:pos="1028"/>
              </w:tabs>
              <w:spacing w:line="276" w:lineRule="auto"/>
              <w:rPr>
                <w:i/>
              </w:rPr>
            </w:pPr>
          </w:p>
        </w:tc>
        <w:tc>
          <w:tcPr>
            <w:tcW w:w="2099" w:type="dxa"/>
          </w:tcPr>
          <w:p w:rsidR="008B3B32" w:rsidRDefault="008B3B32" w:rsidP="0098417D">
            <w:r>
              <w:t>Устное собеседование по указанным вопросам</w:t>
            </w:r>
          </w:p>
        </w:tc>
        <w:tc>
          <w:tcPr>
            <w:tcW w:w="1634" w:type="dxa"/>
            <w:vMerge/>
          </w:tcPr>
          <w:p w:rsidR="008B3B32" w:rsidRDefault="008B3B32" w:rsidP="0098417D"/>
        </w:tc>
        <w:tc>
          <w:tcPr>
            <w:tcW w:w="2394" w:type="dxa"/>
          </w:tcPr>
          <w:p w:rsidR="008B3B32" w:rsidRPr="00EE4A8E" w:rsidRDefault="008B3B32" w:rsidP="008B3B32">
            <w:r>
              <w:t>Выставляется на любую дату в 1 четверти</w:t>
            </w:r>
          </w:p>
        </w:tc>
      </w:tr>
    </w:tbl>
    <w:p w:rsidR="00922126" w:rsidRDefault="00922126"/>
    <w:p w:rsidR="00C37F8D" w:rsidRDefault="00C37F8D">
      <w:r>
        <w:t>Отметка за аттестационный период корректируется при выполнении индивидуального плана</w:t>
      </w:r>
    </w:p>
    <w:p w:rsidR="00C37F8D" w:rsidRDefault="00C37F8D" w:rsidP="00C37F8D">
      <w:pPr>
        <w:jc w:val="both"/>
      </w:pPr>
      <w:r>
        <w:t xml:space="preserve">План считается выполненным, если выполнены </w:t>
      </w:r>
      <w:r w:rsidRPr="00C37F8D">
        <w:rPr>
          <w:b/>
        </w:rPr>
        <w:t>все</w:t>
      </w:r>
      <w:r>
        <w:t xml:space="preserve"> пункты плана (п.п.1-3) на отметку «3» и выше.</w:t>
      </w:r>
    </w:p>
    <w:p w:rsidR="00F06E08" w:rsidRDefault="00F06E08" w:rsidP="00C37F8D">
      <w:pPr>
        <w:jc w:val="both"/>
      </w:pPr>
      <w:r>
        <w:t xml:space="preserve"> </w:t>
      </w:r>
    </w:p>
    <w:p w:rsidR="00F06E08" w:rsidRPr="00F06E08" w:rsidRDefault="00F06E08" w:rsidP="00F06E08">
      <w:pPr>
        <w:widowControl w:val="0"/>
        <w:autoSpaceDE w:val="0"/>
        <w:autoSpaceDN w:val="0"/>
        <w:adjustRightInd w:val="0"/>
      </w:pPr>
    </w:p>
    <w:p w:rsidR="00F06E08" w:rsidRPr="00273F69" w:rsidRDefault="00273F69" w:rsidP="00C37F8D">
      <w:pPr>
        <w:jc w:val="both"/>
        <w:rPr>
          <w:b/>
        </w:rPr>
      </w:pPr>
      <w:r w:rsidRPr="00273F69">
        <w:rPr>
          <w:b/>
        </w:rPr>
        <w:t>Вопросы для собеседования</w:t>
      </w:r>
    </w:p>
    <w:p w:rsidR="001F11D6" w:rsidRDefault="00273F69" w:rsidP="002349F4">
      <w:pPr>
        <w:jc w:val="both"/>
      </w:pPr>
      <w:r>
        <w:t>1</w:t>
      </w:r>
      <w:r w:rsidR="002349F4">
        <w:t>. В чём отличие человека от животного?</w:t>
      </w:r>
    </w:p>
    <w:p w:rsidR="002349F4" w:rsidRDefault="002349F4" w:rsidP="002349F4">
      <w:pPr>
        <w:jc w:val="both"/>
      </w:pPr>
      <w:r>
        <w:t>2. Дать определение понятиям «индивид», «индивидуальность», «личность».</w:t>
      </w:r>
    </w:p>
    <w:p w:rsidR="002349F4" w:rsidRDefault="002349F4" w:rsidP="002349F4">
      <w:pPr>
        <w:jc w:val="both"/>
      </w:pPr>
      <w:r>
        <w:t>3. Какие качества характеризуют сильную личность?</w:t>
      </w:r>
    </w:p>
    <w:p w:rsidR="002349F4" w:rsidRDefault="002349F4" w:rsidP="002349F4">
      <w:pPr>
        <w:jc w:val="both"/>
      </w:pPr>
      <w:r>
        <w:t>4. Что такое потребности? Назвать виды потребностей.</w:t>
      </w:r>
    </w:p>
    <w:p w:rsidR="002349F4" w:rsidRDefault="002349F4" w:rsidP="002349F4">
      <w:pPr>
        <w:jc w:val="both"/>
      </w:pPr>
      <w:r>
        <w:t>5. Что составляет духовный мир человека?</w:t>
      </w:r>
    </w:p>
    <w:p w:rsidR="002349F4" w:rsidRDefault="002349F4" w:rsidP="002349F4">
      <w:pPr>
        <w:jc w:val="both"/>
      </w:pPr>
      <w:r>
        <w:t>6. Каковы особенности подросткового возраста?</w:t>
      </w:r>
    </w:p>
    <w:p w:rsidR="002349F4" w:rsidRDefault="002349F4" w:rsidP="002349F4">
      <w:pPr>
        <w:jc w:val="both"/>
      </w:pPr>
      <w:r>
        <w:t>7. Как помочь людям с ограниченными возможностями?</w:t>
      </w:r>
    </w:p>
    <w:p w:rsidR="002349F4" w:rsidRDefault="002349F4" w:rsidP="002349F4">
      <w:pPr>
        <w:jc w:val="both"/>
      </w:pPr>
      <w:r>
        <w:t>8. Что такое деятельность и её виды?</w:t>
      </w:r>
    </w:p>
    <w:p w:rsidR="002349F4" w:rsidRDefault="002349F4" w:rsidP="002349F4">
      <w:pPr>
        <w:jc w:val="both"/>
      </w:pPr>
    </w:p>
    <w:sectPr w:rsidR="002349F4" w:rsidSect="003705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858AD"/>
    <w:multiLevelType w:val="hybridMultilevel"/>
    <w:tmpl w:val="95D6B114"/>
    <w:lvl w:ilvl="0" w:tplc="C8E47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D0"/>
    <w:rsid w:val="001113C9"/>
    <w:rsid w:val="001B5B3D"/>
    <w:rsid w:val="001F11D6"/>
    <w:rsid w:val="002349F4"/>
    <w:rsid w:val="00273F69"/>
    <w:rsid w:val="003705BA"/>
    <w:rsid w:val="00540168"/>
    <w:rsid w:val="005B3A99"/>
    <w:rsid w:val="00780A83"/>
    <w:rsid w:val="00890B08"/>
    <w:rsid w:val="008B3B32"/>
    <w:rsid w:val="00922126"/>
    <w:rsid w:val="00BC26E7"/>
    <w:rsid w:val="00C37F8D"/>
    <w:rsid w:val="00CC558A"/>
    <w:rsid w:val="00DF4ED0"/>
    <w:rsid w:val="00ED6D7C"/>
    <w:rsid w:val="00F00C27"/>
    <w:rsid w:val="00F06E08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F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49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Пленова Татьяна Феликсовна</dc:creator>
  <cp:lastModifiedBy>1</cp:lastModifiedBy>
  <cp:revision>4</cp:revision>
  <cp:lastPrinted>2022-12-02T07:51:00Z</cp:lastPrinted>
  <dcterms:created xsi:type="dcterms:W3CDTF">2023-10-06T08:19:00Z</dcterms:created>
  <dcterms:modified xsi:type="dcterms:W3CDTF">2023-10-06T08:29:00Z</dcterms:modified>
</cp:coreProperties>
</file>