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____ИЗО_______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1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__5___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"/>
        <w:gridCol w:w="2488"/>
        <w:gridCol w:w="2350"/>
        <w:gridCol w:w="1634"/>
        <w:gridCol w:w="2235"/>
        <w:tblGridChange w:id="0">
          <w:tblGrid>
            <w:gridCol w:w="455"/>
            <w:gridCol w:w="2488"/>
            <w:gridCol w:w="2350"/>
            <w:gridCol w:w="1634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3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Создать информационный лист на тему: «Виды декоративно-прикладного искусства»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Устный ответ по подготовленному информационного листу.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Консультации:</w:t>
            </w:r>
          </w:p>
          <w:p w:rsidR="00000000" w:rsidDel="00000000" w:rsidP="00000000" w:rsidRDefault="00000000" w:rsidRPr="00000000" w14:paraId="0000000F">
            <w:pPr>
              <w:rPr/>
            </w:pPr>
            <w:bookmarkStart w:colFirst="0" w:colLast="0" w:name="_heading=h.mrnqd2q7x1nb" w:id="1"/>
            <w:bookmarkEnd w:id="1"/>
            <w:r w:rsidDel="00000000" w:rsidR="00000000" w:rsidRPr="00000000">
              <w:rPr>
                <w:rtl w:val="0"/>
              </w:rPr>
              <w:t xml:space="preserve">Вторник с 14.30 - 15.15. до 23 октября 2023 года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5- если лист содержателен и выполнен по всем правилам (правила на сайте школы в разделе «учебная работа»)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3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Выполнить практические работы (рисунок, живопись):</w:t>
            </w:r>
            <w:r w:rsidDel="00000000" w:rsidR="00000000" w:rsidRPr="00000000">
              <w:rPr>
                <w:rtl w:val="0"/>
              </w:rPr>
              <w:t xml:space="preserve"> натюрморт из предметов декоративно-прикладного искусства (три предмета), орнамент из стилизованных предметов.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Рисунки выполняются дома с помощью любых материалов.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5 -  при выполнении всех  заданий в полном объеме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Выполнить практическую работу: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Рисунок интерьера русской избы.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Рисунки выполняются дома с помощью любых материалов.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5- презентация максимально полно отражает тему и содержит минимум 5 слайдов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05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C37F8D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435D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KQNgglxeUt0MpvEvqc5lLM1lQ==">CgMxLjAyCGguZ2pkZ3hzMg5oLm1ybnFkMnE3eDFuYjgAciExMkNkRDUybjEtZUo4UTJUbzc2bjl0U1BMc1NEMEdvRm8=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2023-09-26T21:02:00Z</dcterms:created>
  <dc:creator>Пленова Татьяна Феликсовна</dc:creator>
</cp:coreProperties>
</file>